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008"/>
        <w:gridCol w:w="112"/>
        <w:gridCol w:w="880"/>
        <w:gridCol w:w="112"/>
        <w:gridCol w:w="1022"/>
        <w:gridCol w:w="142"/>
        <w:gridCol w:w="425"/>
        <w:gridCol w:w="1102"/>
        <w:gridCol w:w="599"/>
        <w:gridCol w:w="850"/>
        <w:gridCol w:w="284"/>
        <w:gridCol w:w="992"/>
        <w:gridCol w:w="284"/>
        <w:gridCol w:w="567"/>
        <w:gridCol w:w="1424"/>
        <w:gridCol w:w="1080"/>
      </w:tblGrid>
      <w:tr>
        <w:trPr>
          <w:trHeight w:val="270" w:hRule="atLeast"/>
        </w:trPr>
        <w:tc>
          <w:tcPr>
            <w:tcW w:w="1120" w:type="dxa"/>
            <w:gridSpan w:val="2"/>
            <w:tcBorders>
              <w:top w:val="nil"/>
              <w:left w:val="nil"/>
              <w:bottom w:val="nil"/>
              <w:right w:val="nil"/>
            </w:tcBorders>
            <w:vAlign w:val="bottom"/>
          </w:tcPr>
          <w:p>
            <w:pPr>
              <w:widowControl/>
              <w:jc w:val="left"/>
              <w:rPr>
                <w:rFonts w:hint="eastAsia" w:ascii="宋体" w:hAnsi="宋体" w:eastAsia="宋体" w:cs="宋体"/>
                <w:color w:val="000000"/>
                <w:kern w:val="0"/>
                <w:sz w:val="22"/>
                <w:lang w:eastAsia="zh-CN"/>
              </w:rPr>
            </w:pPr>
            <w:r>
              <w:rPr>
                <w:rFonts w:hint="eastAsia" w:ascii="黑体" w:hAnsi="黑体" w:eastAsia="黑体" w:cs="黑体"/>
                <w:color w:val="000000"/>
                <w:kern w:val="0"/>
                <w:sz w:val="22"/>
                <w:lang w:eastAsia="zh-CN"/>
              </w:rPr>
              <w:t>附件</w:t>
            </w:r>
            <w:r>
              <w:rPr>
                <w:rFonts w:hint="eastAsia" w:ascii="黑体" w:hAnsi="黑体" w:eastAsia="黑体" w:cs="黑体"/>
                <w:color w:val="000000"/>
                <w:kern w:val="0"/>
                <w:sz w:val="22"/>
                <w:lang w:val="en-US" w:eastAsia="zh-CN"/>
              </w:rPr>
              <w:t>1</w:t>
            </w:r>
          </w:p>
        </w:tc>
        <w:tc>
          <w:tcPr>
            <w:tcW w:w="992"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2691" w:type="dxa"/>
            <w:gridSpan w:val="4"/>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5000" w:type="dxa"/>
            <w:gridSpan w:val="7"/>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trHeight w:val="270" w:hRule="atLeast"/>
        </w:trPr>
        <w:tc>
          <w:tcPr>
            <w:tcW w:w="1120"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2691" w:type="dxa"/>
            <w:gridSpan w:val="4"/>
            <w:tcBorders>
              <w:top w:val="nil"/>
              <w:left w:val="nil"/>
              <w:bottom w:val="nil"/>
              <w:right w:val="nil"/>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w:t>
            </w:r>
          </w:p>
        </w:tc>
        <w:tc>
          <w:tcPr>
            <w:tcW w:w="5000" w:type="dxa"/>
            <w:gridSpan w:val="7"/>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trHeight w:val="270" w:hRule="atLeast"/>
        </w:trPr>
        <w:tc>
          <w:tcPr>
            <w:tcW w:w="1120"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2691" w:type="dxa"/>
            <w:gridSpan w:val="4"/>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5000" w:type="dxa"/>
            <w:gridSpan w:val="7"/>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trHeight w:val="270" w:hRule="atLeast"/>
        </w:trPr>
        <w:tc>
          <w:tcPr>
            <w:tcW w:w="1120"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2691" w:type="dxa"/>
            <w:gridSpan w:val="4"/>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5000" w:type="dxa"/>
            <w:gridSpan w:val="7"/>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trHeight w:val="270" w:hRule="atLeast"/>
        </w:trPr>
        <w:tc>
          <w:tcPr>
            <w:tcW w:w="1120"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2691" w:type="dxa"/>
            <w:gridSpan w:val="4"/>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5000" w:type="dxa"/>
            <w:gridSpan w:val="7"/>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trHeight w:val="270" w:hRule="atLeast"/>
        </w:trPr>
        <w:tc>
          <w:tcPr>
            <w:tcW w:w="1120"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2691" w:type="dxa"/>
            <w:gridSpan w:val="4"/>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5000" w:type="dxa"/>
            <w:gridSpan w:val="7"/>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trHeight w:val="270" w:hRule="atLeast"/>
        </w:trPr>
        <w:tc>
          <w:tcPr>
            <w:tcW w:w="1120"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2691" w:type="dxa"/>
            <w:gridSpan w:val="4"/>
            <w:tcBorders>
              <w:top w:val="nil"/>
              <w:left w:val="nil"/>
              <w:bottom w:val="nil"/>
              <w:right w:val="nil"/>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w:t>
            </w:r>
          </w:p>
        </w:tc>
        <w:tc>
          <w:tcPr>
            <w:tcW w:w="5000" w:type="dxa"/>
            <w:gridSpan w:val="7"/>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trHeight w:val="270" w:hRule="atLeast"/>
        </w:trPr>
        <w:tc>
          <w:tcPr>
            <w:tcW w:w="1120"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2691" w:type="dxa"/>
            <w:gridSpan w:val="4"/>
            <w:tcBorders>
              <w:top w:val="nil"/>
              <w:left w:val="nil"/>
              <w:bottom w:val="nil"/>
              <w:right w:val="nil"/>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w:t>
            </w:r>
          </w:p>
        </w:tc>
        <w:tc>
          <w:tcPr>
            <w:tcW w:w="5000" w:type="dxa"/>
            <w:gridSpan w:val="7"/>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trHeight w:val="630" w:hRule="atLeast"/>
        </w:trPr>
        <w:tc>
          <w:tcPr>
            <w:tcW w:w="1120"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8683" w:type="dxa"/>
            <w:gridSpan w:val="13"/>
            <w:tcBorders>
              <w:top w:val="nil"/>
              <w:left w:val="nil"/>
              <w:bottom w:val="nil"/>
              <w:right w:val="nil"/>
            </w:tcBorders>
            <w:vAlign w:val="bottom"/>
          </w:tcPr>
          <w:p>
            <w:pPr>
              <w:widowControl/>
              <w:ind w:firstLine="964" w:firstLineChars="200"/>
              <w:rPr>
                <w:rFonts w:ascii="宋体" w:hAnsi="宋体" w:eastAsia="宋体" w:cs="宋体"/>
                <w:b/>
                <w:bCs/>
                <w:color w:val="000000"/>
                <w:kern w:val="0"/>
                <w:sz w:val="48"/>
                <w:szCs w:val="48"/>
              </w:rPr>
            </w:pPr>
            <w:r>
              <w:rPr>
                <w:rFonts w:hint="eastAsia" w:ascii="宋体" w:hAnsi="宋体" w:eastAsia="宋体" w:cs="宋体"/>
                <w:b/>
                <w:bCs/>
                <w:color w:val="000000"/>
                <w:kern w:val="0"/>
                <w:sz w:val="48"/>
                <w:szCs w:val="48"/>
              </w:rPr>
              <w:t>社 会 保 险 登 记 表</w:t>
            </w: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trHeight w:val="270" w:hRule="atLeast"/>
        </w:trPr>
        <w:tc>
          <w:tcPr>
            <w:tcW w:w="1120"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2691" w:type="dxa"/>
            <w:gridSpan w:val="4"/>
            <w:tcBorders>
              <w:top w:val="nil"/>
              <w:left w:val="nil"/>
              <w:bottom w:val="nil"/>
              <w:right w:val="nil"/>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w:t>
            </w:r>
          </w:p>
        </w:tc>
        <w:tc>
          <w:tcPr>
            <w:tcW w:w="5000" w:type="dxa"/>
            <w:gridSpan w:val="7"/>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trHeight w:val="270" w:hRule="atLeast"/>
        </w:trPr>
        <w:tc>
          <w:tcPr>
            <w:tcW w:w="1120"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2691" w:type="dxa"/>
            <w:gridSpan w:val="4"/>
            <w:tcBorders>
              <w:top w:val="nil"/>
              <w:left w:val="nil"/>
              <w:bottom w:val="nil"/>
              <w:right w:val="nil"/>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w:t>
            </w:r>
          </w:p>
        </w:tc>
        <w:tc>
          <w:tcPr>
            <w:tcW w:w="5000" w:type="dxa"/>
            <w:gridSpan w:val="7"/>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trHeight w:val="270" w:hRule="atLeast"/>
        </w:trPr>
        <w:tc>
          <w:tcPr>
            <w:tcW w:w="1120"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2691" w:type="dxa"/>
            <w:gridSpan w:val="4"/>
            <w:tcBorders>
              <w:top w:val="nil"/>
              <w:left w:val="nil"/>
              <w:bottom w:val="nil"/>
              <w:right w:val="nil"/>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w:t>
            </w:r>
          </w:p>
        </w:tc>
        <w:tc>
          <w:tcPr>
            <w:tcW w:w="5000" w:type="dxa"/>
            <w:gridSpan w:val="7"/>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trHeight w:val="270" w:hRule="atLeast"/>
        </w:trPr>
        <w:tc>
          <w:tcPr>
            <w:tcW w:w="1120"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2691" w:type="dxa"/>
            <w:gridSpan w:val="4"/>
            <w:tcBorders>
              <w:top w:val="nil"/>
              <w:left w:val="nil"/>
              <w:bottom w:val="nil"/>
              <w:right w:val="nil"/>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w:t>
            </w:r>
          </w:p>
        </w:tc>
        <w:tc>
          <w:tcPr>
            <w:tcW w:w="5000" w:type="dxa"/>
            <w:gridSpan w:val="7"/>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trHeight w:val="270" w:hRule="atLeast"/>
        </w:trPr>
        <w:tc>
          <w:tcPr>
            <w:tcW w:w="1120"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2691" w:type="dxa"/>
            <w:gridSpan w:val="4"/>
            <w:tcBorders>
              <w:top w:val="nil"/>
              <w:left w:val="nil"/>
              <w:bottom w:val="nil"/>
              <w:right w:val="nil"/>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w:t>
            </w:r>
          </w:p>
        </w:tc>
        <w:tc>
          <w:tcPr>
            <w:tcW w:w="5000" w:type="dxa"/>
            <w:gridSpan w:val="7"/>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trHeight w:val="270" w:hRule="atLeast"/>
        </w:trPr>
        <w:tc>
          <w:tcPr>
            <w:tcW w:w="1120"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2691" w:type="dxa"/>
            <w:gridSpan w:val="4"/>
            <w:tcBorders>
              <w:top w:val="nil"/>
              <w:left w:val="nil"/>
              <w:bottom w:val="nil"/>
              <w:right w:val="nil"/>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w:t>
            </w:r>
          </w:p>
        </w:tc>
        <w:tc>
          <w:tcPr>
            <w:tcW w:w="5000" w:type="dxa"/>
            <w:gridSpan w:val="7"/>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trHeight w:val="270" w:hRule="atLeast"/>
        </w:trPr>
        <w:tc>
          <w:tcPr>
            <w:tcW w:w="1120"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2691" w:type="dxa"/>
            <w:gridSpan w:val="4"/>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5000" w:type="dxa"/>
            <w:gridSpan w:val="7"/>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trHeight w:val="270" w:hRule="atLeast"/>
        </w:trPr>
        <w:tc>
          <w:tcPr>
            <w:tcW w:w="1120"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2691" w:type="dxa"/>
            <w:gridSpan w:val="4"/>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5000" w:type="dxa"/>
            <w:gridSpan w:val="7"/>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trHeight w:val="270" w:hRule="atLeast"/>
        </w:trPr>
        <w:tc>
          <w:tcPr>
            <w:tcW w:w="1120"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2691" w:type="dxa"/>
            <w:gridSpan w:val="4"/>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5000" w:type="dxa"/>
            <w:gridSpan w:val="7"/>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trHeight w:val="270" w:hRule="atLeast"/>
        </w:trPr>
        <w:tc>
          <w:tcPr>
            <w:tcW w:w="1120"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2691" w:type="dxa"/>
            <w:gridSpan w:val="4"/>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5000" w:type="dxa"/>
            <w:gridSpan w:val="7"/>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trHeight w:val="270" w:hRule="atLeast"/>
        </w:trPr>
        <w:tc>
          <w:tcPr>
            <w:tcW w:w="1120"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2691" w:type="dxa"/>
            <w:gridSpan w:val="4"/>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5000" w:type="dxa"/>
            <w:gridSpan w:val="7"/>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trHeight w:val="270" w:hRule="atLeast"/>
        </w:trPr>
        <w:tc>
          <w:tcPr>
            <w:tcW w:w="1120"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2691" w:type="dxa"/>
            <w:gridSpan w:val="4"/>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5000" w:type="dxa"/>
            <w:gridSpan w:val="7"/>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trHeight w:val="270" w:hRule="atLeast"/>
        </w:trPr>
        <w:tc>
          <w:tcPr>
            <w:tcW w:w="1120"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2691" w:type="dxa"/>
            <w:gridSpan w:val="4"/>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5000" w:type="dxa"/>
            <w:gridSpan w:val="7"/>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trHeight w:val="270" w:hRule="atLeast"/>
        </w:trPr>
        <w:tc>
          <w:tcPr>
            <w:tcW w:w="1120"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2691" w:type="dxa"/>
            <w:gridSpan w:val="4"/>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5000" w:type="dxa"/>
            <w:gridSpan w:val="7"/>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trHeight w:val="270" w:hRule="atLeast"/>
        </w:trPr>
        <w:tc>
          <w:tcPr>
            <w:tcW w:w="1120"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2691" w:type="dxa"/>
            <w:gridSpan w:val="4"/>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5000" w:type="dxa"/>
            <w:gridSpan w:val="7"/>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trHeight w:val="270" w:hRule="atLeast"/>
        </w:trPr>
        <w:tc>
          <w:tcPr>
            <w:tcW w:w="1120"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2691" w:type="dxa"/>
            <w:gridSpan w:val="4"/>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5000" w:type="dxa"/>
            <w:gridSpan w:val="7"/>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trHeight w:val="270" w:hRule="atLeast"/>
        </w:trPr>
        <w:tc>
          <w:tcPr>
            <w:tcW w:w="1120"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2691" w:type="dxa"/>
            <w:gridSpan w:val="4"/>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5000" w:type="dxa"/>
            <w:gridSpan w:val="7"/>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trHeight w:val="270" w:hRule="atLeast"/>
        </w:trPr>
        <w:tc>
          <w:tcPr>
            <w:tcW w:w="1120"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2691" w:type="dxa"/>
            <w:gridSpan w:val="4"/>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5000" w:type="dxa"/>
            <w:gridSpan w:val="7"/>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trHeight w:val="270" w:hRule="atLeast"/>
        </w:trPr>
        <w:tc>
          <w:tcPr>
            <w:tcW w:w="1120"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2691" w:type="dxa"/>
            <w:gridSpan w:val="4"/>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5000" w:type="dxa"/>
            <w:gridSpan w:val="7"/>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trHeight w:val="270" w:hRule="atLeast"/>
        </w:trPr>
        <w:tc>
          <w:tcPr>
            <w:tcW w:w="1120"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2691" w:type="dxa"/>
            <w:gridSpan w:val="4"/>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5000" w:type="dxa"/>
            <w:gridSpan w:val="7"/>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trHeight w:val="375" w:hRule="atLeast"/>
        </w:trPr>
        <w:tc>
          <w:tcPr>
            <w:tcW w:w="1120"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7691" w:type="dxa"/>
            <w:gridSpan w:val="11"/>
            <w:tcBorders>
              <w:top w:val="nil"/>
              <w:left w:val="nil"/>
              <w:bottom w:val="nil"/>
              <w:right w:val="nil"/>
            </w:tcBorders>
            <w:vAlign w:val="bottom"/>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单位名称（公章）:</w:t>
            </w:r>
            <w:r>
              <w:rPr>
                <w:rFonts w:hint="eastAsia" w:ascii="宋体" w:hAnsi="宋体" w:eastAsia="宋体" w:cs="宋体"/>
                <w:color w:val="000000"/>
                <w:kern w:val="0"/>
                <w:sz w:val="28"/>
                <w:szCs w:val="28"/>
                <w:u w:val="single"/>
              </w:rPr>
              <w:t xml:space="preserve">                           </w:t>
            </w: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trHeight w:val="270" w:hRule="atLeast"/>
        </w:trPr>
        <w:tc>
          <w:tcPr>
            <w:tcW w:w="1120"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2691" w:type="dxa"/>
            <w:gridSpan w:val="4"/>
            <w:tcBorders>
              <w:top w:val="nil"/>
              <w:left w:val="nil"/>
              <w:bottom w:val="nil"/>
              <w:right w:val="nil"/>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w:t>
            </w:r>
          </w:p>
        </w:tc>
        <w:tc>
          <w:tcPr>
            <w:tcW w:w="5000" w:type="dxa"/>
            <w:gridSpan w:val="7"/>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trHeight w:val="375" w:hRule="atLeast"/>
        </w:trPr>
        <w:tc>
          <w:tcPr>
            <w:tcW w:w="1120"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7691" w:type="dxa"/>
            <w:gridSpan w:val="11"/>
            <w:tcBorders>
              <w:top w:val="nil"/>
              <w:left w:val="nil"/>
              <w:bottom w:val="nil"/>
              <w:right w:val="nil"/>
            </w:tcBorders>
            <w:vAlign w:val="bottom"/>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申  请  日  期:</w:t>
            </w:r>
            <w:r>
              <w:rPr>
                <w:rFonts w:hint="eastAsia" w:ascii="宋体" w:hAnsi="宋体" w:eastAsia="宋体" w:cs="宋体"/>
                <w:color w:val="000000"/>
                <w:kern w:val="0"/>
                <w:sz w:val="28"/>
                <w:szCs w:val="28"/>
                <w:u w:val="single"/>
              </w:rPr>
              <w:t xml:space="preserve">                             </w:t>
            </w: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trHeight w:val="270" w:hRule="atLeast"/>
        </w:trPr>
        <w:tc>
          <w:tcPr>
            <w:tcW w:w="1120"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2691" w:type="dxa"/>
            <w:gridSpan w:val="4"/>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5000" w:type="dxa"/>
            <w:gridSpan w:val="7"/>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trHeight w:val="270" w:hRule="atLeast"/>
        </w:trPr>
        <w:tc>
          <w:tcPr>
            <w:tcW w:w="1120"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2691" w:type="dxa"/>
            <w:gridSpan w:val="4"/>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5000" w:type="dxa"/>
            <w:gridSpan w:val="7"/>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trHeight w:val="270" w:hRule="atLeast"/>
        </w:trPr>
        <w:tc>
          <w:tcPr>
            <w:tcW w:w="1120"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2691" w:type="dxa"/>
            <w:gridSpan w:val="4"/>
            <w:tcBorders>
              <w:top w:val="nil"/>
              <w:left w:val="nil"/>
              <w:bottom w:val="nil"/>
              <w:right w:val="nil"/>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w:t>
            </w:r>
          </w:p>
        </w:tc>
        <w:tc>
          <w:tcPr>
            <w:tcW w:w="5000" w:type="dxa"/>
            <w:gridSpan w:val="7"/>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trHeight w:val="270" w:hRule="atLeast"/>
        </w:trPr>
        <w:tc>
          <w:tcPr>
            <w:tcW w:w="1120"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2691" w:type="dxa"/>
            <w:gridSpan w:val="4"/>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5000" w:type="dxa"/>
            <w:gridSpan w:val="7"/>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trHeight w:val="270" w:hRule="atLeast"/>
        </w:trPr>
        <w:tc>
          <w:tcPr>
            <w:tcW w:w="1120"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2691" w:type="dxa"/>
            <w:gridSpan w:val="4"/>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5000" w:type="dxa"/>
            <w:gridSpan w:val="7"/>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trHeight w:val="270" w:hRule="atLeast"/>
        </w:trPr>
        <w:tc>
          <w:tcPr>
            <w:tcW w:w="1120"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2691" w:type="dxa"/>
            <w:gridSpan w:val="4"/>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5000" w:type="dxa"/>
            <w:gridSpan w:val="7"/>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trHeight w:val="270" w:hRule="atLeast"/>
        </w:trPr>
        <w:tc>
          <w:tcPr>
            <w:tcW w:w="1120"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2691" w:type="dxa"/>
            <w:gridSpan w:val="4"/>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5000" w:type="dxa"/>
            <w:gridSpan w:val="7"/>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trHeight w:val="375" w:hRule="atLeast"/>
        </w:trPr>
        <w:tc>
          <w:tcPr>
            <w:tcW w:w="1120"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8683" w:type="dxa"/>
            <w:gridSpan w:val="13"/>
            <w:tcBorders>
              <w:top w:val="nil"/>
              <w:left w:val="nil"/>
              <w:bottom w:val="nil"/>
              <w:right w:val="nil"/>
            </w:tcBorders>
            <w:vAlign w:val="bottom"/>
          </w:tcPr>
          <w:p>
            <w:pPr>
              <w:widowControl/>
              <w:ind w:firstLine="1820" w:firstLineChars="650"/>
              <w:rPr>
                <w:rFonts w:ascii="宋体" w:hAnsi="宋体" w:eastAsia="宋体" w:cs="宋体"/>
                <w:color w:val="000000"/>
                <w:kern w:val="0"/>
                <w:sz w:val="28"/>
                <w:szCs w:val="28"/>
              </w:rPr>
            </w:pPr>
            <w:r>
              <w:rPr>
                <w:rFonts w:hint="eastAsia" w:ascii="宋体" w:hAnsi="宋体" w:eastAsia="宋体" w:cs="宋体"/>
                <w:color w:val="000000"/>
                <w:kern w:val="0"/>
                <w:sz w:val="28"/>
                <w:szCs w:val="28"/>
              </w:rPr>
              <w:t>山西省社会保险局监制</w:t>
            </w: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trHeight w:val="270" w:hRule="atLeast"/>
        </w:trPr>
        <w:tc>
          <w:tcPr>
            <w:tcW w:w="1120"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2691" w:type="dxa"/>
            <w:gridSpan w:val="4"/>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5000" w:type="dxa"/>
            <w:gridSpan w:val="7"/>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trHeight w:val="270" w:hRule="atLeast"/>
        </w:trPr>
        <w:tc>
          <w:tcPr>
            <w:tcW w:w="1120"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2691" w:type="dxa"/>
            <w:gridSpan w:val="4"/>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5000" w:type="dxa"/>
            <w:gridSpan w:val="7"/>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trHeight w:val="270" w:hRule="atLeast"/>
        </w:trPr>
        <w:tc>
          <w:tcPr>
            <w:tcW w:w="1120"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992" w:type="dxa"/>
            <w:gridSpan w:val="2"/>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2691" w:type="dxa"/>
            <w:gridSpan w:val="4"/>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5000" w:type="dxa"/>
            <w:gridSpan w:val="7"/>
            <w:tcBorders>
              <w:top w:val="nil"/>
              <w:left w:val="nil"/>
              <w:bottom w:val="nil"/>
              <w:right w:val="nil"/>
            </w:tcBorders>
            <w:vAlign w:val="bottom"/>
          </w:tcPr>
          <w:p>
            <w:pPr>
              <w:widowControl/>
              <w:jc w:val="left"/>
              <w:rPr>
                <w:rFonts w:ascii="宋体" w:hAnsi="宋体" w:eastAsia="宋体" w:cs="宋体"/>
                <w:color w:val="000000"/>
                <w:kern w:val="0"/>
                <w:sz w:val="22"/>
              </w:rPr>
            </w:pPr>
          </w:p>
        </w:tc>
        <w:tc>
          <w:tcPr>
            <w:tcW w:w="1080" w:type="dxa"/>
            <w:tcBorders>
              <w:top w:val="nil"/>
              <w:left w:val="nil"/>
              <w:bottom w:val="nil"/>
              <w:right w:val="nil"/>
            </w:tcBorders>
            <w:vAlign w:val="bottom"/>
          </w:tcPr>
          <w:p>
            <w:pPr>
              <w:widowControl/>
              <w:jc w:val="left"/>
              <w:rPr>
                <w:rFonts w:ascii="宋体" w:hAnsi="宋体" w:eastAsia="宋体" w:cs="宋体"/>
                <w:color w:val="000000"/>
                <w:kern w:val="0"/>
                <w:sz w:val="22"/>
              </w:rPr>
            </w:pPr>
          </w:p>
        </w:tc>
      </w:tr>
      <w:tr>
        <w:trPr>
          <w:gridAfter w:val="1"/>
          <w:wAfter w:w="1080" w:type="dxa"/>
          <w:trHeight w:val="590" w:hRule="atLeast"/>
        </w:trPr>
        <w:tc>
          <w:tcPr>
            <w:tcW w:w="2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单位名称(章)</w:t>
            </w:r>
          </w:p>
        </w:tc>
        <w:tc>
          <w:tcPr>
            <w:tcW w:w="4536"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 话</w:t>
            </w:r>
          </w:p>
        </w:tc>
        <w:tc>
          <w:tcPr>
            <w:tcW w:w="227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rPr>
          <w:gridAfter w:val="1"/>
          <w:wAfter w:w="1080" w:type="dxa"/>
          <w:trHeight w:val="720" w:hRule="atLeast"/>
        </w:trPr>
        <w:tc>
          <w:tcPr>
            <w:tcW w:w="2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单位住所(地址)</w:t>
            </w:r>
          </w:p>
        </w:tc>
        <w:tc>
          <w:tcPr>
            <w:tcW w:w="4536"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邮 编</w:t>
            </w:r>
          </w:p>
        </w:tc>
        <w:tc>
          <w:tcPr>
            <w:tcW w:w="227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rPr>
          <w:gridAfter w:val="1"/>
          <w:wAfter w:w="1080" w:type="dxa"/>
          <w:trHeight w:val="840" w:hRule="atLeast"/>
        </w:trPr>
        <w:tc>
          <w:tcPr>
            <w:tcW w:w="2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登记类型</w:t>
            </w:r>
          </w:p>
        </w:tc>
        <w:tc>
          <w:tcPr>
            <w:tcW w:w="7803" w:type="dxa"/>
            <w:gridSpan w:val="12"/>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新参保(  )   统筹范围转入(  )   跨统筹范围转入(  )                                        单位分立(  )   单位合并(  )   其他(  )</w:t>
            </w:r>
          </w:p>
        </w:tc>
      </w:tr>
      <w:tr>
        <w:trPr>
          <w:gridAfter w:val="1"/>
          <w:wAfter w:w="1080" w:type="dxa"/>
          <w:trHeight w:val="1039" w:hRule="atLeast"/>
        </w:trPr>
        <w:tc>
          <w:tcPr>
            <w:tcW w:w="2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单位类型</w:t>
            </w:r>
          </w:p>
        </w:tc>
        <w:tc>
          <w:tcPr>
            <w:tcW w:w="7803" w:type="dxa"/>
            <w:gridSpan w:val="12"/>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机关(  ) 参公事业(  ) 事业(公益一类)(  ) 事业(公益二类)（  ）          自收自支事业(  ) 社团(  ) 转制事业(  ) 企业(  )                    企业化管理事业(  )民办非企业(  ) 城镇个体工商户(  ) 其他(  )</w:t>
            </w:r>
          </w:p>
        </w:tc>
      </w:tr>
      <w:tr>
        <w:trPr>
          <w:gridAfter w:val="1"/>
          <w:wAfter w:w="1080" w:type="dxa"/>
          <w:trHeight w:val="720" w:hRule="atLeast"/>
        </w:trPr>
        <w:tc>
          <w:tcPr>
            <w:tcW w:w="2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组织机构代码</w:t>
            </w:r>
          </w:p>
        </w:tc>
        <w:tc>
          <w:tcPr>
            <w:tcW w:w="7803" w:type="dxa"/>
            <w:gridSpan w:val="1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rPr>
          <w:gridAfter w:val="1"/>
          <w:wAfter w:w="1080" w:type="dxa"/>
          <w:trHeight w:val="739" w:hRule="atLeast"/>
        </w:trPr>
        <w:tc>
          <w:tcPr>
            <w:tcW w:w="1008"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企业或个体工商户</w:t>
            </w:r>
          </w:p>
        </w:tc>
        <w:tc>
          <w:tcPr>
            <w:tcW w:w="992" w:type="dxa"/>
            <w:gridSpan w:val="2"/>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工商登记信息</w:t>
            </w:r>
          </w:p>
        </w:tc>
        <w:tc>
          <w:tcPr>
            <w:tcW w:w="1276"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经济类型</w:t>
            </w:r>
          </w:p>
        </w:tc>
        <w:tc>
          <w:tcPr>
            <w:tcW w:w="6527" w:type="dxa"/>
            <w:gridSpan w:val="9"/>
            <w:tcBorders>
              <w:top w:val="single" w:color="000000" w:sz="4" w:space="0"/>
              <w:left w:val="nil"/>
              <w:bottom w:val="single" w:color="000000" w:sz="4" w:space="0"/>
              <w:right w:val="single" w:color="000000" w:sz="4" w:space="0"/>
            </w:tcBorders>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国有(  ) 集体(  ) 外资(  ) 私营(  ) 其他(  )</w:t>
            </w:r>
          </w:p>
        </w:tc>
      </w:tr>
      <w:tr>
        <w:trPr>
          <w:gridAfter w:val="1"/>
          <w:wAfter w:w="1080" w:type="dxa"/>
          <w:trHeight w:val="739" w:hRule="atLeast"/>
        </w:trPr>
        <w:tc>
          <w:tcPr>
            <w:tcW w:w="10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992"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276"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发照机关</w:t>
            </w:r>
          </w:p>
        </w:tc>
        <w:tc>
          <w:tcPr>
            <w:tcW w:w="2976" w:type="dxa"/>
            <w:gridSpan w:val="4"/>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76"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执照号码</w:t>
            </w:r>
          </w:p>
        </w:tc>
        <w:tc>
          <w:tcPr>
            <w:tcW w:w="227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rPr>
          <w:gridAfter w:val="1"/>
          <w:wAfter w:w="1080" w:type="dxa"/>
          <w:trHeight w:val="739" w:hRule="atLeast"/>
        </w:trPr>
        <w:tc>
          <w:tcPr>
            <w:tcW w:w="10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992"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276"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发照日期</w:t>
            </w:r>
          </w:p>
        </w:tc>
        <w:tc>
          <w:tcPr>
            <w:tcW w:w="2976" w:type="dxa"/>
            <w:gridSpan w:val="4"/>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76"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有效期限</w:t>
            </w:r>
          </w:p>
        </w:tc>
        <w:tc>
          <w:tcPr>
            <w:tcW w:w="227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rPr>
          <w:gridAfter w:val="1"/>
          <w:wAfter w:w="1080" w:type="dxa"/>
          <w:trHeight w:val="739" w:hRule="atLeast"/>
        </w:trPr>
        <w:tc>
          <w:tcPr>
            <w:tcW w:w="1008"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机关事业社团等</w:t>
            </w:r>
          </w:p>
        </w:tc>
        <w:tc>
          <w:tcPr>
            <w:tcW w:w="992" w:type="dxa"/>
            <w:gridSpan w:val="2"/>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批准成立信息</w:t>
            </w:r>
          </w:p>
        </w:tc>
        <w:tc>
          <w:tcPr>
            <w:tcW w:w="1276"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批准单位</w:t>
            </w:r>
          </w:p>
        </w:tc>
        <w:tc>
          <w:tcPr>
            <w:tcW w:w="2976" w:type="dxa"/>
            <w:gridSpan w:val="4"/>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76"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批准文号</w:t>
            </w:r>
          </w:p>
        </w:tc>
        <w:tc>
          <w:tcPr>
            <w:tcW w:w="227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rPr>
          <w:gridAfter w:val="1"/>
          <w:wAfter w:w="1080" w:type="dxa"/>
          <w:trHeight w:val="739" w:hRule="atLeast"/>
        </w:trPr>
        <w:tc>
          <w:tcPr>
            <w:tcW w:w="10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992"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276"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批准日期</w:t>
            </w:r>
          </w:p>
        </w:tc>
        <w:tc>
          <w:tcPr>
            <w:tcW w:w="2976" w:type="dxa"/>
            <w:gridSpan w:val="4"/>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76"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有效期限</w:t>
            </w:r>
          </w:p>
        </w:tc>
        <w:tc>
          <w:tcPr>
            <w:tcW w:w="227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rPr>
          <w:gridAfter w:val="1"/>
          <w:wAfter w:w="1080" w:type="dxa"/>
          <w:trHeight w:val="739" w:hRule="atLeast"/>
        </w:trPr>
        <w:tc>
          <w:tcPr>
            <w:tcW w:w="10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992"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276"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事业单位经费来源</w:t>
            </w:r>
          </w:p>
        </w:tc>
        <w:tc>
          <w:tcPr>
            <w:tcW w:w="6527" w:type="dxa"/>
            <w:gridSpan w:val="9"/>
            <w:tcBorders>
              <w:top w:val="single" w:color="000000" w:sz="4" w:space="0"/>
              <w:left w:val="nil"/>
              <w:bottom w:val="single" w:color="000000" w:sz="4" w:space="0"/>
              <w:right w:val="single" w:color="000000" w:sz="4" w:space="0"/>
            </w:tcBorders>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全额拨款(  )差额拨款(  )自收自支(  )</w:t>
            </w:r>
          </w:p>
          <w:p>
            <w:pPr>
              <w:widowControl/>
              <w:rPr>
                <w:rFonts w:ascii="宋体" w:hAnsi="宋体" w:eastAsia="宋体" w:cs="宋体"/>
                <w:color w:val="000000"/>
                <w:kern w:val="0"/>
                <w:sz w:val="22"/>
              </w:rPr>
            </w:pPr>
            <w:r>
              <w:rPr>
                <w:rFonts w:hint="eastAsia" w:ascii="宋体" w:hAnsi="宋体" w:eastAsia="宋体" w:cs="宋体"/>
                <w:color w:val="000000"/>
                <w:kern w:val="0"/>
                <w:sz w:val="22"/>
              </w:rPr>
              <w:t>企业化管理( 是 | 否 )</w:t>
            </w:r>
          </w:p>
        </w:tc>
      </w:tr>
      <w:tr>
        <w:trPr>
          <w:gridAfter w:val="1"/>
          <w:wAfter w:w="1080" w:type="dxa"/>
          <w:trHeight w:val="739" w:hRule="atLeast"/>
        </w:trPr>
        <w:tc>
          <w:tcPr>
            <w:tcW w:w="100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992"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276"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事业单位法人代码</w:t>
            </w:r>
          </w:p>
        </w:tc>
        <w:tc>
          <w:tcPr>
            <w:tcW w:w="6527" w:type="dxa"/>
            <w:gridSpan w:val="9"/>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rPr>
          <w:gridAfter w:val="1"/>
          <w:wAfter w:w="1080" w:type="dxa"/>
          <w:trHeight w:val="702" w:hRule="atLeast"/>
        </w:trPr>
        <w:tc>
          <w:tcPr>
            <w:tcW w:w="2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主管部门或</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总机构</w:t>
            </w:r>
          </w:p>
        </w:tc>
        <w:tc>
          <w:tcPr>
            <w:tcW w:w="7803" w:type="dxa"/>
            <w:gridSpan w:val="1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rPr>
          <w:gridAfter w:val="1"/>
          <w:wAfter w:w="1080" w:type="dxa"/>
          <w:trHeight w:val="702" w:hRule="atLeast"/>
        </w:trPr>
        <w:tc>
          <w:tcPr>
            <w:tcW w:w="2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 隶属关系</w:t>
            </w:r>
          </w:p>
        </w:tc>
        <w:tc>
          <w:tcPr>
            <w:tcW w:w="7803" w:type="dxa"/>
            <w:gridSpan w:val="1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中央(  ) 省(  ) 市(  ) 县(市、区)(  ) 乡镇(  ) 部队(  ) 其他(  )</w:t>
            </w:r>
          </w:p>
        </w:tc>
      </w:tr>
      <w:tr>
        <w:trPr>
          <w:gridAfter w:val="1"/>
          <w:wAfter w:w="1080" w:type="dxa"/>
          <w:trHeight w:val="762" w:hRule="atLeast"/>
        </w:trPr>
        <w:tc>
          <w:tcPr>
            <w:tcW w:w="2000"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机关(事业)     编制人数</w:t>
            </w:r>
          </w:p>
        </w:tc>
        <w:tc>
          <w:tcPr>
            <w:tcW w:w="1134" w:type="dxa"/>
            <w:gridSpan w:val="2"/>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567" w:type="dxa"/>
            <w:gridSpan w:val="2"/>
            <w:vMerge w:val="restart"/>
            <w:tcBorders>
              <w:top w:val="nil"/>
              <w:left w:val="single" w:color="000000" w:sz="4" w:space="0"/>
              <w:bottom w:val="single" w:color="000000" w:sz="4" w:space="0"/>
              <w:right w:val="nil"/>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在编人数</w:t>
            </w:r>
          </w:p>
        </w:tc>
        <w:tc>
          <w:tcPr>
            <w:tcW w:w="1102" w:type="dxa"/>
            <w:vMerge w:val="restart"/>
            <w:tcBorders>
              <w:top w:val="single" w:color="auto" w:sz="4" w:space="0"/>
              <w:left w:val="single" w:color="auto" w:sz="4" w:space="0"/>
              <w:bottom w:val="single" w:color="auto" w:sz="4" w:space="0"/>
              <w:right w:val="nil"/>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599"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其中</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财政全额拨款</w:t>
            </w:r>
          </w:p>
        </w:tc>
        <w:tc>
          <w:tcPr>
            <w:tcW w:w="1276"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56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退休人数</w:t>
            </w:r>
          </w:p>
        </w:tc>
        <w:tc>
          <w:tcPr>
            <w:tcW w:w="1424"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rPr>
          <w:gridAfter w:val="1"/>
          <w:wAfter w:w="1080" w:type="dxa"/>
          <w:trHeight w:val="780" w:hRule="atLeast"/>
        </w:trPr>
        <w:tc>
          <w:tcPr>
            <w:tcW w:w="200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134"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567" w:type="dxa"/>
            <w:gridSpan w:val="2"/>
            <w:vMerge w:val="continue"/>
            <w:tcBorders>
              <w:top w:val="nil"/>
              <w:left w:val="single" w:color="000000" w:sz="4" w:space="0"/>
              <w:bottom w:val="single" w:color="000000" w:sz="4" w:space="0"/>
              <w:right w:val="nil"/>
            </w:tcBorders>
            <w:vAlign w:val="center"/>
          </w:tcPr>
          <w:p>
            <w:pPr>
              <w:widowControl/>
              <w:jc w:val="left"/>
              <w:rPr>
                <w:rFonts w:ascii="宋体" w:hAnsi="宋体" w:eastAsia="宋体" w:cs="宋体"/>
                <w:color w:val="000000"/>
                <w:kern w:val="0"/>
                <w:sz w:val="22"/>
              </w:rPr>
            </w:pPr>
          </w:p>
        </w:tc>
        <w:tc>
          <w:tcPr>
            <w:tcW w:w="1102"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eastAsia="宋体" w:cs="宋体"/>
                <w:color w:val="000000"/>
                <w:kern w:val="0"/>
                <w:sz w:val="22"/>
              </w:rPr>
            </w:pPr>
          </w:p>
        </w:tc>
        <w:tc>
          <w:tcPr>
            <w:tcW w:w="59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134"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非财政全额拨款</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5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42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r>
      <w:tr>
        <w:trPr>
          <w:gridAfter w:val="1"/>
          <w:wAfter w:w="1080" w:type="dxa"/>
          <w:trHeight w:val="660" w:hRule="atLeast"/>
        </w:trPr>
        <w:tc>
          <w:tcPr>
            <w:tcW w:w="2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企业上年末人数</w:t>
            </w:r>
          </w:p>
        </w:tc>
        <w:tc>
          <w:tcPr>
            <w:tcW w:w="5812" w:type="dxa"/>
            <w:gridSpan w:val="10"/>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56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424" w:type="dxa"/>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bl>
    <w:p/>
    <w:tbl>
      <w:tblPr>
        <w:tblW w:w="97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433"/>
        <w:gridCol w:w="1467"/>
        <w:gridCol w:w="92"/>
        <w:gridCol w:w="988"/>
        <w:gridCol w:w="1060"/>
        <w:gridCol w:w="700"/>
        <w:gridCol w:w="700"/>
        <w:gridCol w:w="1797"/>
        <w:gridCol w:w="1559"/>
      </w:tblGrid>
      <w:tr>
        <w:trPr>
          <w:trHeight w:val="499" w:hRule="atLeast"/>
        </w:trPr>
        <w:tc>
          <w:tcPr>
            <w:tcW w:w="143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法定代表人    或负责人</w:t>
            </w:r>
          </w:p>
        </w:tc>
        <w:tc>
          <w:tcPr>
            <w:tcW w:w="146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姓 名</w:t>
            </w:r>
          </w:p>
        </w:tc>
        <w:tc>
          <w:tcPr>
            <w:tcW w:w="2140"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0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 话</w:t>
            </w:r>
          </w:p>
        </w:tc>
        <w:tc>
          <w:tcPr>
            <w:tcW w:w="3356"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rPr>
          <w:trHeight w:val="499"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3607"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公民身份证号码</w:t>
            </w:r>
          </w:p>
        </w:tc>
        <w:tc>
          <w:tcPr>
            <w:tcW w:w="4756"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rPr>
          <w:trHeight w:val="499" w:hRule="atLeast"/>
        </w:trPr>
        <w:tc>
          <w:tcPr>
            <w:tcW w:w="1433"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经办部门</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及负责人</w:t>
            </w:r>
          </w:p>
        </w:tc>
        <w:tc>
          <w:tcPr>
            <w:tcW w:w="1559"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部门名称</w:t>
            </w:r>
          </w:p>
        </w:tc>
        <w:tc>
          <w:tcPr>
            <w:tcW w:w="2048"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0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负责人姓名</w:t>
            </w:r>
          </w:p>
        </w:tc>
        <w:tc>
          <w:tcPr>
            <w:tcW w:w="3356"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rPr>
          <w:trHeight w:val="499" w:hRule="atLeast"/>
        </w:trPr>
        <w:tc>
          <w:tcPr>
            <w:tcW w:w="143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559"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负责人职务</w:t>
            </w:r>
          </w:p>
        </w:tc>
        <w:tc>
          <w:tcPr>
            <w:tcW w:w="2048"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0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 话</w:t>
            </w:r>
          </w:p>
        </w:tc>
        <w:tc>
          <w:tcPr>
            <w:tcW w:w="3356"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rPr>
          <w:trHeight w:val="679" w:hRule="atLeast"/>
        </w:trPr>
        <w:tc>
          <w:tcPr>
            <w:tcW w:w="1433" w:type="dxa"/>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参保单位</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专管员</w:t>
            </w:r>
          </w:p>
        </w:tc>
        <w:tc>
          <w:tcPr>
            <w:tcW w:w="1559"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姓 名</w:t>
            </w:r>
          </w:p>
        </w:tc>
        <w:tc>
          <w:tcPr>
            <w:tcW w:w="2048"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0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联系电话</w:t>
            </w:r>
          </w:p>
        </w:tc>
        <w:tc>
          <w:tcPr>
            <w:tcW w:w="3356"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rPr>
          <w:trHeight w:val="667" w:hRule="atLeast"/>
        </w:trPr>
        <w:tc>
          <w:tcPr>
            <w:tcW w:w="1433" w:type="dxa"/>
            <w:vMerge w:val="restart"/>
            <w:tcBorders>
              <w:top w:val="nil"/>
              <w:left w:val="single" w:color="000000" w:sz="4" w:space="0"/>
              <w:bottom w:val="nil"/>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社会保险</w:t>
            </w:r>
          </w:p>
        </w:tc>
        <w:tc>
          <w:tcPr>
            <w:tcW w:w="1559"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开户银行</w:t>
            </w:r>
          </w:p>
        </w:tc>
        <w:tc>
          <w:tcPr>
            <w:tcW w:w="2048"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0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职业年金</w:t>
            </w:r>
          </w:p>
        </w:tc>
        <w:tc>
          <w:tcPr>
            <w:tcW w:w="1797" w:type="dxa"/>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开户银行</w:t>
            </w:r>
          </w:p>
        </w:tc>
        <w:tc>
          <w:tcPr>
            <w:tcW w:w="1559" w:type="dxa"/>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rPr>
          <w:trHeight w:val="690" w:hRule="atLeast"/>
        </w:trPr>
        <w:tc>
          <w:tcPr>
            <w:tcW w:w="1433"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22"/>
              </w:rPr>
            </w:pPr>
          </w:p>
        </w:tc>
        <w:tc>
          <w:tcPr>
            <w:tcW w:w="1559" w:type="dxa"/>
            <w:gridSpan w:val="2"/>
            <w:tcBorders>
              <w:top w:val="nil"/>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开户银行行号</w:t>
            </w:r>
          </w:p>
        </w:tc>
        <w:tc>
          <w:tcPr>
            <w:tcW w:w="2048"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rPr>
            </w:pPr>
          </w:p>
        </w:tc>
        <w:tc>
          <w:tcPr>
            <w:tcW w:w="140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797"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开户银行行号</w:t>
            </w:r>
          </w:p>
        </w:tc>
        <w:tc>
          <w:tcPr>
            <w:tcW w:w="1559"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2"/>
              </w:rPr>
            </w:pPr>
          </w:p>
        </w:tc>
      </w:tr>
      <w:tr>
        <w:trPr>
          <w:trHeight w:val="714" w:hRule="atLeast"/>
        </w:trPr>
        <w:tc>
          <w:tcPr>
            <w:tcW w:w="1433"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22"/>
              </w:rPr>
            </w:pPr>
          </w:p>
        </w:tc>
        <w:tc>
          <w:tcPr>
            <w:tcW w:w="1559"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开户名</w:t>
            </w:r>
          </w:p>
        </w:tc>
        <w:tc>
          <w:tcPr>
            <w:tcW w:w="2048"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0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797" w:type="dxa"/>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开户名</w:t>
            </w:r>
          </w:p>
        </w:tc>
        <w:tc>
          <w:tcPr>
            <w:tcW w:w="1559" w:type="dxa"/>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rPr>
          <w:trHeight w:val="682" w:hRule="atLeast"/>
        </w:trPr>
        <w:tc>
          <w:tcPr>
            <w:tcW w:w="1433"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22"/>
              </w:rPr>
            </w:pPr>
          </w:p>
        </w:tc>
        <w:tc>
          <w:tcPr>
            <w:tcW w:w="1559"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银行账号</w:t>
            </w:r>
          </w:p>
        </w:tc>
        <w:tc>
          <w:tcPr>
            <w:tcW w:w="2048"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40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1797" w:type="dxa"/>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银行账号</w:t>
            </w:r>
          </w:p>
        </w:tc>
        <w:tc>
          <w:tcPr>
            <w:tcW w:w="1559" w:type="dxa"/>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rPr>
          <w:trHeight w:val="642" w:hRule="atLeast"/>
        </w:trPr>
        <w:tc>
          <w:tcPr>
            <w:tcW w:w="143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参加险种及时间</w:t>
            </w:r>
          </w:p>
        </w:tc>
        <w:tc>
          <w:tcPr>
            <w:tcW w:w="2547"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参加险种</w:t>
            </w:r>
          </w:p>
        </w:tc>
        <w:tc>
          <w:tcPr>
            <w:tcW w:w="176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参加时间</w:t>
            </w:r>
          </w:p>
        </w:tc>
        <w:tc>
          <w:tcPr>
            <w:tcW w:w="2497"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参加险种</w:t>
            </w:r>
          </w:p>
        </w:tc>
        <w:tc>
          <w:tcPr>
            <w:tcW w:w="1559" w:type="dxa"/>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参加时间</w:t>
            </w:r>
          </w:p>
        </w:tc>
      </w:tr>
      <w:tr>
        <w:trPr>
          <w:trHeight w:val="642"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2547"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企业</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基本养老保险(  )</w:t>
            </w:r>
          </w:p>
        </w:tc>
        <w:tc>
          <w:tcPr>
            <w:tcW w:w="176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497"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大病医疗保险(  )</w:t>
            </w:r>
          </w:p>
        </w:tc>
        <w:tc>
          <w:tcPr>
            <w:tcW w:w="1559" w:type="dxa"/>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rPr>
          <w:trHeight w:val="642"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2547"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机关事业                  基本养老保险(  )</w:t>
            </w:r>
          </w:p>
        </w:tc>
        <w:tc>
          <w:tcPr>
            <w:tcW w:w="176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497"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失业保险(  )</w:t>
            </w:r>
          </w:p>
        </w:tc>
        <w:tc>
          <w:tcPr>
            <w:tcW w:w="1559" w:type="dxa"/>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rPr>
          <w:trHeight w:val="642"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2547"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职业年金(  )</w:t>
            </w:r>
          </w:p>
        </w:tc>
        <w:tc>
          <w:tcPr>
            <w:tcW w:w="176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497"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工伤保险(  )</w:t>
            </w:r>
          </w:p>
        </w:tc>
        <w:tc>
          <w:tcPr>
            <w:tcW w:w="1559" w:type="dxa"/>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rPr>
          <w:trHeight w:val="642"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2547"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基本医疗保险(  )</w:t>
            </w:r>
          </w:p>
        </w:tc>
        <w:tc>
          <w:tcPr>
            <w:tcW w:w="176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497"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生育保险(  )</w:t>
            </w:r>
          </w:p>
        </w:tc>
        <w:tc>
          <w:tcPr>
            <w:tcW w:w="1559" w:type="dxa"/>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rPr>
          <w:trHeight w:val="642" w:hRule="atLeast"/>
        </w:trPr>
        <w:tc>
          <w:tcPr>
            <w:tcW w:w="143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2547"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公务员补助(  )</w:t>
            </w:r>
          </w:p>
        </w:tc>
        <w:tc>
          <w:tcPr>
            <w:tcW w:w="176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497"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559" w:type="dxa"/>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rPr>
          <w:trHeight w:val="522" w:hRule="atLeast"/>
        </w:trPr>
        <w:tc>
          <w:tcPr>
            <w:tcW w:w="1433" w:type="dxa"/>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社会保险登记证编号</w:t>
            </w:r>
          </w:p>
        </w:tc>
        <w:tc>
          <w:tcPr>
            <w:tcW w:w="4307"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2497"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单位编号</w:t>
            </w:r>
          </w:p>
        </w:tc>
        <w:tc>
          <w:tcPr>
            <w:tcW w:w="1559" w:type="dxa"/>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rPr>
          <w:trHeight w:val="1395" w:hRule="atLeast"/>
        </w:trPr>
        <w:tc>
          <w:tcPr>
            <w:tcW w:w="1433"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社</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保</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机</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构</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审</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批</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意</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见</w:t>
            </w:r>
          </w:p>
        </w:tc>
        <w:tc>
          <w:tcPr>
            <w:tcW w:w="8363" w:type="dxa"/>
            <w:gridSpan w:val="8"/>
            <w:tcBorders>
              <w:top w:val="single" w:color="000000" w:sz="4" w:space="0"/>
              <w:left w:val="nil"/>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审核人：                                              年  月  日</w:t>
            </w:r>
          </w:p>
        </w:tc>
      </w:tr>
      <w:tr>
        <w:trPr>
          <w:trHeight w:val="1225" w:hRule="atLeast"/>
        </w:trPr>
        <w:tc>
          <w:tcPr>
            <w:tcW w:w="143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2"/>
              </w:rPr>
            </w:pPr>
          </w:p>
        </w:tc>
        <w:tc>
          <w:tcPr>
            <w:tcW w:w="8363" w:type="dxa"/>
            <w:gridSpan w:val="8"/>
            <w:tcBorders>
              <w:top w:val="single" w:color="000000" w:sz="4" w:space="0"/>
              <w:left w:val="nil"/>
              <w:bottom w:val="single" w:color="000000" w:sz="4" w:space="0"/>
              <w:right w:val="single" w:color="000000" w:sz="4" w:space="0"/>
            </w:tcBorders>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社保机构（章）</w:t>
            </w:r>
            <w:r>
              <w:rPr>
                <w:rFonts w:hint="eastAsia" w:ascii="宋体" w:hAnsi="宋体" w:eastAsia="宋体" w:cs="宋体"/>
                <w:color w:val="000000"/>
                <w:kern w:val="0"/>
                <w:sz w:val="22"/>
              </w:rPr>
              <w:br/>
            </w:r>
            <w:r>
              <w:rPr>
                <w:rFonts w:hint="eastAsia" w:ascii="宋体" w:hAnsi="宋体" w:eastAsia="宋体" w:cs="宋体"/>
                <w:color w:val="000000"/>
                <w:kern w:val="0"/>
                <w:sz w:val="22"/>
              </w:rPr>
              <w:t>审批人：                                              年  月  日</w:t>
            </w:r>
          </w:p>
        </w:tc>
      </w:tr>
    </w:tbl>
    <w:p>
      <w:pPr>
        <w:rPr>
          <w:rFonts w:hint="eastAsia"/>
        </w:rPr>
      </w:pPr>
      <w:r>
        <w:rPr>
          <w:rFonts w:hint="eastAsia"/>
        </w:rPr>
        <w:t>备注：</w:t>
      </w:r>
    </w:p>
    <w:p>
      <w:r>
        <w:rPr>
          <w:rFonts w:hint="eastAsia"/>
        </w:rPr>
        <w:t>发放开户行：                                  发放开户行行号：</w:t>
      </w:r>
    </w:p>
    <w:p>
      <w:r>
        <w:rPr>
          <w:rFonts w:hint="eastAsia"/>
        </w:rPr>
        <w:t>发放银行账号：                                发放银行户名：</w:t>
      </w:r>
    </w:p>
    <w:p>
      <w:pPr>
        <w:widowControl w:val="0"/>
        <w:wordWrap/>
        <w:adjustRightInd/>
        <w:snapToGrid w:val="0"/>
        <w:spacing w:before="0" w:after="0" w:line="600" w:lineRule="exact"/>
        <w:ind w:left="0" w:leftChars="0" w:right="0" w:firstLine="0" w:firstLineChars="0"/>
        <w:jc w:val="center"/>
        <w:textAlignment w:val="auto"/>
        <w:outlineLvl w:val="9"/>
        <w:rPr>
          <w:rFonts w:ascii="黑体" w:hAnsi="黑体" w:eastAsia="黑体"/>
          <w:sz w:val="44"/>
          <w:szCs w:val="44"/>
        </w:rPr>
      </w:pPr>
      <w:bookmarkStart w:id="0" w:name="_GoBack"/>
      <w:r>
        <w:rPr>
          <w:rFonts w:hint="eastAsia" w:ascii="黑体" w:hAnsi="黑体" w:eastAsia="黑体" w:cs="黑体"/>
          <w:sz w:val="44"/>
          <w:szCs w:val="44"/>
        </w:rPr>
        <w:t>填写说明</w:t>
      </w:r>
    </w:p>
    <w:bookmarkEnd w:id="0"/>
    <w:p>
      <w:pPr>
        <w:widowControl w:val="0"/>
        <w:wordWrap/>
        <w:adjustRightInd/>
        <w:snapToGrid/>
        <w:spacing w:before="0" w:after="0" w:line="380" w:lineRule="exact"/>
        <w:ind w:left="0" w:leftChars="0" w:right="0" w:firstLine="560" w:firstLineChars="200"/>
        <w:jc w:val="both"/>
        <w:textAlignment w:val="auto"/>
        <w:outlineLvl w:val="9"/>
        <w:rPr>
          <w:rFonts w:ascii="仿宋_GB2312" w:eastAsia="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本表由用人单位申请办理社会保险登记时填写。此表一式两份，分别由用人单位和社会保险经办机构留存。</w:t>
      </w:r>
    </w:p>
    <w:p>
      <w:pPr>
        <w:widowControl w:val="0"/>
        <w:wordWrap/>
        <w:adjustRightInd/>
        <w:snapToGrid/>
        <w:spacing w:before="0" w:after="0" w:line="380" w:lineRule="exact"/>
        <w:ind w:left="0" w:leftChars="0" w:right="0" w:firstLine="560" w:firstLineChars="200"/>
        <w:jc w:val="both"/>
        <w:textAlignment w:val="auto"/>
        <w:outlineLvl w:val="9"/>
        <w:rPr>
          <w:rFonts w:ascii="仿宋_GB2312" w:eastAsia="仿宋_GB2312"/>
          <w:sz w:val="28"/>
          <w:szCs w:val="28"/>
        </w:rPr>
      </w:pPr>
      <w:r>
        <w:rPr>
          <w:rFonts w:ascii="仿宋_GB2312" w:eastAsia="仿宋_GB2312" w:cs="仿宋_GB2312"/>
          <w:sz w:val="28"/>
          <w:szCs w:val="28"/>
        </w:rPr>
        <w:t>2.</w:t>
      </w:r>
      <w:r>
        <w:rPr>
          <w:rFonts w:hint="eastAsia" w:ascii="仿宋_GB2312" w:eastAsia="仿宋_GB2312" w:cs="仿宋_GB2312"/>
          <w:sz w:val="28"/>
          <w:szCs w:val="28"/>
        </w:rPr>
        <w:t>单位名称：与有关机关批准成立证件或其他核准执业证件中的单位名称一致，不得填写简称。</w:t>
      </w:r>
    </w:p>
    <w:p>
      <w:pPr>
        <w:widowControl w:val="0"/>
        <w:wordWrap/>
        <w:adjustRightInd/>
        <w:snapToGrid/>
        <w:spacing w:before="0" w:after="0" w:line="380" w:lineRule="exact"/>
        <w:ind w:left="0" w:leftChars="0" w:right="0" w:firstLine="560" w:firstLineChars="200"/>
        <w:jc w:val="both"/>
        <w:textAlignment w:val="auto"/>
        <w:outlineLvl w:val="9"/>
        <w:rPr>
          <w:rFonts w:ascii="仿宋_GB2312" w:eastAsia="仿宋_GB2312"/>
          <w:sz w:val="28"/>
          <w:szCs w:val="28"/>
        </w:rPr>
      </w:pPr>
      <w:r>
        <w:rPr>
          <w:rFonts w:ascii="仿宋_GB2312" w:eastAsia="仿宋_GB2312" w:cs="仿宋_GB2312"/>
          <w:sz w:val="28"/>
          <w:szCs w:val="28"/>
        </w:rPr>
        <w:t>3.</w:t>
      </w:r>
      <w:r>
        <w:rPr>
          <w:rFonts w:hint="eastAsia" w:ascii="仿宋_GB2312" w:eastAsia="仿宋_GB2312" w:cs="仿宋_GB2312"/>
          <w:sz w:val="28"/>
          <w:szCs w:val="28"/>
        </w:rPr>
        <w:t>地址、邮编：按单位所在的详细地址填写，应写明所在区（县）、街（乡、镇）、路（道、胡同）和门牌号码及邮编。</w:t>
      </w:r>
    </w:p>
    <w:p>
      <w:pPr>
        <w:widowControl w:val="0"/>
        <w:wordWrap/>
        <w:adjustRightInd/>
        <w:snapToGrid/>
        <w:spacing w:before="0" w:after="0" w:line="380" w:lineRule="exact"/>
        <w:ind w:left="0" w:leftChars="0" w:right="0" w:firstLine="560" w:firstLineChars="200"/>
        <w:jc w:val="both"/>
        <w:textAlignment w:val="auto"/>
        <w:outlineLvl w:val="9"/>
        <w:rPr>
          <w:rFonts w:ascii="仿宋_GB2312" w:eastAsia="仿宋_GB2312"/>
          <w:sz w:val="28"/>
          <w:szCs w:val="28"/>
        </w:rPr>
      </w:pPr>
      <w:r>
        <w:rPr>
          <w:rFonts w:ascii="仿宋_GB2312" w:eastAsia="仿宋_GB2312" w:cs="仿宋_GB2312"/>
          <w:sz w:val="28"/>
          <w:szCs w:val="28"/>
        </w:rPr>
        <w:t>4.</w:t>
      </w:r>
      <w:r>
        <w:rPr>
          <w:rFonts w:hint="eastAsia" w:ascii="仿宋_GB2312" w:eastAsia="仿宋_GB2312" w:cs="仿宋_GB2312"/>
          <w:sz w:val="28"/>
          <w:szCs w:val="28"/>
        </w:rPr>
        <w:t>组织机构代码证信息：指国家质量技术监督部门颁发的《中华人民共和国机构代码证》中的相应信息。</w:t>
      </w:r>
    </w:p>
    <w:p>
      <w:pPr>
        <w:widowControl w:val="0"/>
        <w:wordWrap/>
        <w:adjustRightInd/>
        <w:snapToGrid/>
        <w:spacing w:before="0" w:after="0" w:line="380" w:lineRule="exact"/>
        <w:ind w:left="0" w:leftChars="0" w:right="0" w:firstLine="560" w:firstLineChars="200"/>
        <w:jc w:val="both"/>
        <w:textAlignment w:val="auto"/>
        <w:outlineLvl w:val="9"/>
        <w:rPr>
          <w:rFonts w:ascii="仿宋_GB2312" w:eastAsia="仿宋_GB2312"/>
          <w:sz w:val="28"/>
          <w:szCs w:val="28"/>
        </w:rPr>
      </w:pPr>
      <w:r>
        <w:rPr>
          <w:rFonts w:ascii="仿宋_GB2312" w:eastAsia="仿宋_GB2312" w:cs="仿宋_GB2312"/>
          <w:sz w:val="28"/>
          <w:szCs w:val="28"/>
        </w:rPr>
        <w:t>5.</w:t>
      </w:r>
      <w:r>
        <w:rPr>
          <w:rFonts w:hint="eastAsia" w:ascii="仿宋_GB2312" w:eastAsia="仿宋_GB2312" w:cs="仿宋_GB2312"/>
          <w:sz w:val="28"/>
          <w:szCs w:val="28"/>
        </w:rPr>
        <w:t>批准成立信息：按有关机关批准成立的文书或其它核准执业证件上的相应信息。</w:t>
      </w:r>
    </w:p>
    <w:p>
      <w:pPr>
        <w:widowControl w:val="0"/>
        <w:wordWrap/>
        <w:adjustRightInd/>
        <w:snapToGrid/>
        <w:spacing w:before="0" w:after="0" w:line="380" w:lineRule="exact"/>
        <w:ind w:left="0" w:leftChars="0" w:right="0" w:firstLine="560" w:firstLineChars="200"/>
        <w:jc w:val="both"/>
        <w:textAlignment w:val="auto"/>
        <w:outlineLvl w:val="9"/>
        <w:rPr>
          <w:rFonts w:ascii="仿宋_GB2312" w:eastAsia="仿宋_GB2312"/>
          <w:sz w:val="28"/>
          <w:szCs w:val="28"/>
        </w:rPr>
      </w:pPr>
      <w:r>
        <w:rPr>
          <w:rFonts w:ascii="仿宋_GB2312" w:eastAsia="仿宋_GB2312" w:cs="仿宋_GB2312"/>
          <w:sz w:val="28"/>
          <w:szCs w:val="28"/>
        </w:rPr>
        <w:t>6.</w:t>
      </w:r>
      <w:r>
        <w:rPr>
          <w:rFonts w:hint="eastAsia" w:ascii="仿宋_GB2312" w:eastAsia="仿宋_GB2312" w:cs="仿宋_GB2312"/>
          <w:sz w:val="28"/>
          <w:szCs w:val="28"/>
        </w:rPr>
        <w:t>法定代表人或负责人：具有法人资格的单位，填写法定代表人有关信息；不具有法人资格的分支机构，填写单位主要负责人有关信息。</w:t>
      </w:r>
    </w:p>
    <w:p>
      <w:pPr>
        <w:widowControl w:val="0"/>
        <w:wordWrap/>
        <w:adjustRightInd/>
        <w:snapToGrid/>
        <w:spacing w:before="0" w:after="0" w:line="380" w:lineRule="exact"/>
        <w:ind w:left="0" w:leftChars="0" w:right="0" w:firstLine="560" w:firstLineChars="200"/>
        <w:jc w:val="both"/>
        <w:textAlignment w:val="auto"/>
        <w:outlineLvl w:val="9"/>
        <w:rPr>
          <w:rFonts w:ascii="仿宋_GB2312" w:eastAsia="仿宋_GB2312"/>
          <w:sz w:val="28"/>
          <w:szCs w:val="28"/>
        </w:rPr>
      </w:pPr>
      <w:r>
        <w:rPr>
          <w:rFonts w:ascii="仿宋_GB2312" w:eastAsia="仿宋_GB2312" w:cs="仿宋_GB2312"/>
          <w:sz w:val="28"/>
          <w:szCs w:val="28"/>
        </w:rPr>
        <w:t>7.</w:t>
      </w:r>
      <w:r>
        <w:rPr>
          <w:rFonts w:hint="eastAsia" w:ascii="仿宋_GB2312" w:eastAsia="仿宋_GB2312" w:cs="仿宋_GB2312"/>
          <w:sz w:val="28"/>
          <w:szCs w:val="28"/>
        </w:rPr>
        <w:t>经办部门及负责人：填写参保单位负责本单位社会保险相关业务的部门及部门负责人信息。</w:t>
      </w:r>
    </w:p>
    <w:p>
      <w:pPr>
        <w:widowControl w:val="0"/>
        <w:wordWrap/>
        <w:adjustRightInd/>
        <w:snapToGrid/>
        <w:spacing w:before="0" w:after="0" w:line="380" w:lineRule="exact"/>
        <w:ind w:left="0" w:leftChars="0" w:right="0" w:firstLine="560" w:firstLineChars="200"/>
        <w:jc w:val="both"/>
        <w:textAlignment w:val="auto"/>
        <w:outlineLvl w:val="9"/>
        <w:rPr>
          <w:rFonts w:ascii="仿宋_GB2312" w:eastAsia="仿宋_GB2312"/>
          <w:sz w:val="28"/>
          <w:szCs w:val="28"/>
        </w:rPr>
      </w:pPr>
      <w:r>
        <w:rPr>
          <w:rFonts w:ascii="仿宋_GB2312" w:eastAsia="仿宋_GB2312" w:cs="仿宋_GB2312"/>
          <w:sz w:val="28"/>
          <w:szCs w:val="28"/>
        </w:rPr>
        <w:t>8.</w:t>
      </w:r>
      <w:r>
        <w:rPr>
          <w:rFonts w:hint="eastAsia" w:ascii="仿宋_GB2312" w:eastAsia="仿宋_GB2312" w:cs="仿宋_GB2312"/>
          <w:sz w:val="28"/>
          <w:szCs w:val="28"/>
        </w:rPr>
        <w:t>参保单位专管员：填写参保单位办理社会保险相关业务工作人员有关信息。</w:t>
      </w:r>
    </w:p>
    <w:p>
      <w:pPr>
        <w:widowControl w:val="0"/>
        <w:wordWrap/>
        <w:adjustRightInd/>
        <w:snapToGrid/>
        <w:spacing w:before="0" w:after="0" w:line="380" w:lineRule="exact"/>
        <w:ind w:left="0" w:leftChars="0" w:right="0" w:firstLine="560" w:firstLineChars="200"/>
        <w:jc w:val="both"/>
        <w:textAlignment w:val="auto"/>
        <w:outlineLvl w:val="9"/>
        <w:rPr>
          <w:rFonts w:ascii="仿宋_GB2312" w:eastAsia="仿宋_GB2312"/>
          <w:sz w:val="28"/>
          <w:szCs w:val="28"/>
        </w:rPr>
      </w:pPr>
      <w:r>
        <w:rPr>
          <w:rFonts w:ascii="仿宋_GB2312" w:eastAsia="仿宋_GB2312" w:cs="仿宋_GB2312"/>
          <w:sz w:val="28"/>
          <w:szCs w:val="28"/>
        </w:rPr>
        <w:t>9.</w:t>
      </w:r>
      <w:r>
        <w:rPr>
          <w:rFonts w:hint="eastAsia" w:ascii="仿宋_GB2312" w:eastAsia="仿宋_GB2312" w:cs="仿宋_GB2312"/>
          <w:sz w:val="28"/>
          <w:szCs w:val="28"/>
        </w:rPr>
        <w:t>单位类型：按照机关、参照公务员法管理的事业单位、事业单位（公益一类、公益二类）、社会团体、企业等分类填写；</w:t>
      </w:r>
    </w:p>
    <w:p>
      <w:pPr>
        <w:widowControl w:val="0"/>
        <w:wordWrap/>
        <w:adjustRightInd/>
        <w:snapToGrid/>
        <w:spacing w:before="0" w:after="0" w:line="380" w:lineRule="exact"/>
        <w:ind w:left="0" w:leftChars="0" w:right="0" w:firstLine="560" w:firstLineChars="200"/>
        <w:jc w:val="both"/>
        <w:textAlignment w:val="auto"/>
        <w:outlineLvl w:val="9"/>
        <w:rPr>
          <w:rFonts w:ascii="仿宋_GB2312" w:eastAsia="仿宋_GB2312"/>
          <w:sz w:val="28"/>
          <w:szCs w:val="28"/>
        </w:rPr>
      </w:pPr>
      <w:r>
        <w:rPr>
          <w:rFonts w:ascii="仿宋_GB2312" w:eastAsia="仿宋_GB2312" w:cs="仿宋_GB2312"/>
          <w:sz w:val="28"/>
          <w:szCs w:val="28"/>
        </w:rPr>
        <w:t>10.</w:t>
      </w:r>
      <w:r>
        <w:rPr>
          <w:rFonts w:hint="eastAsia" w:ascii="仿宋_GB2312" w:eastAsia="仿宋_GB2312" w:cs="仿宋_GB2312"/>
          <w:sz w:val="28"/>
          <w:szCs w:val="28"/>
        </w:rPr>
        <w:t>经费来源：按照财政全额拨款、差额拨款、自收自支分类填写。</w:t>
      </w:r>
    </w:p>
    <w:p>
      <w:pPr>
        <w:widowControl w:val="0"/>
        <w:wordWrap/>
        <w:adjustRightInd/>
        <w:snapToGrid/>
        <w:spacing w:before="0" w:after="0" w:line="380" w:lineRule="exact"/>
        <w:ind w:left="0" w:leftChars="0" w:right="0" w:firstLine="560" w:firstLineChars="200"/>
        <w:jc w:val="both"/>
        <w:textAlignment w:val="auto"/>
        <w:outlineLvl w:val="9"/>
        <w:rPr>
          <w:rFonts w:ascii="仿宋_GB2312" w:eastAsia="仿宋_GB2312"/>
          <w:sz w:val="28"/>
          <w:szCs w:val="28"/>
        </w:rPr>
      </w:pPr>
      <w:r>
        <w:rPr>
          <w:rFonts w:ascii="仿宋_GB2312" w:eastAsia="仿宋_GB2312" w:cs="仿宋_GB2312"/>
          <w:sz w:val="28"/>
          <w:szCs w:val="28"/>
        </w:rPr>
        <w:t>11.</w:t>
      </w:r>
      <w:r>
        <w:rPr>
          <w:rFonts w:hint="eastAsia" w:ascii="仿宋_GB2312" w:eastAsia="仿宋_GB2312" w:cs="仿宋_GB2312"/>
          <w:sz w:val="28"/>
          <w:szCs w:val="28"/>
        </w:rPr>
        <w:t>隶属关系：按中央属、部属、省属、市属、县属、乡镇属和部队分类填写。</w:t>
      </w:r>
    </w:p>
    <w:p>
      <w:pPr>
        <w:widowControl w:val="0"/>
        <w:wordWrap/>
        <w:adjustRightInd/>
        <w:snapToGrid/>
        <w:spacing w:before="0" w:after="0" w:line="380" w:lineRule="exact"/>
        <w:ind w:left="0" w:leftChars="0" w:right="0" w:firstLine="560" w:firstLineChars="200"/>
        <w:jc w:val="both"/>
        <w:textAlignment w:val="auto"/>
        <w:outlineLvl w:val="9"/>
        <w:rPr>
          <w:rFonts w:ascii="仿宋_GB2312" w:eastAsia="仿宋_GB2312"/>
          <w:sz w:val="28"/>
          <w:szCs w:val="28"/>
        </w:rPr>
      </w:pPr>
      <w:r>
        <w:rPr>
          <w:rFonts w:ascii="仿宋_GB2312" w:eastAsia="仿宋_GB2312" w:cs="仿宋_GB2312"/>
          <w:sz w:val="28"/>
          <w:szCs w:val="28"/>
        </w:rPr>
        <w:t>12.</w:t>
      </w:r>
      <w:r>
        <w:rPr>
          <w:rFonts w:hint="eastAsia" w:ascii="仿宋_GB2312" w:eastAsia="仿宋_GB2312" w:cs="仿宋_GB2312"/>
          <w:sz w:val="28"/>
          <w:szCs w:val="28"/>
        </w:rPr>
        <w:t>主管部门：填写参保单位的上级主管部门。无主管部门的，本项可以不填写。</w:t>
      </w:r>
    </w:p>
    <w:p>
      <w:pPr>
        <w:widowControl w:val="0"/>
        <w:wordWrap/>
        <w:adjustRightInd/>
        <w:snapToGrid/>
        <w:spacing w:before="0" w:after="0" w:line="380" w:lineRule="exact"/>
        <w:ind w:left="0" w:leftChars="0" w:right="0" w:firstLine="560" w:firstLineChars="200"/>
        <w:jc w:val="both"/>
        <w:textAlignment w:val="auto"/>
        <w:outlineLvl w:val="9"/>
        <w:rPr>
          <w:rFonts w:ascii="仿宋_GB2312" w:eastAsia="仿宋_GB2312"/>
          <w:sz w:val="28"/>
          <w:szCs w:val="28"/>
        </w:rPr>
      </w:pPr>
      <w:r>
        <w:rPr>
          <w:rFonts w:ascii="仿宋_GB2312" w:eastAsia="仿宋_GB2312" w:cs="仿宋_GB2312"/>
          <w:sz w:val="28"/>
          <w:szCs w:val="28"/>
        </w:rPr>
        <w:t>13.</w:t>
      </w:r>
      <w:r>
        <w:rPr>
          <w:rFonts w:hint="eastAsia" w:ascii="仿宋_GB2312" w:eastAsia="仿宋_GB2312" w:cs="仿宋_GB2312"/>
          <w:sz w:val="28"/>
          <w:szCs w:val="28"/>
        </w:rPr>
        <w:t>编制人数：编制部门最后一次核准参保单位的人员编制总数。</w:t>
      </w:r>
    </w:p>
    <w:p>
      <w:pPr>
        <w:widowControl w:val="0"/>
        <w:wordWrap/>
        <w:adjustRightInd/>
        <w:snapToGrid/>
        <w:spacing w:before="0" w:after="0" w:line="380" w:lineRule="exact"/>
        <w:ind w:left="0" w:leftChars="0" w:right="0" w:firstLine="560" w:firstLineChars="200"/>
        <w:jc w:val="both"/>
        <w:textAlignment w:val="auto"/>
        <w:outlineLvl w:val="9"/>
        <w:rPr>
          <w:rFonts w:ascii="仿宋_GB2312" w:eastAsia="仿宋_GB2312"/>
          <w:sz w:val="28"/>
          <w:szCs w:val="28"/>
        </w:rPr>
      </w:pPr>
      <w:r>
        <w:rPr>
          <w:rFonts w:ascii="仿宋_GB2312" w:eastAsia="仿宋_GB2312" w:cs="仿宋_GB2312"/>
          <w:sz w:val="28"/>
          <w:szCs w:val="28"/>
        </w:rPr>
        <w:t>14.</w:t>
      </w:r>
      <w:r>
        <w:rPr>
          <w:rFonts w:hint="eastAsia" w:ascii="仿宋_GB2312" w:eastAsia="仿宋_GB2312" w:cs="仿宋_GB2312"/>
          <w:sz w:val="28"/>
          <w:szCs w:val="28"/>
        </w:rPr>
        <w:t>在编人数：在参保单位工作并领取工资的实有在职在编人数。</w:t>
      </w:r>
    </w:p>
    <w:p>
      <w:pPr>
        <w:widowControl w:val="0"/>
        <w:wordWrap/>
        <w:adjustRightInd/>
        <w:snapToGrid/>
        <w:spacing w:before="0" w:after="0" w:line="380" w:lineRule="exact"/>
        <w:ind w:left="0" w:leftChars="0" w:right="0" w:firstLine="560" w:firstLineChars="200"/>
        <w:jc w:val="both"/>
        <w:textAlignment w:val="auto"/>
        <w:outlineLvl w:val="9"/>
        <w:rPr>
          <w:rFonts w:ascii="仿宋_GB2312" w:eastAsia="仿宋_GB2312"/>
          <w:sz w:val="28"/>
          <w:szCs w:val="28"/>
        </w:rPr>
      </w:pPr>
      <w:r>
        <w:rPr>
          <w:rFonts w:ascii="仿宋_GB2312" w:eastAsia="仿宋_GB2312" w:cs="仿宋_GB2312"/>
          <w:sz w:val="28"/>
          <w:szCs w:val="28"/>
        </w:rPr>
        <w:t>15.</w:t>
      </w:r>
      <w:r>
        <w:rPr>
          <w:rFonts w:hint="eastAsia" w:ascii="仿宋_GB2312" w:eastAsia="仿宋_GB2312" w:cs="仿宋_GB2312"/>
          <w:spacing w:val="-6"/>
          <w:sz w:val="28"/>
          <w:szCs w:val="28"/>
        </w:rPr>
        <w:t>退休人数：参保单位原在编人员中已办理退休的人</w:t>
      </w:r>
      <w:r>
        <w:rPr>
          <w:rFonts w:hint="eastAsia" w:ascii="仿宋_GB2312" w:eastAsia="仿宋_GB2312" w:cs="仿宋_GB2312"/>
          <w:sz w:val="28"/>
          <w:szCs w:val="28"/>
        </w:rPr>
        <w:t>数。</w:t>
      </w:r>
    </w:p>
    <w:p>
      <w:pPr>
        <w:widowControl w:val="0"/>
        <w:wordWrap/>
        <w:adjustRightInd/>
        <w:snapToGrid/>
        <w:spacing w:before="0" w:after="0" w:line="380" w:lineRule="exact"/>
        <w:ind w:left="0" w:leftChars="0" w:right="0" w:firstLine="560" w:firstLineChars="200"/>
        <w:jc w:val="both"/>
        <w:textAlignment w:val="auto"/>
        <w:outlineLvl w:val="9"/>
        <w:rPr>
          <w:rFonts w:ascii="仿宋_GB2312" w:eastAsia="仿宋_GB2312"/>
          <w:sz w:val="28"/>
          <w:szCs w:val="28"/>
        </w:rPr>
      </w:pPr>
      <w:r>
        <w:rPr>
          <w:rFonts w:ascii="仿宋_GB2312" w:eastAsia="仿宋_GB2312" w:cs="仿宋_GB2312"/>
          <w:sz w:val="28"/>
          <w:szCs w:val="28"/>
        </w:rPr>
        <w:t>16.</w:t>
      </w:r>
      <w:r>
        <w:rPr>
          <w:rFonts w:hint="eastAsia" w:ascii="仿宋_GB2312" w:eastAsia="仿宋_GB2312" w:cs="仿宋_GB2312"/>
          <w:sz w:val="28"/>
          <w:szCs w:val="28"/>
        </w:rPr>
        <w:t>开户银行、户名、银行账号：参保单位缴纳社会保险费、职业年金的开户银行、户名及银行账号。</w:t>
      </w:r>
    </w:p>
    <w:p>
      <w:pPr>
        <w:widowControl w:val="0"/>
        <w:wordWrap/>
        <w:adjustRightInd/>
        <w:snapToGrid/>
        <w:spacing w:before="0" w:after="0" w:line="380" w:lineRule="exact"/>
        <w:ind w:left="0" w:leftChars="0" w:right="0" w:firstLine="560" w:firstLineChars="200"/>
        <w:jc w:val="both"/>
        <w:textAlignment w:val="auto"/>
        <w:outlineLvl w:val="9"/>
        <w:rPr>
          <w:rFonts w:ascii="仿宋_GB2312" w:eastAsia="仿宋_GB2312"/>
          <w:sz w:val="28"/>
          <w:szCs w:val="28"/>
        </w:rPr>
      </w:pPr>
      <w:r>
        <w:rPr>
          <w:rFonts w:ascii="仿宋_GB2312" w:eastAsia="仿宋_GB2312" w:cs="仿宋_GB2312"/>
          <w:sz w:val="28"/>
          <w:szCs w:val="28"/>
        </w:rPr>
        <w:t>17.</w:t>
      </w:r>
      <w:r>
        <w:rPr>
          <w:rFonts w:hint="eastAsia" w:ascii="仿宋_GB2312" w:eastAsia="仿宋_GB2312" w:cs="仿宋_GB2312"/>
          <w:sz w:val="28"/>
          <w:szCs w:val="28"/>
        </w:rPr>
        <w:t>参加险种及时间：参保单位在社保机构参加的各类险种及参加时间，按照企业或机关事业单位基本养老保险、职业年金、基本医疗保险、工伤保险、生育保险、失业保险等分类填写。</w:t>
      </w:r>
    </w:p>
    <w:p>
      <w:pPr>
        <w:widowControl w:val="0"/>
        <w:wordWrap/>
        <w:adjustRightInd/>
        <w:snapToGrid/>
        <w:spacing w:before="0" w:after="0" w:line="380" w:lineRule="exact"/>
        <w:ind w:left="0" w:leftChars="0" w:right="0" w:firstLine="560" w:firstLineChars="200"/>
        <w:jc w:val="both"/>
        <w:textAlignment w:val="auto"/>
        <w:outlineLvl w:val="9"/>
        <w:rPr>
          <w:rFonts w:ascii="仿宋_GB2312" w:eastAsia="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8</w:t>
      </w:r>
      <w:r>
        <w:rPr>
          <w:rFonts w:ascii="仿宋_GB2312" w:eastAsia="仿宋_GB2312" w:cs="仿宋_GB2312"/>
          <w:sz w:val="28"/>
          <w:szCs w:val="28"/>
        </w:rPr>
        <w:t>.</w:t>
      </w:r>
      <w:r>
        <w:rPr>
          <w:rFonts w:hint="eastAsia" w:ascii="仿宋_GB2312" w:eastAsia="仿宋_GB2312" w:cs="仿宋_GB2312"/>
          <w:sz w:val="28"/>
          <w:szCs w:val="28"/>
        </w:rPr>
        <w:t>社会保险登记证编号：与颁发的社会保险登记证中编号一致，由信息系统依据编码规则自动生成，社保经办机构审核后填写。</w:t>
      </w:r>
    </w:p>
    <w:p>
      <w:pPr>
        <w:spacing w:line="400" w:lineRule="exact"/>
        <w:ind w:firstLine="560" w:firstLineChars="200"/>
        <w:rPr>
          <w:sz w:val="28"/>
          <w:szCs w:val="28"/>
        </w:rPr>
      </w:pPr>
      <w:r>
        <w:rPr>
          <w:rFonts w:hint="eastAsia" w:ascii="仿宋_GB2312" w:hAnsi="仿宋" w:eastAsia="仿宋_GB2312" w:cs="仿宋_GB2312"/>
          <w:sz w:val="28"/>
          <w:szCs w:val="28"/>
        </w:rPr>
        <w:t>19</w:t>
      </w:r>
      <w:r>
        <w:rPr>
          <w:rFonts w:ascii="仿宋_GB2312" w:eastAsia="仿宋_GB2312" w:cs="仿宋_GB2312"/>
          <w:sz w:val="28"/>
          <w:szCs w:val="28"/>
        </w:rPr>
        <w:t>.</w:t>
      </w:r>
      <w:r>
        <w:rPr>
          <w:rFonts w:hint="eastAsia" w:ascii="仿宋_GB2312" w:hAnsi="仿宋" w:eastAsia="仿宋_GB2312" w:cs="仿宋_GB2312"/>
          <w:sz w:val="28"/>
          <w:szCs w:val="28"/>
        </w:rPr>
        <w:t>所属分支机构随单位一起参保的，请在本表后附页列明分支机构明细。</w:t>
      </w:r>
    </w:p>
    <w:sectPr>
      <w:pgSz w:w="11906" w:h="16838"/>
      <w:pgMar w:top="1440" w:right="1080" w:bottom="1440" w:left="108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6"/>
    <w:semiHidden/>
    <w:unhideWhenUsed/>
    <w:uiPriority w:val="99"/>
    <w:pPr>
      <w:tabs>
        <w:tab w:val="center" w:pos="4153"/>
        <w:tab w:val="right" w:pos="8306"/>
      </w:tabs>
      <w:snapToGrid w:val="0"/>
      <w:jc w:val="left"/>
    </w:pPr>
    <w:rPr>
      <w:sz w:val="18"/>
      <w:szCs w:val="18"/>
    </w:rPr>
  </w:style>
  <w:style w:type="paragraph" w:styleId="3">
    <w:name w:val="header"/>
    <w:basedOn w:val="1"/>
    <w:link w:val="5"/>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5">
    <w:name w:val="页眉 Char Char"/>
    <w:basedOn w:val="4"/>
    <w:link w:val="3"/>
    <w:uiPriority w:val="99"/>
    <w:rPr>
      <w:sz w:val="18"/>
      <w:szCs w:val="18"/>
    </w:rPr>
  </w:style>
  <w:style w:type="character" w:customStyle="1" w:styleId="6">
    <w:name w:val="页脚 Char Char"/>
    <w:basedOn w:val="4"/>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381</Words>
  <Characters>2176</Characters>
  <Lines>18</Lines>
  <Paragraphs>5</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2020-04-16T06:16:00Z</dcterms:created>
  <dc:creator>lenovo</dc:creator>
  <cp:lastModifiedBy>lenovo</cp:lastModifiedBy>
  <cp:lastPrinted>2022-08-15T07:27:00Z</cp:lastPrinted>
  <dcterms:modified xsi:type="dcterms:W3CDTF">2022-08-16T00:13:59Z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