
<file path=[Content_Types].xml><?xml version="1.0" encoding="utf-8"?>
<Types xmlns="http://schemas.openxmlformats.org/package/2006/content-types">
  <Default Extension="xml" ContentType="application/xml"/>
  <Default Extension="wmf" ContentType="image/x-w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pacing w:val="-6"/>
        </w:rPr>
      </w:pPr>
    </w:p>
    <w:p>
      <w:pPr>
        <w:jc w:val="center"/>
        <w:rPr>
          <w:rFonts w:ascii="宋体"/>
          <w:b/>
          <w:bCs/>
          <w:spacing w:val="-6"/>
          <w:sz w:val="48"/>
          <w:szCs w:val="48"/>
        </w:rPr>
      </w:pPr>
    </w:p>
    <w:p>
      <w:pPr>
        <w:spacing w:line="1300" w:lineRule="exact"/>
        <w:jc w:val="center"/>
        <w:rPr>
          <w:rFonts w:hint="eastAsia" w:ascii="宋体" w:hAnsi="宋体" w:cs="宋体"/>
          <w:b/>
          <w:bCs/>
          <w:sz w:val="44"/>
          <w:szCs w:val="44"/>
        </w:rPr>
      </w:pPr>
      <w:r>
        <w:rPr>
          <w:rFonts w:hint="eastAsia" w:ascii="宋体" w:hAnsi="宋体" w:cs="宋体"/>
          <w:b/>
          <w:bCs/>
          <w:sz w:val="44"/>
          <w:szCs w:val="44"/>
        </w:rPr>
        <w:t>第七届长治技能大赛技术文件</w:t>
      </w:r>
    </w:p>
    <w:p>
      <w:pPr>
        <w:spacing w:line="1300" w:lineRule="exact"/>
        <w:jc w:val="center"/>
        <w:rPr>
          <w:rFonts w:hint="eastAsia" w:ascii="宋体" w:hAnsi="宋体" w:cs="宋体"/>
          <w:b/>
          <w:bCs/>
          <w:sz w:val="28"/>
          <w:szCs w:val="28"/>
        </w:rPr>
      </w:pPr>
    </w:p>
    <w:p>
      <w:pPr>
        <w:spacing w:line="1300" w:lineRule="exact"/>
        <w:jc w:val="center"/>
        <w:rPr>
          <w:rFonts w:hint="eastAsia" w:ascii="宋体" w:hAnsi="宋体" w:cs="宋体"/>
          <w:b/>
          <w:bCs/>
          <w:sz w:val="52"/>
          <w:szCs w:val="52"/>
        </w:rPr>
      </w:pPr>
      <w:r>
        <w:rPr>
          <w:rFonts w:hint="eastAsia" w:ascii="宋体" w:hAnsi="宋体" w:cs="宋体"/>
          <w:b/>
          <w:bCs/>
          <w:sz w:val="52"/>
          <w:szCs w:val="52"/>
        </w:rPr>
        <w:t>焊  接</w:t>
      </w:r>
    </w:p>
    <w:p>
      <w:pPr>
        <w:jc w:val="center"/>
        <w:rPr>
          <w:rFonts w:ascii="方正小标宋简体" w:eastAsia="方正小标宋简体"/>
          <w:sz w:val="44"/>
          <w:szCs w:val="44"/>
        </w:rPr>
      </w:pPr>
      <w:r>
        <w:rPr>
          <w:rFonts w:hint="eastAsia" w:ascii="方正小标宋简体" w:eastAsia="方正小标宋简体"/>
          <w:sz w:val="60"/>
          <w:szCs w:val="60"/>
        </w:rPr>
        <w:drawing>
          <wp:anchor distT="0" distB="0" distL="114300" distR="114300" simplePos="0" relativeHeight="251660288" behindDoc="0" locked="0" layoutInCell="1" allowOverlap="1">
            <wp:simplePos x="0" y="0"/>
            <wp:positionH relativeFrom="column">
              <wp:posOffset>1623060</wp:posOffset>
            </wp:positionH>
            <wp:positionV relativeFrom="paragraph">
              <wp:posOffset>481965</wp:posOffset>
            </wp:positionV>
            <wp:extent cx="2444750" cy="2261870"/>
            <wp:effectExtent l="0" t="0" r="12700" b="5080"/>
            <wp:wrapNone/>
            <wp:docPr id="3" name="图片 2" descr="C:\Documents and Settings\Administrator\桌面\技能大赛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Documents and Settings\Administrator\桌面\技能大赛logo.jpg"/>
                    <pic:cNvPicPr>
                      <a:picLocks noChangeAspect="1"/>
                    </pic:cNvPicPr>
                  </pic:nvPicPr>
                  <pic:blipFill>
                    <a:blip r:embed="rId7" cstate="print"/>
                    <a:stretch>
                      <a:fillRect/>
                    </a:stretch>
                  </pic:blipFill>
                  <pic:spPr>
                    <a:xfrm>
                      <a:off x="0" y="0"/>
                      <a:ext cx="2444750" cy="2261870"/>
                    </a:xfrm>
                    <a:prstGeom prst="rect">
                      <a:avLst/>
                    </a:prstGeom>
                    <a:noFill/>
                    <a:ln>
                      <a:noFill/>
                    </a:ln>
                  </pic:spPr>
                </pic:pic>
              </a:graphicData>
            </a:graphic>
          </wp:anchor>
        </w:drawing>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jc w:val="center"/>
        <w:rPr>
          <w:rFonts w:hint="eastAsia" w:ascii="宋体" w:hAnsi="宋体" w:cs="宋体"/>
          <w:sz w:val="36"/>
          <w:szCs w:val="36"/>
        </w:rPr>
      </w:pPr>
    </w:p>
    <w:p>
      <w:pPr>
        <w:jc w:val="center"/>
        <w:rPr>
          <w:rFonts w:hint="eastAsia" w:ascii="宋体" w:hAnsi="宋体" w:cs="宋体"/>
          <w:sz w:val="36"/>
          <w:szCs w:val="36"/>
        </w:rPr>
      </w:pPr>
    </w:p>
    <w:p>
      <w:pPr>
        <w:rPr>
          <w:rFonts w:hint="eastAsia" w:ascii="宋体" w:hAnsi="宋体" w:cs="宋体"/>
          <w:sz w:val="36"/>
          <w:szCs w:val="36"/>
        </w:rPr>
      </w:pPr>
    </w:p>
    <w:p>
      <w:pPr>
        <w:rPr>
          <w:rFonts w:hint="eastAsia" w:ascii="宋体" w:hAnsi="宋体" w:cs="宋体"/>
          <w:sz w:val="36"/>
          <w:szCs w:val="36"/>
        </w:rPr>
      </w:pPr>
    </w:p>
    <w:p>
      <w:pPr>
        <w:jc w:val="center"/>
        <w:rPr>
          <w:rFonts w:hint="eastAsia" w:ascii="宋体" w:hAnsi="宋体" w:cs="宋体"/>
          <w:sz w:val="36"/>
          <w:szCs w:val="36"/>
        </w:rPr>
      </w:pPr>
      <w:r>
        <w:rPr>
          <w:rFonts w:hint="eastAsia" w:ascii="宋体" w:hAnsi="宋体" w:cs="宋体"/>
          <w:sz w:val="36"/>
          <w:szCs w:val="36"/>
        </w:rPr>
        <w:t>第七届长治技能大赛组委会</w:t>
      </w:r>
    </w:p>
    <w:p>
      <w:pPr>
        <w:jc w:val="center"/>
        <w:rPr>
          <w:rFonts w:hint="eastAsia" w:ascii="宋体" w:hAnsi="宋体" w:cs="宋体"/>
          <w:sz w:val="36"/>
          <w:szCs w:val="36"/>
        </w:rPr>
      </w:pPr>
      <w:r>
        <w:rPr>
          <w:rFonts w:hint="eastAsia" w:ascii="宋体" w:hAnsi="宋体" w:cs="宋体"/>
          <w:sz w:val="36"/>
          <w:szCs w:val="36"/>
        </w:rPr>
        <w:t>2025年</w:t>
      </w:r>
      <w:r>
        <w:rPr>
          <w:rFonts w:hint="eastAsia" w:ascii="宋体" w:hAnsi="宋体" w:cs="宋体"/>
          <w:color w:val="000000" w:themeColor="text1"/>
          <w:sz w:val="36"/>
          <w:szCs w:val="36"/>
          <w:lang w:val="en-US" w:eastAsia="zh-CN"/>
        </w:rPr>
        <w:t>8</w:t>
      </w:r>
      <w:bookmarkStart w:id="113" w:name="_GoBack"/>
      <w:bookmarkEnd w:id="113"/>
      <w:r>
        <w:rPr>
          <w:rFonts w:hint="eastAsia" w:ascii="宋体" w:hAnsi="宋体" w:cs="宋体"/>
          <w:sz w:val="36"/>
          <w:szCs w:val="36"/>
        </w:rPr>
        <w:t>月</w:t>
      </w:r>
    </w:p>
    <w:p>
      <w:pPr>
        <w:pStyle w:val="17"/>
        <w:snapToGrid w:val="0"/>
        <w:spacing w:line="380" w:lineRule="exact"/>
        <w:ind w:left="0" w:firstLine="0" w:firstLineChars="0"/>
        <w:jc w:val="both"/>
        <w:rPr>
          <w:rFonts w:eastAsiaTheme="minorEastAsia"/>
          <w:b/>
          <w:spacing w:val="-6"/>
          <w:sz w:val="32"/>
          <w:szCs w:val="40"/>
        </w:rPr>
        <w:sectPr>
          <w:pgSz w:w="11906" w:h="16838"/>
          <w:pgMar w:top="1417" w:right="1417" w:bottom="1417" w:left="1417" w:header="851" w:footer="992" w:gutter="0"/>
          <w:pgNumType w:start="1"/>
          <w:cols w:space="425" w:num="1"/>
          <w:titlePg/>
          <w:docGrid w:type="lines" w:linePitch="312" w:charSpace="0"/>
        </w:sectPr>
      </w:pPr>
    </w:p>
    <w:p>
      <w:pPr>
        <w:pStyle w:val="17"/>
        <w:snapToGrid w:val="0"/>
        <w:spacing w:line="380" w:lineRule="exact"/>
        <w:ind w:left="0" w:firstLine="0" w:firstLineChars="0"/>
        <w:jc w:val="center"/>
        <w:rPr>
          <w:rFonts w:hint="eastAsia" w:eastAsiaTheme="minorEastAsia"/>
          <w:b/>
          <w:spacing w:val="-6"/>
          <w:sz w:val="32"/>
          <w:szCs w:val="40"/>
        </w:rPr>
      </w:pPr>
      <w:r>
        <w:rPr>
          <w:rFonts w:hint="eastAsia"/>
          <w:b/>
          <w:spacing w:val="-6"/>
          <w:sz w:val="32"/>
          <w:szCs w:val="40"/>
        </w:rPr>
        <w:t>目</w:t>
      </w:r>
      <w:r>
        <w:rPr>
          <w:rFonts w:hint="eastAsia" w:eastAsia="宋体"/>
          <w:b/>
          <w:spacing w:val="-6"/>
          <w:sz w:val="32"/>
          <w:szCs w:val="40"/>
          <w:lang w:val="en-US"/>
        </w:rPr>
        <w:t xml:space="preserve">   </w:t>
      </w:r>
      <w:r>
        <w:rPr>
          <w:rFonts w:hint="eastAsia"/>
          <w:b/>
          <w:spacing w:val="-6"/>
          <w:sz w:val="32"/>
          <w:szCs w:val="40"/>
        </w:rPr>
        <w:t>录</w:t>
      </w:r>
      <w:bookmarkStart w:id="0" w:name="_Toc17666"/>
      <w:bookmarkStart w:id="1" w:name="_Toc29745_WPSOffice_Level2"/>
      <w:bookmarkStart w:id="2" w:name="_Toc17496_WPSOffice_Level2"/>
      <w:bookmarkStart w:id="3" w:name="_Toc31946"/>
      <w:bookmarkStart w:id="4" w:name="_Toc31991_WPSOffice_Level2"/>
      <w:bookmarkStart w:id="5" w:name="_Toc23410"/>
    </w:p>
    <w:sdt>
      <w:sdtPr>
        <w:rPr>
          <w:rFonts w:ascii="宋体" w:hAnsi="宋体" w:eastAsia="宋体" w:cs="Times New Roman"/>
          <w:sz w:val="21"/>
          <w:szCs w:val="24"/>
          <w:lang w:val="en-US"/>
        </w:rPr>
        <w:id w:val="147470134"/>
        <w:docPartObj>
          <w:docPartGallery w:val="Table of Contents"/>
          <w:docPartUnique/>
        </w:docPartObj>
      </w:sdtPr>
      <w:sdtEndPr>
        <w:rPr>
          <w:rFonts w:hint="eastAsia" w:ascii="宋体" w:hAnsi="宋体" w:eastAsia="宋体" w:cs="宋体"/>
          <w:b/>
          <w:spacing w:val="-6"/>
          <w:sz w:val="24"/>
          <w:szCs w:val="24"/>
          <w:lang w:val="zh-CN"/>
        </w:rPr>
      </w:sdtEndPr>
      <w:sdtContent>
        <w:p>
          <w:pPr>
            <w:pStyle w:val="17"/>
            <w:snapToGrid w:val="0"/>
            <w:spacing w:line="380" w:lineRule="exact"/>
            <w:ind w:left="0" w:firstLine="0" w:firstLineChars="0"/>
            <w:jc w:val="right"/>
            <w:rPr>
              <w:rFonts w:hint="eastAsia" w:ascii="宋体" w:hAnsi="宋体" w:eastAsia="宋体" w:cs="宋体"/>
              <w:b/>
              <w:bCs/>
              <w:spacing w:val="-6"/>
              <w:sz w:val="24"/>
              <w:szCs w:val="24"/>
              <w:lang w:val="en-US"/>
            </w:rPr>
          </w:pPr>
          <w:r>
            <w:rPr>
              <w:rFonts w:hint="eastAsia" w:ascii="宋体" w:hAnsi="宋体" w:cs="宋体"/>
              <w:spacing w:val="-6"/>
              <w:sz w:val="24"/>
              <w:szCs w:val="24"/>
            </w:rPr>
            <w:fldChar w:fldCharType="begin"/>
          </w:r>
          <w:r>
            <w:rPr>
              <w:rFonts w:hint="eastAsia" w:ascii="宋体" w:hAnsi="宋体" w:cs="宋体"/>
              <w:spacing w:val="-6"/>
              <w:sz w:val="24"/>
              <w:szCs w:val="24"/>
            </w:rPr>
            <w:instrText xml:space="preserve">TOC \o "1-2" \h \u </w:instrText>
          </w:r>
          <w:r>
            <w:rPr>
              <w:rFonts w:hint="eastAsia" w:ascii="宋体" w:hAnsi="宋体" w:cs="宋体"/>
              <w:spacing w:val="-6"/>
              <w:sz w:val="24"/>
              <w:szCs w:val="24"/>
            </w:rPr>
            <w:fldChar w:fldCharType="separate"/>
          </w:r>
          <w:r>
            <w:fldChar w:fldCharType="begin"/>
          </w:r>
          <w:r>
            <w:instrText xml:space="preserve"> HYPERLINK \l "_Toc27598" </w:instrText>
          </w:r>
          <w:r>
            <w:fldChar w:fldCharType="separate"/>
          </w:r>
          <w:r>
            <w:rPr>
              <w:rFonts w:hint="eastAsia" w:ascii="宋体" w:hAnsi="宋体" w:eastAsia="宋体" w:cs="宋体"/>
              <w:b/>
              <w:bCs/>
              <w:spacing w:val="-6"/>
              <w:sz w:val="24"/>
              <w:szCs w:val="24"/>
              <w:lang w:val="en-US"/>
            </w:rPr>
            <w:t>一、技术描述..................................................................1</w:t>
          </w:r>
          <w:r>
            <w:rPr>
              <w:rFonts w:hint="eastAsia" w:ascii="宋体" w:hAnsi="宋体" w:eastAsia="宋体" w:cs="宋体"/>
              <w:b/>
              <w:bCs/>
              <w:spacing w:val="-6"/>
              <w:sz w:val="24"/>
              <w:szCs w:val="24"/>
              <w:lang w:val="en-US"/>
            </w:rPr>
            <w:fldChar w:fldCharType="end"/>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"_Toc19044" </w:instrText>
          </w:r>
          <w:r>
            <w:fldChar w:fldCharType="separate"/>
          </w:r>
          <w:r>
            <w:rPr>
              <w:rFonts w:hint="eastAsia" w:ascii="宋体" w:hAnsi="宋体" w:cs="宋体"/>
              <w:bCs/>
              <w:spacing w:val="-6"/>
              <w:sz w:val="24"/>
              <w:szCs w:val="24"/>
            </w:rPr>
            <w:t>（一）项目概要</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"_Toc1935" </w:instrText>
          </w:r>
          <w:r>
            <w:fldChar w:fldCharType="separate"/>
          </w:r>
          <w:r>
            <w:rPr>
              <w:rFonts w:hint="eastAsia" w:ascii="宋体" w:hAnsi="宋体" w:cs="宋体"/>
              <w:bCs/>
              <w:spacing w:val="-6"/>
              <w:sz w:val="24"/>
              <w:szCs w:val="24"/>
            </w:rPr>
            <w:t>（二）基本知识与能力要求</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p>
        <w:p>
          <w:pPr>
            <w:pStyle w:val="37"/>
            <w:tabs>
              <w:tab w:val="right" w:leader="dot" w:pos="9072"/>
            </w:tabs>
            <w:spacing w:line="400" w:lineRule="exact"/>
            <w:jc w:val="right"/>
            <w:rPr>
              <w:rFonts w:hint="eastAsia" w:ascii="宋体" w:hAnsi="宋体" w:cs="宋体"/>
              <w:b/>
              <w:sz w:val="24"/>
              <w:szCs w:val="24"/>
            </w:rPr>
          </w:pPr>
          <w:r>
            <w:fldChar w:fldCharType="begin"/>
          </w:r>
          <w:r>
            <w:instrText xml:space="preserve"> HYPERLINK \l "_Toc17207" </w:instrText>
          </w:r>
          <w:r>
            <w:fldChar w:fldCharType="separate"/>
          </w:r>
          <w:r>
            <w:rPr>
              <w:rFonts w:hint="eastAsia" w:ascii="宋体" w:hAnsi="宋体" w:cs="宋体"/>
              <w:b/>
              <w:bCs/>
              <w:spacing w:val="-6"/>
              <w:sz w:val="24"/>
              <w:szCs w:val="24"/>
            </w:rPr>
            <w:t>二、试题与评判标准</w:t>
          </w:r>
          <w:r>
            <w:rPr>
              <w:rFonts w:hint="eastAsia" w:ascii="宋体" w:hAnsi="宋体" w:cs="宋体"/>
              <w:b/>
              <w:sz w:val="24"/>
              <w:szCs w:val="24"/>
            </w:rPr>
            <w:tab/>
          </w:r>
          <w:r>
            <w:rPr>
              <w:rFonts w:hint="eastAsia" w:ascii="宋体" w:hAnsi="宋体" w:cs="宋体"/>
              <w:b/>
              <w:sz w:val="24"/>
              <w:szCs w:val="24"/>
            </w:rPr>
            <w:t>6</w:t>
          </w:r>
          <w:r>
            <w:rPr>
              <w:rFonts w:hint="eastAsia" w:ascii="宋体" w:hAnsi="宋体" w:cs="宋体"/>
              <w:b/>
              <w:sz w:val="24"/>
              <w:szCs w:val="24"/>
            </w:rPr>
            <w:fldChar w:fldCharType="end"/>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"_Toc384" </w:instrText>
          </w:r>
          <w:r>
            <w:fldChar w:fldCharType="separate"/>
          </w:r>
          <w:r>
            <w:rPr>
              <w:rFonts w:hint="eastAsia" w:ascii="宋体" w:hAnsi="宋体" w:cs="宋体"/>
              <w:bCs/>
              <w:spacing w:val="-6"/>
              <w:sz w:val="24"/>
              <w:szCs w:val="24"/>
            </w:rPr>
            <w:t>（一）竞赛试题</w:t>
          </w:r>
          <w:r>
            <w:rPr>
              <w:rFonts w:hint="eastAsia" w:ascii="宋体" w:hAnsi="宋体" w:cs="宋体"/>
              <w:sz w:val="24"/>
              <w:szCs w:val="24"/>
            </w:rPr>
            <w:tab/>
          </w:r>
          <w:r>
            <w:rPr>
              <w:rFonts w:hint="eastAsia" w:ascii="宋体" w:hAnsi="宋体" w:cs="宋体"/>
              <w:sz w:val="24"/>
              <w:szCs w:val="24"/>
            </w:rPr>
            <w:t>6</w:t>
          </w:r>
          <w:r>
            <w:rPr>
              <w:rFonts w:hint="eastAsia" w:ascii="宋体" w:hAnsi="宋体" w:cs="宋体"/>
              <w:sz w:val="24"/>
              <w:szCs w:val="24"/>
            </w:rPr>
            <w:fldChar w:fldCharType="end"/>
          </w:r>
        </w:p>
        <w:p>
          <w:pPr>
            <w:pStyle w:val="38"/>
            <w:tabs>
              <w:tab w:val="right" w:leader="dot" w:pos="9072"/>
            </w:tabs>
            <w:spacing w:line="400" w:lineRule="exact"/>
            <w:ind w:left="0" w:leftChars="0" w:firstLine="1000" w:firstLineChars="500"/>
            <w:jc w:val="right"/>
            <w:rPr>
              <w:rFonts w:hint="eastAsia" w:ascii="宋体" w:hAnsi="宋体" w:cs="宋体"/>
              <w:sz w:val="24"/>
              <w:szCs w:val="24"/>
            </w:rPr>
          </w:pPr>
          <w:r>
            <w:fldChar w:fldCharType="begin"/>
          </w:r>
          <w:r>
            <w:instrText xml:space="preserve"> HYPERLINK \l "_Toc7956" </w:instrText>
          </w:r>
          <w:r>
            <w:fldChar w:fldCharType="separate"/>
          </w:r>
          <w:r>
            <w:rPr>
              <w:rFonts w:hint="eastAsia" w:ascii="宋体" w:hAnsi="宋体" w:cs="宋体"/>
              <w:sz w:val="24"/>
              <w:szCs w:val="24"/>
            </w:rPr>
            <w:t>1.竞赛模块</w:t>
          </w:r>
          <w:r>
            <w:rPr>
              <w:rFonts w:hint="eastAsia" w:ascii="宋体" w:hAnsi="宋体" w:cs="宋体"/>
              <w:sz w:val="24"/>
              <w:szCs w:val="24"/>
            </w:rPr>
            <w:tab/>
          </w:r>
          <w:r>
            <w:rPr>
              <w:rFonts w:hint="eastAsia" w:ascii="宋体" w:hAnsi="宋体" w:cs="宋体"/>
              <w:sz w:val="24"/>
              <w:szCs w:val="24"/>
            </w:rPr>
            <w:t>6</w:t>
          </w:r>
          <w:r>
            <w:rPr>
              <w:rFonts w:hint="eastAsia" w:ascii="宋体" w:hAnsi="宋体" w:cs="宋体"/>
              <w:sz w:val="24"/>
              <w:szCs w:val="24"/>
            </w:rPr>
            <w:fldChar w:fldCharType="end"/>
          </w:r>
        </w:p>
        <w:p>
          <w:pPr>
            <w:pStyle w:val="38"/>
            <w:tabs>
              <w:tab w:val="right" w:leader="dot" w:pos="9072"/>
            </w:tabs>
            <w:spacing w:line="400" w:lineRule="exact"/>
            <w:ind w:left="420" w:firstLine="600" w:firstLineChars="300"/>
            <w:jc w:val="right"/>
            <w:rPr>
              <w:rFonts w:hint="eastAsia" w:ascii="宋体" w:hAnsi="宋体" w:cs="宋体"/>
              <w:sz w:val="24"/>
              <w:szCs w:val="24"/>
            </w:rPr>
          </w:pPr>
          <w:r>
            <w:fldChar w:fldCharType="begin"/>
          </w:r>
          <w:r>
            <w:instrText xml:space="preserve"> HYPERLINK \l "_Toc3899" </w:instrText>
          </w:r>
          <w:r>
            <w:fldChar w:fldCharType="separate"/>
          </w:r>
          <w:r>
            <w:rPr>
              <w:rFonts w:hint="eastAsia" w:ascii="宋体" w:hAnsi="宋体" w:cs="宋体"/>
              <w:sz w:val="24"/>
              <w:szCs w:val="24"/>
            </w:rPr>
            <w:t>2.模块A试件内容</w:t>
          </w:r>
          <w:r>
            <w:rPr>
              <w:rFonts w:hint="eastAsia" w:ascii="宋体" w:hAnsi="宋体" w:cs="宋体"/>
              <w:sz w:val="24"/>
              <w:szCs w:val="24"/>
            </w:rPr>
            <w:tab/>
          </w:r>
          <w:r>
            <w:rPr>
              <w:rFonts w:hint="eastAsia" w:ascii="宋体" w:hAnsi="宋体" w:cs="宋体"/>
              <w:sz w:val="24"/>
              <w:szCs w:val="24"/>
            </w:rPr>
            <w:t>6</w:t>
          </w:r>
          <w:r>
            <w:rPr>
              <w:rFonts w:hint="eastAsia" w:ascii="宋体" w:hAnsi="宋体" w:cs="宋体"/>
              <w:sz w:val="24"/>
              <w:szCs w:val="24"/>
            </w:rPr>
            <w:fldChar w:fldCharType="end"/>
          </w:r>
        </w:p>
        <w:p>
          <w:pPr>
            <w:pStyle w:val="38"/>
            <w:tabs>
              <w:tab w:val="right" w:leader="dot" w:pos="9072"/>
            </w:tabs>
            <w:spacing w:line="400" w:lineRule="exact"/>
            <w:ind w:left="420" w:firstLine="600" w:firstLineChars="300"/>
            <w:jc w:val="right"/>
            <w:rPr>
              <w:rFonts w:hint="eastAsia" w:ascii="宋体" w:hAnsi="宋体" w:cs="宋体"/>
              <w:sz w:val="24"/>
              <w:szCs w:val="24"/>
            </w:rPr>
          </w:pPr>
          <w:r>
            <w:fldChar w:fldCharType="begin"/>
          </w:r>
          <w:r>
            <w:instrText xml:space="preserve"> HYPERLINK \l "_Toc11660" </w:instrText>
          </w:r>
          <w:r>
            <w:fldChar w:fldCharType="separate"/>
          </w:r>
          <w:r>
            <w:rPr>
              <w:rFonts w:hint="eastAsia" w:ascii="宋体" w:hAnsi="宋体" w:cs="宋体"/>
              <w:sz w:val="24"/>
              <w:szCs w:val="24"/>
            </w:rPr>
            <w:t>3.模块B试件内容</w:t>
          </w:r>
          <w:r>
            <w:rPr>
              <w:rFonts w:hint="eastAsia" w:ascii="宋体" w:hAnsi="宋体" w:cs="宋体"/>
              <w:sz w:val="24"/>
              <w:szCs w:val="24"/>
            </w:rPr>
            <w:tab/>
          </w:r>
          <w:r>
            <w:rPr>
              <w:rFonts w:hint="eastAsia" w:ascii="宋体" w:hAnsi="宋体" w:cs="宋体"/>
              <w:sz w:val="24"/>
              <w:szCs w:val="24"/>
            </w:rPr>
            <w:t>7</w:t>
          </w:r>
          <w:r>
            <w:rPr>
              <w:rFonts w:hint="eastAsia" w:ascii="宋体" w:hAnsi="宋体" w:cs="宋体"/>
              <w:sz w:val="24"/>
              <w:szCs w:val="24"/>
            </w:rPr>
            <w:fldChar w:fldCharType="end"/>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"_Toc896" </w:instrText>
          </w:r>
          <w:r>
            <w:fldChar w:fldCharType="separate"/>
          </w:r>
          <w:r>
            <w:rPr>
              <w:rFonts w:hint="eastAsia" w:ascii="宋体" w:hAnsi="宋体" w:cs="宋体"/>
              <w:bCs/>
              <w:spacing w:val="-6"/>
              <w:sz w:val="24"/>
              <w:szCs w:val="24"/>
            </w:rPr>
            <w:t>（二）试题图纸</w:t>
          </w:r>
          <w:r>
            <w:rPr>
              <w:rFonts w:hint="eastAsia" w:ascii="宋体" w:hAnsi="宋体" w:cs="宋体"/>
              <w:sz w:val="24"/>
              <w:szCs w:val="24"/>
            </w:rPr>
            <w:tab/>
          </w:r>
          <w:r>
            <w:rPr>
              <w:rFonts w:hint="eastAsia" w:ascii="宋体" w:hAnsi="宋体" w:cs="宋体"/>
              <w:sz w:val="24"/>
              <w:szCs w:val="24"/>
            </w:rPr>
            <w:t>7</w:t>
          </w:r>
          <w:r>
            <w:rPr>
              <w:rFonts w:hint="eastAsia" w:ascii="宋体" w:hAnsi="宋体" w:cs="宋体"/>
              <w:sz w:val="24"/>
              <w:szCs w:val="24"/>
            </w:rPr>
            <w:fldChar w:fldCharType="end"/>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"_Toc19377" </w:instrText>
          </w:r>
          <w:r>
            <w:fldChar w:fldCharType="separate"/>
          </w:r>
          <w:r>
            <w:rPr>
              <w:rFonts w:hint="eastAsia" w:ascii="宋体" w:hAnsi="宋体" w:cs="宋体"/>
              <w:bCs/>
              <w:spacing w:val="-6"/>
              <w:sz w:val="24"/>
              <w:szCs w:val="24"/>
            </w:rPr>
            <w:t>（三）竞赛评判标准</w:t>
          </w:r>
          <w:r>
            <w:rPr>
              <w:rFonts w:hint="eastAsia" w:ascii="宋体" w:hAnsi="宋体" w:cs="宋体"/>
              <w:sz w:val="24"/>
              <w:szCs w:val="24"/>
            </w:rPr>
            <w:tab/>
          </w:r>
          <w:r>
            <w:rPr>
              <w:rFonts w:hint="eastAsia" w:ascii="宋体" w:hAnsi="宋体" w:cs="宋体"/>
              <w:sz w:val="24"/>
              <w:szCs w:val="24"/>
            </w:rPr>
            <w:t>7</w:t>
          </w:r>
          <w:r>
            <w:rPr>
              <w:rFonts w:hint="eastAsia" w:ascii="宋体" w:hAnsi="宋体" w:cs="宋体"/>
              <w:sz w:val="24"/>
              <w:szCs w:val="24"/>
            </w:rPr>
            <w:fldChar w:fldCharType="end"/>
          </w:r>
        </w:p>
        <w:p>
          <w:pPr>
            <w:pStyle w:val="10"/>
            <w:spacing w:after="0" w:line="240" w:lineRule="auto"/>
            <w:ind w:firstLine="571" w:firstLineChars="238"/>
            <w:jc w:val="right"/>
            <w:outlineLvl w:val="1"/>
            <w:rPr>
              <w:rFonts w:hint="eastAsia" w:ascii="宋体" w:hAnsi="宋体" w:cs="宋体"/>
              <w:sz w:val="24"/>
            </w:rPr>
          </w:pPr>
          <w:r>
            <w:rPr>
              <w:rFonts w:hint="eastAsia" w:ascii="宋体" w:hAnsi="宋体" w:cs="宋体"/>
              <w:sz w:val="24"/>
            </w:rPr>
            <w:t>1.</w:t>
          </w:r>
          <w:r>
            <w:fldChar w:fldCharType="begin"/>
          </w:r>
          <w:r>
            <w:instrText xml:space="preserve"> HYPERLINK \l "_Toc1450" </w:instrText>
          </w:r>
          <w:r>
            <w:fldChar w:fldCharType="separate"/>
          </w:r>
          <w:r>
            <w:rPr>
              <w:rFonts w:hint="eastAsia" w:ascii="宋体" w:hAnsi="宋体" w:cs="宋体"/>
              <w:sz w:val="24"/>
            </w:rPr>
            <w:t>竞赛试题配分</w:t>
          </w:r>
          <w:r>
            <w:rPr>
              <w:rFonts w:hint="eastAsia" w:ascii="宋体" w:hAnsi="宋体" w:cs="宋体"/>
              <w:sz w:val="24"/>
            </w:rPr>
            <w:fldChar w:fldCharType="end"/>
          </w:r>
          <w:r>
            <w:rPr>
              <w:rFonts w:hint="eastAsia" w:ascii="宋体" w:hAnsi="宋体" w:cs="宋体"/>
              <w:sz w:val="24"/>
            </w:rPr>
            <w:t>......................... ..........................7</w:t>
          </w:r>
        </w:p>
        <w:p>
          <w:pPr>
            <w:pStyle w:val="38"/>
            <w:tabs>
              <w:tab w:val="right" w:leader="dot" w:pos="9072"/>
            </w:tabs>
            <w:spacing w:line="400" w:lineRule="exact"/>
            <w:ind w:left="420" w:firstLine="571" w:firstLineChars="238"/>
            <w:jc w:val="right"/>
            <w:rPr>
              <w:rFonts w:hint="eastAsia" w:ascii="宋体" w:hAnsi="宋体" w:cs="宋体"/>
              <w:kern w:val="2"/>
              <w:sz w:val="24"/>
              <w:szCs w:val="24"/>
            </w:rPr>
          </w:pPr>
          <w:r>
            <w:rPr>
              <w:rFonts w:hint="eastAsia" w:ascii="宋体" w:hAnsi="宋体" w:cs="宋体"/>
              <w:kern w:val="2"/>
              <w:sz w:val="24"/>
              <w:szCs w:val="24"/>
            </w:rPr>
            <w:t>2.成绩计算方式....................... ............................7</w:t>
          </w:r>
        </w:p>
        <w:p>
          <w:pPr>
            <w:pStyle w:val="38"/>
            <w:tabs>
              <w:tab w:val="right" w:leader="dot" w:pos="9072"/>
            </w:tabs>
            <w:spacing w:line="400" w:lineRule="exact"/>
            <w:ind w:left="420" w:firstLine="571" w:firstLineChars="238"/>
            <w:jc w:val="right"/>
            <w:rPr>
              <w:rFonts w:hint="eastAsia" w:ascii="宋体" w:hAnsi="宋体" w:cs="宋体"/>
              <w:kern w:val="2"/>
              <w:sz w:val="24"/>
              <w:szCs w:val="24"/>
            </w:rPr>
          </w:pPr>
          <w:r>
            <w:rPr>
              <w:rFonts w:hint="eastAsia" w:ascii="宋体" w:hAnsi="宋体" w:cs="宋体"/>
              <w:kern w:val="2"/>
              <w:sz w:val="24"/>
              <w:szCs w:val="24"/>
            </w:rPr>
            <w:t>3.评判方法........................... ............................7</w:t>
          </w:r>
        </w:p>
        <w:p>
          <w:pPr>
            <w:pStyle w:val="38"/>
            <w:tabs>
              <w:tab w:val="right" w:leader="dot" w:pos="9072"/>
            </w:tabs>
            <w:spacing w:line="400" w:lineRule="exact"/>
            <w:ind w:left="420" w:firstLine="571" w:firstLineChars="238"/>
            <w:jc w:val="right"/>
            <w:rPr>
              <w:rFonts w:hint="eastAsia" w:ascii="宋体" w:hAnsi="宋体" w:cs="宋体"/>
              <w:kern w:val="2"/>
              <w:sz w:val="24"/>
              <w:szCs w:val="24"/>
            </w:rPr>
          </w:pPr>
          <w:r>
            <w:rPr>
              <w:rFonts w:hint="eastAsia" w:ascii="宋体" w:hAnsi="宋体" w:cs="宋体"/>
              <w:kern w:val="2"/>
              <w:sz w:val="24"/>
              <w:szCs w:val="24"/>
            </w:rPr>
            <w:t>4.成绩并列........................... ............................8</w:t>
          </w:r>
        </w:p>
        <w:p>
          <w:pPr>
            <w:pStyle w:val="38"/>
            <w:tabs>
              <w:tab w:val="right" w:leader="dot" w:pos="9072"/>
            </w:tabs>
            <w:spacing w:line="400" w:lineRule="exact"/>
            <w:ind w:left="420" w:firstLine="571" w:firstLineChars="238"/>
            <w:jc w:val="right"/>
            <w:rPr>
              <w:rFonts w:hint="eastAsia" w:ascii="宋体" w:hAnsi="宋体" w:cs="宋体"/>
              <w:kern w:val="2"/>
              <w:sz w:val="24"/>
              <w:szCs w:val="24"/>
            </w:rPr>
          </w:pPr>
          <w:r>
            <w:rPr>
              <w:rFonts w:hint="eastAsia" w:ascii="宋体" w:hAnsi="宋体" w:cs="宋体"/>
              <w:kern w:val="2"/>
              <w:sz w:val="24"/>
              <w:szCs w:val="24"/>
            </w:rPr>
            <w:t>5.评分项目及评分标准................. ............................8</w:t>
          </w:r>
        </w:p>
        <w:p>
          <w:pPr>
            <w:pStyle w:val="37"/>
            <w:tabs>
              <w:tab w:val="right" w:leader="dot" w:pos="9072"/>
            </w:tabs>
            <w:spacing w:line="400" w:lineRule="exact"/>
            <w:jc w:val="right"/>
            <w:rPr>
              <w:rFonts w:hint="eastAsia" w:ascii="宋体" w:hAnsi="宋体" w:cs="宋体"/>
              <w:b/>
              <w:sz w:val="24"/>
              <w:szCs w:val="24"/>
            </w:rPr>
          </w:pPr>
          <w:r>
            <w:fldChar w:fldCharType="begin"/>
          </w:r>
          <w:r>
            <w:instrText xml:space="preserve"> HYPERLINK \l "_Toc9305" </w:instrText>
          </w:r>
          <w:r>
            <w:fldChar w:fldCharType="separate"/>
          </w:r>
          <w:r>
            <w:rPr>
              <w:rFonts w:hint="eastAsia" w:ascii="宋体" w:hAnsi="宋体" w:cs="宋体"/>
              <w:b/>
              <w:bCs/>
              <w:spacing w:val="-6"/>
              <w:sz w:val="24"/>
              <w:szCs w:val="24"/>
            </w:rPr>
            <w:t>三、竞赛细则</w:t>
          </w:r>
          <w:r>
            <w:rPr>
              <w:rFonts w:hint="eastAsia" w:ascii="宋体" w:hAnsi="宋体" w:cs="宋体"/>
              <w:b/>
              <w:sz w:val="24"/>
              <w:szCs w:val="24"/>
            </w:rPr>
            <w:tab/>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t>5</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"_Toc16079" </w:instrText>
          </w:r>
          <w:r>
            <w:fldChar w:fldCharType="separate"/>
          </w:r>
          <w:r>
            <w:rPr>
              <w:rFonts w:hint="eastAsia" w:ascii="宋体" w:hAnsi="宋体" w:cs="宋体"/>
              <w:bCs/>
              <w:spacing w:val="-6"/>
              <w:sz w:val="24"/>
              <w:szCs w:val="24"/>
            </w:rPr>
            <w:t>（一）竞赛时间、场次安排</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5</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"_Toc15419" </w:instrText>
          </w:r>
          <w:r>
            <w:fldChar w:fldCharType="separate"/>
          </w:r>
          <w:r>
            <w:rPr>
              <w:rFonts w:hint="eastAsia" w:ascii="宋体" w:hAnsi="宋体" w:cs="宋体"/>
              <w:bCs/>
              <w:spacing w:val="-6"/>
              <w:sz w:val="24"/>
              <w:szCs w:val="24"/>
            </w:rPr>
            <w:t>（二）裁判员分组和职责</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5</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"_Toc4203" </w:instrText>
          </w:r>
          <w:r>
            <w:fldChar w:fldCharType="separate"/>
          </w:r>
          <w:r>
            <w:rPr>
              <w:rFonts w:hint="eastAsia" w:ascii="宋体" w:hAnsi="宋体" w:cs="宋体"/>
              <w:bCs/>
              <w:spacing w:val="-6"/>
              <w:sz w:val="24"/>
              <w:szCs w:val="24"/>
            </w:rPr>
            <w:t>（三）竞赛实施细则</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6</w:t>
          </w:r>
        </w:p>
        <w:p>
          <w:pPr>
            <w:pStyle w:val="38"/>
            <w:tabs>
              <w:tab w:val="right" w:leader="dot" w:pos="9072"/>
            </w:tabs>
            <w:spacing w:line="400" w:lineRule="exact"/>
            <w:ind w:left="0" w:leftChars="0" w:firstLine="991" w:firstLineChars="435"/>
            <w:jc w:val="distribute"/>
            <w:rPr>
              <w:rFonts w:hint="eastAsia" w:ascii="宋体" w:hAnsi="宋体" w:cs="宋体"/>
              <w:sz w:val="24"/>
              <w:szCs w:val="24"/>
            </w:rPr>
          </w:pPr>
          <w:r>
            <w:rPr>
              <w:rFonts w:hint="eastAsia" w:ascii="宋体" w:hAnsi="宋体" w:cs="宋体"/>
              <w:bCs/>
              <w:spacing w:val="-6"/>
              <w:sz w:val="24"/>
              <w:szCs w:val="24"/>
            </w:rPr>
            <w:t>1.赛前准备.................................................16</w:t>
          </w:r>
        </w:p>
        <w:p>
          <w:pPr>
            <w:pStyle w:val="38"/>
            <w:tabs>
              <w:tab w:val="right" w:leader="dot" w:pos="9072"/>
            </w:tabs>
            <w:spacing w:line="400" w:lineRule="exact"/>
            <w:ind w:left="420" w:firstLine="571" w:firstLineChars="238"/>
            <w:jc w:val="distribute"/>
            <w:rPr>
              <w:rFonts w:hint="eastAsia" w:ascii="宋体" w:hAnsi="宋体" w:cs="宋体"/>
              <w:kern w:val="2"/>
              <w:sz w:val="24"/>
              <w:szCs w:val="24"/>
            </w:rPr>
          </w:pPr>
          <w:r>
            <w:rPr>
              <w:rFonts w:hint="eastAsia" w:ascii="宋体" w:hAnsi="宋体" w:cs="宋体"/>
              <w:kern w:val="2"/>
              <w:sz w:val="24"/>
              <w:szCs w:val="24"/>
            </w:rPr>
            <w:t>2.竞赛实施..................................................18</w:t>
          </w:r>
        </w:p>
        <w:p>
          <w:pPr>
            <w:pStyle w:val="38"/>
            <w:tabs>
              <w:tab w:val="right" w:leader="dot" w:pos="9072"/>
            </w:tabs>
            <w:spacing w:line="400" w:lineRule="exact"/>
            <w:ind w:left="420" w:firstLine="571" w:firstLineChars="238"/>
            <w:jc w:val="distribute"/>
            <w:rPr>
              <w:rFonts w:hint="eastAsia" w:ascii="宋体" w:hAnsi="宋体" w:cs="宋体"/>
              <w:kern w:val="2"/>
              <w:sz w:val="24"/>
              <w:szCs w:val="24"/>
            </w:rPr>
          </w:pPr>
          <w:r>
            <w:rPr>
              <w:rFonts w:hint="eastAsia" w:ascii="宋体" w:hAnsi="宋体" w:cs="宋体"/>
              <w:kern w:val="2"/>
              <w:sz w:val="24"/>
              <w:szCs w:val="24"/>
            </w:rPr>
            <w:t>3.赛题说明..................................................19</w:t>
          </w:r>
        </w:p>
        <w:p>
          <w:pPr>
            <w:pStyle w:val="38"/>
            <w:tabs>
              <w:tab w:val="right" w:leader="dot" w:pos="9072"/>
            </w:tabs>
            <w:spacing w:line="400" w:lineRule="exact"/>
            <w:ind w:left="420" w:firstLine="571" w:firstLineChars="238"/>
            <w:jc w:val="distribute"/>
            <w:rPr>
              <w:rFonts w:hint="eastAsia" w:ascii="宋体" w:hAnsi="宋体" w:cs="宋体"/>
              <w:kern w:val="2"/>
              <w:sz w:val="24"/>
              <w:szCs w:val="24"/>
            </w:rPr>
          </w:pPr>
          <w:r>
            <w:rPr>
              <w:rFonts w:hint="eastAsia" w:ascii="宋体" w:hAnsi="宋体" w:cs="宋体"/>
              <w:kern w:val="2"/>
              <w:sz w:val="24"/>
              <w:szCs w:val="24"/>
            </w:rPr>
            <w:t>4.技术违规处.................................................20</w:t>
          </w:r>
        </w:p>
        <w:p>
          <w:pPr>
            <w:pStyle w:val="38"/>
            <w:tabs>
              <w:tab w:val="right" w:leader="dot" w:pos="9072"/>
            </w:tabs>
            <w:spacing w:line="400" w:lineRule="exact"/>
            <w:ind w:left="420" w:firstLine="571" w:firstLineChars="238"/>
            <w:jc w:val="distribute"/>
            <w:rPr>
              <w:rFonts w:hint="eastAsia" w:ascii="宋体" w:hAnsi="宋体" w:cs="宋体"/>
              <w:kern w:val="2"/>
              <w:sz w:val="24"/>
              <w:szCs w:val="24"/>
            </w:rPr>
          </w:pPr>
          <w:r>
            <w:rPr>
              <w:rFonts w:hint="eastAsia" w:ascii="宋体" w:hAnsi="宋体" w:cs="宋体"/>
              <w:kern w:val="2"/>
              <w:sz w:val="24"/>
              <w:szCs w:val="24"/>
            </w:rPr>
            <w:t>5.问题或争议处理..............................................21</w:t>
          </w:r>
        </w:p>
        <w:p>
          <w:pPr>
            <w:pStyle w:val="37"/>
            <w:tabs>
              <w:tab w:val="right" w:leader="dot" w:pos="9072"/>
            </w:tabs>
            <w:spacing w:line="400" w:lineRule="exact"/>
            <w:jc w:val="right"/>
            <w:rPr>
              <w:rFonts w:hint="eastAsia" w:ascii="宋体" w:hAnsi="宋体" w:cs="宋体"/>
              <w:b/>
              <w:sz w:val="24"/>
              <w:szCs w:val="24"/>
            </w:rPr>
          </w:pPr>
          <w:r>
            <w:fldChar w:fldCharType="begin"/>
          </w:r>
          <w:r>
            <w:instrText xml:space="preserve"> HYPERLINK \l "_Toc5824" </w:instrText>
          </w:r>
          <w:r>
            <w:fldChar w:fldCharType="separate"/>
          </w:r>
          <w:r>
            <w:rPr>
              <w:rFonts w:hint="eastAsia" w:ascii="宋体" w:hAnsi="宋体" w:cs="宋体"/>
              <w:b/>
              <w:bCs/>
              <w:spacing w:val="-6"/>
              <w:sz w:val="24"/>
              <w:szCs w:val="24"/>
            </w:rPr>
            <w:t>四、竞赛场地、设施设备等安排</w:t>
          </w:r>
          <w:r>
            <w:rPr>
              <w:rFonts w:hint="eastAsia" w:ascii="宋体" w:hAnsi="宋体" w:cs="宋体"/>
              <w:b/>
              <w:sz w:val="24"/>
              <w:szCs w:val="24"/>
            </w:rPr>
            <w:tab/>
          </w:r>
          <w:r>
            <w:rPr>
              <w:rFonts w:hint="eastAsia"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t>1</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"_Toc20034" </w:instrText>
          </w:r>
          <w:r>
            <w:fldChar w:fldCharType="separate"/>
          </w:r>
          <w:r>
            <w:rPr>
              <w:rFonts w:hint="eastAsia" w:ascii="宋体" w:hAnsi="宋体" w:cs="宋体"/>
              <w:bCs/>
              <w:spacing w:val="-6"/>
              <w:sz w:val="24"/>
              <w:szCs w:val="24"/>
            </w:rPr>
            <w:t>（一）赛场规格要求</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1</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"_Toc1129" </w:instrText>
          </w:r>
          <w:r>
            <w:fldChar w:fldCharType="separate"/>
          </w:r>
          <w:r>
            <w:rPr>
              <w:rFonts w:hint="eastAsia" w:ascii="宋体" w:hAnsi="宋体" w:cs="宋体"/>
              <w:bCs/>
              <w:spacing w:val="-6"/>
              <w:sz w:val="24"/>
              <w:szCs w:val="24"/>
            </w:rPr>
            <w:t>（二）赛场设施设备清单</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2</w:t>
          </w:r>
        </w:p>
        <w:p>
          <w:pPr>
            <w:pStyle w:val="37"/>
            <w:tabs>
              <w:tab w:val="right" w:leader="dot" w:pos="9072"/>
            </w:tabs>
            <w:spacing w:line="400" w:lineRule="exact"/>
            <w:jc w:val="right"/>
            <w:rPr>
              <w:rFonts w:hint="eastAsia" w:ascii="宋体" w:hAnsi="宋体" w:cs="宋体"/>
              <w:b/>
              <w:sz w:val="24"/>
              <w:szCs w:val="24"/>
            </w:rPr>
          </w:pPr>
          <w:r>
            <w:fldChar w:fldCharType="begin"/>
          </w:r>
          <w:r>
            <w:instrText xml:space="preserve"> HYPERLINK \l "_Toc22367" </w:instrText>
          </w:r>
          <w:r>
            <w:fldChar w:fldCharType="separate"/>
          </w:r>
          <w:r>
            <w:rPr>
              <w:rFonts w:hint="eastAsia" w:ascii="宋体" w:hAnsi="宋体" w:cs="宋体"/>
              <w:b/>
              <w:bCs/>
              <w:spacing w:val="-6"/>
              <w:sz w:val="24"/>
              <w:szCs w:val="24"/>
            </w:rPr>
            <w:t>五、健康、安全和环保要求</w:t>
          </w:r>
          <w:r>
            <w:rPr>
              <w:rFonts w:hint="eastAsia" w:ascii="宋体" w:hAnsi="宋体" w:cs="宋体"/>
              <w:b/>
              <w:sz w:val="24"/>
              <w:szCs w:val="24"/>
            </w:rPr>
            <w:tab/>
          </w:r>
          <w:r>
            <w:rPr>
              <w:rFonts w:hint="eastAsia"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t>5</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"_Toc7146" </w:instrText>
          </w:r>
          <w:r>
            <w:fldChar w:fldCharType="separate"/>
          </w:r>
          <w:r>
            <w:rPr>
              <w:rFonts w:hint="eastAsia" w:ascii="宋体" w:hAnsi="宋体" w:cs="宋体"/>
              <w:bCs/>
              <w:spacing w:val="-6"/>
              <w:kern w:val="2"/>
              <w:sz w:val="24"/>
              <w:szCs w:val="24"/>
            </w:rPr>
            <w:t>（一）赛场预案</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5</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"_Toc31987" </w:instrText>
          </w:r>
          <w:r>
            <w:fldChar w:fldCharType="separate"/>
          </w:r>
          <w:r>
            <w:rPr>
              <w:rFonts w:hint="eastAsia" w:ascii="宋体" w:hAnsi="宋体" w:cs="宋体"/>
              <w:sz w:val="24"/>
              <w:szCs w:val="24"/>
            </w:rPr>
            <w:t>（二）赛项安全</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7</w:t>
          </w:r>
        </w:p>
        <w:p>
          <w:pPr>
            <w:pStyle w:val="38"/>
            <w:tabs>
              <w:tab w:val="right" w:leader="dot" w:pos="9072"/>
            </w:tabs>
            <w:spacing w:line="400" w:lineRule="exact"/>
            <w:ind w:left="420"/>
            <w:jc w:val="right"/>
            <w:rPr>
              <w:rFonts w:hint="eastAsia" w:ascii="宋体" w:hAnsi="宋体" w:cs="宋体"/>
              <w:sz w:val="24"/>
              <w:szCs w:val="24"/>
            </w:rPr>
          </w:pPr>
          <w:r>
            <w:fldChar w:fldCharType="begin"/>
          </w:r>
          <w:r>
            <w:instrText xml:space="preserve"> HYPERLINK \l "_Toc26002" </w:instrText>
          </w:r>
          <w:r>
            <w:fldChar w:fldCharType="separate"/>
          </w:r>
          <w:r>
            <w:rPr>
              <w:rFonts w:hint="eastAsia" w:ascii="宋体" w:hAnsi="宋体" w:cs="宋体"/>
              <w:sz w:val="24"/>
              <w:szCs w:val="24"/>
            </w:rPr>
            <w:t>（三）绿色环保要求</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9</w:t>
          </w:r>
        </w:p>
        <w:p>
          <w:pPr>
            <w:pStyle w:val="37"/>
            <w:tabs>
              <w:tab w:val="right" w:leader="dot" w:pos="9072"/>
            </w:tabs>
            <w:spacing w:line="400" w:lineRule="exact"/>
            <w:ind w:firstLine="482" w:firstLineChars="200"/>
            <w:jc w:val="right"/>
            <w:rPr>
              <w:rFonts w:hint="eastAsia"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\l "_Toc14200" </w:instrText>
          </w:r>
          <w:r>
            <w:rPr>
              <w:rFonts w:hint="eastAsia" w:ascii="宋体" w:hAnsi="宋体" w:cs="宋体"/>
              <w:b/>
              <w:bCs/>
              <w:sz w:val="24"/>
              <w:szCs w:val="24"/>
            </w:rPr>
            <w:fldChar w:fldCharType="separate"/>
          </w:r>
          <w:r>
            <w:rPr>
              <w:rFonts w:hint="eastAsia" w:ascii="宋体" w:hAnsi="宋体" w:cs="宋体"/>
              <w:b/>
              <w:bCs/>
              <w:sz w:val="24"/>
              <w:szCs w:val="24"/>
            </w:rPr>
            <w:t>模块A竞赛图</w:t>
          </w:r>
          <w:r>
            <w:rPr>
              <w:rFonts w:hint="eastAsia" w:ascii="宋体" w:hAnsi="宋体" w:cs="宋体"/>
              <w:b/>
              <w:bCs/>
              <w:sz w:val="24"/>
              <w:szCs w:val="24"/>
            </w:rPr>
            <w:tab/>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t>0</w:t>
          </w:r>
        </w:p>
        <w:p>
          <w:pPr>
            <w:pStyle w:val="37"/>
            <w:tabs>
              <w:tab w:val="right" w:leader="dot" w:pos="9072"/>
            </w:tabs>
            <w:spacing w:line="400" w:lineRule="exact"/>
            <w:ind w:firstLine="482" w:firstLineChars="200"/>
            <w:jc w:val="right"/>
            <w:rPr>
              <w:rFonts w:hint="eastAsia" w:ascii="宋体" w:hAnsi="宋体" w:cs="宋体"/>
              <w:b/>
              <w:sz w:val="24"/>
              <w:szCs w:val="24"/>
            </w:rPr>
          </w:pPr>
          <w:r>
            <w:rPr>
              <w:rFonts w:hint="eastAsia" w:ascii="宋体" w:hAnsi="宋体" w:cs="宋体"/>
              <w:b/>
              <w:bCs/>
              <w:sz w:val="24"/>
              <w:szCs w:val="24"/>
            </w:rPr>
            <w:t>附件：</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\l "_Toc16448" </w:instrText>
          </w:r>
          <w:r>
            <w:rPr>
              <w:rFonts w:hint="eastAsia" w:ascii="宋体" w:hAnsi="宋体" w:cs="宋体"/>
              <w:b/>
              <w:bCs/>
              <w:sz w:val="24"/>
              <w:szCs w:val="24"/>
            </w:rPr>
            <w:fldChar w:fldCharType="separate"/>
          </w:r>
          <w:r>
            <w:rPr>
              <w:rFonts w:hint="eastAsia" w:ascii="宋体" w:hAnsi="宋体" w:cs="宋体"/>
              <w:b/>
              <w:bCs/>
              <w:sz w:val="24"/>
              <w:szCs w:val="24"/>
            </w:rPr>
            <w:t>模块B竞赛图</w:t>
          </w:r>
          <w:r>
            <w:rPr>
              <w:rFonts w:hint="eastAsia" w:ascii="宋体" w:hAnsi="宋体" w:cs="宋体"/>
              <w:b/>
              <w:bCs/>
              <w:sz w:val="24"/>
              <w:szCs w:val="24"/>
            </w:rPr>
            <w:tab/>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sz w:val="24"/>
              <w:szCs w:val="24"/>
            </w:rPr>
            <w:t>1</w:t>
          </w:r>
        </w:p>
        <w:p>
          <w:pPr>
            <w:pStyle w:val="23"/>
            <w:ind w:right="964"/>
            <w:sectPr>
              <w:pgSz w:w="11906" w:h="16838"/>
              <w:pgMar w:top="1417" w:right="1417" w:bottom="1417" w:left="1417" w:header="851" w:footer="992" w:gutter="0"/>
              <w:pgNumType w:start="1"/>
              <w:cols w:space="425" w:num="1"/>
              <w:titlePg/>
              <w:docGrid w:type="lines" w:linePitch="312" w:charSpace="0"/>
            </w:sectPr>
          </w:pPr>
          <w:r>
            <w:rPr>
              <w:rFonts w:hint="eastAsia" w:ascii="宋体" w:hAnsi="宋体" w:cs="宋体"/>
              <w:b/>
              <w:spacing w:val="-6"/>
              <w:sz w:val="24"/>
              <w:szCs w:val="24"/>
            </w:rPr>
            <w:fldChar w:fldCharType="end"/>
          </w:r>
        </w:p>
      </w:sdtContent>
    </w:sdt>
    <w:p>
      <w:pPr>
        <w:ind w:firstLine="619" w:firstLineChars="200"/>
        <w:outlineLvl w:val="0"/>
        <w:rPr>
          <w:b/>
          <w:bCs/>
          <w:spacing w:val="-6"/>
          <w:sz w:val="32"/>
          <w:szCs w:val="32"/>
        </w:rPr>
      </w:pPr>
      <w:bookmarkStart w:id="6" w:name="_Toc27598"/>
      <w:bookmarkStart w:id="7" w:name="_Toc51325918"/>
      <w:r>
        <w:rPr>
          <w:rFonts w:hint="eastAsia"/>
          <w:b/>
          <w:bCs/>
          <w:spacing w:val="-6"/>
          <w:sz w:val="32"/>
          <w:szCs w:val="32"/>
        </w:rPr>
        <w:t>一、技术描述</w:t>
      </w:r>
      <w:bookmarkEnd w:id="6"/>
      <w:bookmarkEnd w:id="7"/>
    </w:p>
    <w:p>
      <w:pPr>
        <w:ind w:firstLine="538" w:firstLineChars="200"/>
        <w:outlineLvl w:val="1"/>
        <w:rPr>
          <w:b/>
          <w:bCs/>
          <w:spacing w:val="-6"/>
          <w:sz w:val="28"/>
          <w:szCs w:val="28"/>
        </w:rPr>
      </w:pPr>
      <w:bookmarkStart w:id="8" w:name="_Toc51325919"/>
      <w:bookmarkStart w:id="9" w:name="_Toc19044"/>
      <w:r>
        <w:rPr>
          <w:rFonts w:hint="eastAsia"/>
          <w:b/>
          <w:bCs/>
          <w:spacing w:val="-6"/>
          <w:sz w:val="28"/>
          <w:szCs w:val="28"/>
        </w:rPr>
        <w:t>（一）项目概要</w:t>
      </w:r>
      <w:bookmarkEnd w:id="8"/>
      <w:bookmarkEnd w:id="9"/>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焊工是操作焊接和气割设备，进行金属工件的焊接或切割成型的人员。焊接不同的材料、需要不同的焊接方法。为了达到焊接质量要求，焊工必须能够读懂焊接图纸、焊接标准和标记符号，应了解材料的特性并掌握所要求的焊接方法。此外还需掌握焊接作业安全知识。</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焊接技能涵盖了不同焊接方法</w:t>
      </w:r>
      <w:r>
        <w:rPr>
          <w:rFonts w:ascii="宋体" w:hAnsi="宋体" w:eastAsia="宋体"/>
          <w:w w:val="95"/>
          <w:sz w:val="28"/>
          <w:szCs w:val="28"/>
          <w:u w:color="000000"/>
        </w:rPr>
        <w:t>:</w:t>
      </w:r>
      <w:r>
        <w:rPr>
          <w:rFonts w:hint="eastAsia" w:ascii="宋体" w:hAnsi="宋体" w:eastAsia="宋体"/>
          <w:w w:val="95"/>
          <w:sz w:val="28"/>
          <w:szCs w:val="28"/>
          <w:u w:color="000000"/>
        </w:rPr>
        <w:t>焊条电弧焊、熔化极气体保护焊、钨极氩弧焊；不同焊接位置</w:t>
      </w:r>
      <w:r>
        <w:rPr>
          <w:rFonts w:ascii="宋体" w:hAnsi="宋体" w:eastAsia="宋体"/>
          <w:w w:val="95"/>
          <w:sz w:val="28"/>
          <w:szCs w:val="28"/>
          <w:u w:color="000000"/>
        </w:rPr>
        <w:t>:</w:t>
      </w:r>
      <w:r>
        <w:rPr>
          <w:rFonts w:hint="eastAsia" w:ascii="宋体" w:hAnsi="宋体" w:eastAsia="宋体"/>
          <w:w w:val="95"/>
          <w:sz w:val="28"/>
          <w:szCs w:val="28"/>
          <w:u w:color="000000"/>
        </w:rPr>
        <w:t>立、仰、全位置；低碳钢材料的板试件组成结构件的焊接</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并且焊缝的表面质量及内部质量达到规定的要求。</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本文件按照国家职业技能标准（三级）及以上要求，适当吸收全省技能大赛相关技术要求编制。未尽事宜在补充通知及赛前项目技术交流时予以说明。</w:t>
      </w:r>
    </w:p>
    <w:p>
      <w:pPr>
        <w:ind w:firstLine="538" w:firstLineChars="200"/>
        <w:outlineLvl w:val="1"/>
        <w:rPr>
          <w:b/>
          <w:bCs/>
          <w:spacing w:val="-6"/>
          <w:sz w:val="28"/>
          <w:szCs w:val="28"/>
        </w:rPr>
      </w:pPr>
      <w:bookmarkStart w:id="10" w:name="_Toc481313999"/>
      <w:bookmarkEnd w:id="10"/>
      <w:bookmarkStart w:id="11" w:name="_Toc1935"/>
      <w:bookmarkStart w:id="12" w:name="_Toc51325920"/>
      <w:r>
        <w:rPr>
          <w:rFonts w:hint="eastAsia"/>
          <w:b/>
          <w:bCs/>
          <w:spacing w:val="-6"/>
          <w:sz w:val="28"/>
          <w:szCs w:val="28"/>
        </w:rPr>
        <w:t>（二）基本知识与能力要求</w:t>
      </w:r>
      <w:bookmarkEnd w:id="11"/>
      <w:bookmarkEnd w:id="12"/>
    </w:p>
    <w:p>
      <w:pPr>
        <w:pStyle w:val="3"/>
        <w:spacing w:beforeLines="0" w:line="240" w:lineRule="auto"/>
        <w:ind w:firstLine="534" w:firstLineChars="200"/>
        <w:rPr>
          <w:rFonts w:hint="eastAsia" w:ascii="宋体" w:hAnsi="宋体" w:cs="PMingLiU"/>
          <w:b/>
          <w:w w:val="95"/>
          <w:kern w:val="2"/>
          <w:szCs w:val="28"/>
          <w:u w:color="000000"/>
          <w:lang w:val="zh-CN"/>
        </w:rPr>
      </w:pPr>
      <w:bookmarkStart w:id="13" w:name="_Toc18053057"/>
      <w:bookmarkStart w:id="14" w:name="_Toc27381"/>
      <w:bookmarkStart w:id="15" w:name="_Toc27854968"/>
      <w:bookmarkStart w:id="16" w:name="_Toc18052942"/>
      <w:r>
        <w:rPr>
          <w:rFonts w:hint="eastAsia" w:ascii="宋体" w:hAnsi="宋体" w:cs="PMingLiU"/>
          <w:b/>
          <w:w w:val="95"/>
          <w:kern w:val="2"/>
          <w:szCs w:val="28"/>
          <w:u w:color="000000"/>
        </w:rPr>
        <w:t>1.</w:t>
      </w:r>
      <w:r>
        <w:rPr>
          <w:rFonts w:hint="eastAsia" w:ascii="宋体" w:hAnsi="宋体" w:cs="PMingLiU"/>
          <w:b/>
          <w:w w:val="95"/>
          <w:kern w:val="2"/>
          <w:szCs w:val="28"/>
          <w:u w:color="000000"/>
          <w:lang w:val="zh-CN"/>
        </w:rPr>
        <w:t>组织和管理能力</w:t>
      </w:r>
      <w:bookmarkEnd w:id="13"/>
      <w:bookmarkEnd w:id="14"/>
      <w:bookmarkEnd w:id="15"/>
      <w:bookmarkEnd w:id="16"/>
      <w:bookmarkStart w:id="17" w:name="_Toc17923419"/>
    </w:p>
    <w:p>
      <w:pPr>
        <w:spacing w:beforeLines="0" w:line="240" w:lineRule="auto"/>
        <w:ind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选手需要知道和理解的知识点（应知）:</w:t>
      </w:r>
      <w:bookmarkEnd w:id="17"/>
    </w:p>
    <w:p>
      <w:pPr>
        <w:spacing w:beforeLines="0" w:line="240" w:lineRule="auto"/>
        <w:ind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）焊接行业相关的健康、安全、防护和卫生的标准和法规；</w:t>
      </w:r>
    </w:p>
    <w:p>
      <w:pPr>
        <w:pStyle w:val="7"/>
        <w:kinsoku w:val="0"/>
        <w:overflowPunct w:val="0"/>
        <w:ind w:left="0"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）在各种环境下个人防护装备的防护范围、使用和维护；</w:t>
      </w:r>
    </w:p>
    <w:p>
      <w:pPr>
        <w:pStyle w:val="7"/>
        <w:kinsoku w:val="0"/>
        <w:overflowPunct w:val="0"/>
        <w:ind w:left="0"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3</w:t>
      </w:r>
      <w:r>
        <w:rPr>
          <w:rFonts w:hint="eastAsia" w:ascii="宋体" w:hAnsi="宋体" w:eastAsia="宋体"/>
          <w:w w:val="95"/>
          <w:sz w:val="28"/>
          <w:szCs w:val="28"/>
          <w:u w:color="000000"/>
        </w:rPr>
        <w:t>）特殊作业或危险作业时如何选择和使用安全设备；</w:t>
      </w:r>
    </w:p>
    <w:p>
      <w:pPr>
        <w:pStyle w:val="7"/>
        <w:kinsoku w:val="0"/>
        <w:overflowPunct w:val="0"/>
        <w:ind w:left="0"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4</w:t>
      </w:r>
      <w:r>
        <w:rPr>
          <w:rFonts w:hint="eastAsia" w:ascii="宋体" w:hAnsi="宋体" w:eastAsia="宋体"/>
          <w:w w:val="95"/>
          <w:sz w:val="28"/>
          <w:szCs w:val="28"/>
          <w:u w:color="000000"/>
        </w:rPr>
        <w:t>）采用GB或ISOE（国标和/或欧洲）标准的图纸表达方法；</w:t>
      </w:r>
    </w:p>
    <w:p>
      <w:pPr>
        <w:pStyle w:val="7"/>
        <w:kinsoku w:val="0"/>
        <w:overflowPunct w:val="0"/>
        <w:ind w:left="0"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5</w:t>
      </w:r>
      <w:r>
        <w:rPr>
          <w:rFonts w:hint="eastAsia" w:ascii="宋体" w:hAnsi="宋体" w:eastAsia="宋体"/>
          <w:w w:val="95"/>
          <w:sz w:val="28"/>
          <w:szCs w:val="28"/>
          <w:u w:color="000000"/>
        </w:rPr>
        <w:t>）图纸和竞赛方案中使用的技术术语和符号；</w:t>
      </w:r>
    </w:p>
    <w:p>
      <w:pPr>
        <w:pStyle w:val="7"/>
        <w:kinsoku w:val="0"/>
        <w:overflowPunct w:val="0"/>
        <w:ind w:left="0"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6</w:t>
      </w:r>
      <w:r>
        <w:rPr>
          <w:rFonts w:hint="eastAsia" w:ascii="宋体" w:hAnsi="宋体" w:eastAsia="宋体"/>
          <w:w w:val="95"/>
          <w:sz w:val="28"/>
          <w:szCs w:val="28"/>
          <w:u w:color="000000"/>
        </w:rPr>
        <w:t>）制造商提供的术语和安全数据；</w:t>
      </w:r>
    </w:p>
    <w:p>
      <w:pPr>
        <w:pStyle w:val="7"/>
        <w:kinsoku w:val="0"/>
        <w:overflowPunct w:val="0"/>
        <w:ind w:left="0"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7</w:t>
      </w:r>
      <w:r>
        <w:rPr>
          <w:rFonts w:hint="eastAsia" w:ascii="宋体" w:hAnsi="宋体" w:eastAsia="宋体"/>
          <w:w w:val="95"/>
          <w:sz w:val="28"/>
          <w:szCs w:val="28"/>
          <w:u w:color="000000"/>
        </w:rPr>
        <w:t>）焊接作业对环境和可持续发展的要求和影响；</w:t>
      </w:r>
      <w:bookmarkStart w:id="18" w:name="_Toc17923420"/>
    </w:p>
    <w:p>
      <w:pPr>
        <w:pStyle w:val="7"/>
        <w:kinsoku w:val="0"/>
        <w:overflowPunct w:val="0"/>
        <w:ind w:left="0"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选手应该能够做到的（应会）:</w:t>
      </w:r>
      <w:bookmarkEnd w:id="18"/>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1）注意自身和他人安全；</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2）根据需要，选择、穿戴并维护个人防护装备；</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3）识别危险情况，并采取适当措施以保护自身和他人安全；</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4）在危险环境作业时，应遵守正确的工艺流程；</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5）定位并识别尺寸和焊接符号；</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6）遵守生产商提供的安全数据表；</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7）保持工作环境整洁；</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8）在规定时间内完成工作；</w:t>
      </w:r>
    </w:p>
    <w:p>
      <w:pPr>
        <w:pStyle w:val="7"/>
        <w:kinsoku w:val="0"/>
        <w:overflowPunct w:val="0"/>
        <w:ind w:left="0" w:leftChars="0" w:firstLine="532" w:firstLineChars="200"/>
        <w:outlineLvl w:val="9"/>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9）根据具体焊接工艺焊出可靠的焊缝。遵循健康安全标准、规则和条例。</w:t>
      </w:r>
    </w:p>
    <w:p>
      <w:pPr>
        <w:pStyle w:val="3"/>
        <w:spacing w:beforeLines="0" w:line="240" w:lineRule="auto"/>
        <w:ind w:firstLine="534" w:firstLineChars="200"/>
        <w:rPr>
          <w:rFonts w:hint="eastAsia" w:ascii="宋体" w:hAnsi="宋体" w:cs="PMingLiU"/>
          <w:b/>
          <w:w w:val="95"/>
          <w:kern w:val="2"/>
          <w:szCs w:val="28"/>
          <w:u w:color="000000"/>
          <w:lang w:val="zh-CN"/>
        </w:rPr>
      </w:pPr>
      <w:bookmarkStart w:id="19" w:name="_Toc27854969"/>
      <w:bookmarkStart w:id="20" w:name="_Toc18053058"/>
      <w:bookmarkStart w:id="21" w:name="_Toc18052943"/>
      <w:bookmarkStart w:id="22" w:name="_Toc16128"/>
      <w:r>
        <w:rPr>
          <w:rFonts w:hint="eastAsia" w:ascii="宋体" w:hAnsi="宋体" w:cs="PMingLiU"/>
          <w:b/>
          <w:w w:val="95"/>
          <w:kern w:val="2"/>
          <w:szCs w:val="28"/>
          <w:u w:color="000000"/>
          <w:lang w:val="zh-CN"/>
        </w:rPr>
        <w:t>2.人际关系和沟通技能</w:t>
      </w:r>
      <w:bookmarkEnd w:id="19"/>
      <w:bookmarkEnd w:id="20"/>
      <w:bookmarkEnd w:id="21"/>
      <w:bookmarkEnd w:id="22"/>
    </w:p>
    <w:p>
      <w:pPr>
        <w:pStyle w:val="7"/>
        <w:kinsoku w:val="0"/>
        <w:overflowPunct w:val="0"/>
        <w:ind w:left="0" w:leftChars="0" w:firstLine="532" w:firstLineChars="200"/>
        <w:rPr>
          <w:rFonts w:hint="eastAsia" w:ascii="宋体" w:hAnsi="宋体" w:eastAsia="宋体"/>
          <w:w w:val="95"/>
          <w:sz w:val="28"/>
          <w:szCs w:val="28"/>
          <w:u w:color="000000"/>
        </w:rPr>
      </w:pPr>
      <w:bookmarkStart w:id="23" w:name="_Toc17923422"/>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）选手需要知道和理解的知识点（应知）：</w:t>
      </w:r>
      <w:bookmarkEnd w:id="23"/>
    </w:p>
    <w:p>
      <w:pPr>
        <w:pStyle w:val="7"/>
        <w:kinsoku w:val="0"/>
        <w:overflowPunct w:val="0"/>
        <w:ind w:left="0" w:leftChars="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1）听力在有效沟通中的重要性。</w:t>
      </w:r>
    </w:p>
    <w:p>
      <w:pPr>
        <w:pStyle w:val="7"/>
        <w:kinsoku w:val="0"/>
        <w:overflowPunct w:val="0"/>
        <w:ind w:left="0" w:leftChars="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2）同事的岗位和职责，以及最有效的沟通方法。</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3）建立和保持与同事和管理者之间有效的工作关系是非常重要的。</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4）高效团队工作技能。</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5）化解误会和解决矛盾的技能。</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6）在紧张和冲突过程中，解决难题。</w:t>
      </w:r>
    </w:p>
    <w:p>
      <w:pPr>
        <w:pStyle w:val="7"/>
        <w:kinsoku w:val="0"/>
        <w:overflowPunct w:val="0"/>
        <w:ind w:left="0" w:firstLine="532" w:firstLineChars="200"/>
        <w:rPr>
          <w:rFonts w:hint="eastAsia" w:ascii="宋体" w:hAnsi="宋体" w:eastAsia="宋体"/>
          <w:w w:val="95"/>
          <w:sz w:val="28"/>
          <w:szCs w:val="28"/>
          <w:u w:color="000000"/>
        </w:rPr>
      </w:pPr>
      <w:bookmarkStart w:id="24" w:name="_Toc17923423"/>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）选手应该能够做到的（应会）:</w:t>
      </w:r>
      <w:bookmarkEnd w:id="24"/>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1）具有较强的听力和提问技能，能够加深对复杂情况的理解。</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2）有较强的听力和提问技能，对复杂情况的理解做到心中有数。</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3）经常和同事进行口头和书面交流。</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4）了解和适应同事的改变与需求。</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5）积极主动推动团队的发展。</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6）在学习文化的同时，与同事分享专业知识和技能。</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7）有信心解决他人在紧张和冲突时出现的问题。</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8）把专家和顾问的意见提供给客户，并对客户的需求进行讨论。</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9）与专业人员和供应商制定一个合适的方案，满足用户需求。</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10）在繁忙的布线工作环境中，克服困难，持续工作。</w:t>
      </w:r>
    </w:p>
    <w:p>
      <w:pPr>
        <w:pStyle w:val="3"/>
        <w:spacing w:beforeLines="0" w:line="240" w:lineRule="auto"/>
        <w:ind w:firstLine="534" w:firstLineChars="200"/>
        <w:rPr>
          <w:rFonts w:hint="eastAsia" w:ascii="宋体" w:hAnsi="宋体" w:cs="PMingLiU"/>
          <w:b/>
          <w:w w:val="95"/>
          <w:kern w:val="2"/>
          <w:szCs w:val="28"/>
          <w:u w:color="000000"/>
          <w:lang w:val="zh-CN"/>
        </w:rPr>
      </w:pPr>
      <w:bookmarkStart w:id="25" w:name="_Toc27854970"/>
      <w:bookmarkStart w:id="26" w:name="_Toc18052944"/>
      <w:bookmarkStart w:id="27" w:name="_Toc18053059"/>
      <w:bookmarkStart w:id="28" w:name="_Toc7006"/>
      <w:r>
        <w:rPr>
          <w:rFonts w:hint="eastAsia" w:ascii="宋体" w:hAnsi="宋体" w:cs="PMingLiU"/>
          <w:b/>
          <w:w w:val="95"/>
          <w:kern w:val="2"/>
          <w:szCs w:val="28"/>
          <w:u w:color="000000"/>
          <w:lang w:val="zh-CN"/>
        </w:rPr>
        <w:t>3.准备和组装技术</w:t>
      </w:r>
      <w:bookmarkEnd w:id="25"/>
      <w:bookmarkEnd w:id="26"/>
      <w:bookmarkEnd w:id="27"/>
      <w:bookmarkEnd w:id="28"/>
      <w:bookmarkStart w:id="29" w:name="_Toc17923425"/>
    </w:p>
    <w:p>
      <w:pPr>
        <w:spacing w:beforeLines="0" w:line="240" w:lineRule="auto"/>
        <w:ind w:firstLine="532" w:firstLineChars="200"/>
        <w:outlineLvl w:val="9"/>
        <w:rPr>
          <w:rFonts w:hint="eastAsia" w:ascii="宋体" w:hAnsi="宋体" w:eastAsia="宋体"/>
          <w:w w:val="95"/>
          <w:sz w:val="28"/>
          <w:szCs w:val="28"/>
          <w:u w:color="000000"/>
        </w:rPr>
      </w:pP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选手需要知道和理解的知识点（应知）：</w:t>
      </w:r>
      <w:bookmarkEnd w:id="29"/>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1）工程或制造图纸及焊接符号的含义；</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2）焊材的分类和具体使用，包含：型号和牌号、规格和特定用途、选择和准备；</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3）表面污染对焊缝性能的影响机理；</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4）依据下列内容正确设定焊机：焊接极性、焊接位置、材料、材料厚度、填充材料和送丝速度；</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5）设备硬件、TIG钨极形状、焊丝种类和直径等的细微调整；</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6）坡口制备方法应与接头的形状、强度和材质一致；</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7）钢、合金和铝的缺陷控制方法。</w:t>
      </w:r>
    </w:p>
    <w:p>
      <w:pPr>
        <w:pStyle w:val="7"/>
        <w:kinsoku w:val="0"/>
        <w:overflowPunct w:val="0"/>
        <w:ind w:left="0" w:firstLine="532" w:firstLineChars="200"/>
        <w:jc w:val="left"/>
        <w:rPr>
          <w:rFonts w:hint="eastAsia" w:ascii="宋体" w:hAnsi="宋体" w:eastAsia="宋体"/>
          <w:w w:val="95"/>
          <w:sz w:val="28"/>
          <w:szCs w:val="28"/>
          <w:u w:color="000000"/>
        </w:rPr>
      </w:pPr>
      <w:bookmarkStart w:id="30" w:name="_Toc17923426"/>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选手应该能够做到的（应会）:</w:t>
      </w:r>
      <w:bookmarkEnd w:id="30"/>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1）根据生产商说明进行焊接设备设置，包含（但不限于）：焊接极性、焊接电流、焊接电压、送丝速度、焊接速度、焊条倾角；</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2）根据规范和图纸要求制备母材坡口；</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3）通过合理的准备和操作来减少和校正变形；</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4）执行合理的工艺来控制热输入。</w:t>
      </w:r>
    </w:p>
    <w:p>
      <w:pPr>
        <w:pStyle w:val="7"/>
        <w:kinsoku w:val="0"/>
        <w:overflowPunct w:val="0"/>
        <w:ind w:left="0" w:firstLine="534" w:firstLineChars="200"/>
        <w:jc w:val="left"/>
        <w:rPr>
          <w:rFonts w:hint="eastAsia" w:ascii="宋体" w:hAnsi="宋体" w:eastAsia="宋体"/>
          <w:b/>
          <w:w w:val="95"/>
          <w:sz w:val="28"/>
          <w:szCs w:val="28"/>
          <w:u w:color="000000"/>
        </w:rPr>
      </w:pPr>
      <w:bookmarkStart w:id="31" w:name="_Toc27854971"/>
      <w:bookmarkStart w:id="32" w:name="_Toc18052945"/>
      <w:bookmarkStart w:id="33" w:name="_Toc18053060"/>
      <w:r>
        <w:rPr>
          <w:rFonts w:hint="eastAsia" w:ascii="宋体" w:hAnsi="宋体" w:eastAsia="宋体"/>
          <w:b/>
          <w:w w:val="95"/>
          <w:sz w:val="28"/>
          <w:szCs w:val="28"/>
          <w:u w:color="000000"/>
        </w:rPr>
        <w:t>4</w:t>
      </w:r>
      <w:r>
        <w:rPr>
          <w:rFonts w:hint="eastAsia" w:ascii="宋体" w:hAnsi="宋体" w:eastAsia="宋体"/>
          <w:b/>
          <w:w w:val="95"/>
          <w:sz w:val="28"/>
          <w:szCs w:val="28"/>
          <w:u w:color="000000"/>
          <w:lang w:val="en-US"/>
        </w:rPr>
        <w:t>.</w:t>
      </w:r>
      <w:r>
        <w:rPr>
          <w:rFonts w:hint="eastAsia" w:ascii="宋体" w:hAnsi="宋体" w:eastAsia="宋体"/>
          <w:b/>
          <w:w w:val="95"/>
          <w:sz w:val="28"/>
          <w:szCs w:val="28"/>
          <w:u w:color="000000"/>
        </w:rPr>
        <w:t>焊接材料</w:t>
      </w:r>
      <w:bookmarkEnd w:id="31"/>
      <w:bookmarkEnd w:id="32"/>
      <w:bookmarkEnd w:id="33"/>
    </w:p>
    <w:p>
      <w:pPr>
        <w:pStyle w:val="7"/>
        <w:kinsoku w:val="0"/>
        <w:overflowPunct w:val="0"/>
        <w:ind w:left="0" w:firstLine="532" w:firstLineChars="200"/>
        <w:jc w:val="left"/>
        <w:rPr>
          <w:rFonts w:hint="eastAsia" w:ascii="宋体" w:hAnsi="宋体" w:eastAsia="宋体"/>
          <w:w w:val="95"/>
          <w:sz w:val="28"/>
          <w:szCs w:val="28"/>
          <w:u w:color="000000"/>
        </w:rPr>
      </w:pPr>
      <w:bookmarkStart w:id="34" w:name="_Toc17923428"/>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选手应该知道和理解的知识点（应知）：</w:t>
      </w:r>
      <w:bookmarkEnd w:id="34"/>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1）下列材料的机械性能和物理性能：碳钢；</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2）根据材料正确选择焊接方法；</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3）焊材的选择；</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4）焊材的正确存放和处理；</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5）焊接气体和保护气体的术语、特性以及安全使用；</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6）焊接对母材结构的影响。</w:t>
      </w:r>
    </w:p>
    <w:p>
      <w:pPr>
        <w:pStyle w:val="7"/>
        <w:kinsoku w:val="0"/>
        <w:overflowPunct w:val="0"/>
        <w:ind w:left="0" w:firstLine="532" w:firstLineChars="200"/>
        <w:rPr>
          <w:rFonts w:hint="eastAsia" w:ascii="宋体" w:hAnsi="宋体" w:eastAsia="宋体"/>
          <w:w w:val="95"/>
          <w:sz w:val="28"/>
          <w:szCs w:val="28"/>
          <w:u w:color="000000"/>
        </w:rPr>
      </w:pPr>
      <w:bookmarkStart w:id="35" w:name="_Toc17923429"/>
      <w:r>
        <w:rPr>
          <w:rFonts w:hint="eastAsia" w:ascii="宋体" w:hAnsi="宋体" w:eastAsia="宋体"/>
          <w:w w:val="95"/>
          <w:sz w:val="28"/>
          <w:szCs w:val="28"/>
          <w:u w:color="000000"/>
        </w:rPr>
        <w:t>（2）个人应该能够做到的（应会）:</w:t>
      </w:r>
      <w:bookmarkEnd w:id="35"/>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1）根据材料的机械性能和物理性能使用材料；</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2）根据焊材的种类、用途和安全因素正确储存焊材；</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3）依据图纸材料清单，选择并准备材料；</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4）选择保护焊接金属不受污染的方法；</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5）选择保护气体。</w:t>
      </w:r>
    </w:p>
    <w:p>
      <w:pPr>
        <w:pStyle w:val="7"/>
        <w:kinsoku w:val="0"/>
        <w:overflowPunct w:val="0"/>
        <w:ind w:left="0" w:firstLine="534" w:firstLineChars="200"/>
        <w:jc w:val="left"/>
        <w:rPr>
          <w:rFonts w:hint="eastAsia" w:ascii="宋体" w:hAnsi="宋体" w:eastAsia="宋体"/>
          <w:b/>
          <w:w w:val="95"/>
          <w:sz w:val="28"/>
          <w:szCs w:val="28"/>
          <w:u w:color="000000"/>
        </w:rPr>
      </w:pPr>
      <w:bookmarkStart w:id="36" w:name="_Toc27854972"/>
      <w:bookmarkStart w:id="37" w:name="_Toc18052946"/>
      <w:bookmarkStart w:id="38" w:name="_Toc18053061"/>
      <w:r>
        <w:rPr>
          <w:rFonts w:hint="eastAsia" w:ascii="宋体" w:hAnsi="宋体" w:eastAsia="宋体"/>
          <w:b/>
          <w:w w:val="95"/>
          <w:sz w:val="28"/>
          <w:szCs w:val="28"/>
          <w:u w:color="000000"/>
        </w:rPr>
        <w:t>5</w:t>
      </w:r>
      <w:r>
        <w:rPr>
          <w:rFonts w:hint="eastAsia" w:ascii="宋体" w:hAnsi="宋体" w:eastAsia="宋体"/>
          <w:b/>
          <w:w w:val="95"/>
          <w:sz w:val="28"/>
          <w:szCs w:val="28"/>
          <w:u w:color="000000"/>
          <w:lang w:val="en-US"/>
        </w:rPr>
        <w:t>.</w:t>
      </w:r>
      <w:r>
        <w:rPr>
          <w:rFonts w:hint="eastAsia" w:ascii="宋体" w:hAnsi="宋体" w:eastAsia="宋体"/>
          <w:b/>
          <w:w w:val="95"/>
          <w:sz w:val="28"/>
          <w:szCs w:val="28"/>
          <w:u w:color="000000"/>
        </w:rPr>
        <w:t>手工电弧焊（111）和熔化极气体保护焊（13</w:t>
      </w:r>
      <w:r>
        <w:rPr>
          <w:rFonts w:hint="eastAsia" w:ascii="宋体" w:hAnsi="宋体" w:eastAsia="宋体"/>
          <w:b/>
          <w:w w:val="95"/>
          <w:sz w:val="28"/>
          <w:szCs w:val="28"/>
          <w:u w:color="000000"/>
          <w:lang w:val="en-US"/>
        </w:rPr>
        <w:t>5</w:t>
      </w:r>
      <w:r>
        <w:rPr>
          <w:rFonts w:hint="eastAsia" w:ascii="宋体" w:hAnsi="宋体" w:eastAsia="宋体"/>
          <w:b/>
          <w:w w:val="95"/>
          <w:sz w:val="28"/>
          <w:szCs w:val="28"/>
          <w:u w:color="000000"/>
        </w:rPr>
        <w:t>）</w:t>
      </w:r>
      <w:bookmarkEnd w:id="36"/>
      <w:bookmarkEnd w:id="37"/>
      <w:bookmarkEnd w:id="38"/>
    </w:p>
    <w:p>
      <w:pPr>
        <w:pStyle w:val="7"/>
        <w:kinsoku w:val="0"/>
        <w:overflowPunct w:val="0"/>
        <w:ind w:left="0" w:firstLine="532" w:firstLineChars="200"/>
        <w:jc w:val="left"/>
        <w:rPr>
          <w:rFonts w:hint="eastAsia" w:ascii="宋体" w:hAnsi="宋体" w:eastAsia="宋体"/>
          <w:w w:val="95"/>
          <w:sz w:val="28"/>
          <w:szCs w:val="28"/>
          <w:u w:color="000000"/>
        </w:rPr>
      </w:pPr>
      <w:bookmarkStart w:id="39" w:name="_Toc17923431"/>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选手应该知道和理解的知识点（应知）：</w:t>
      </w:r>
      <w:bookmarkEnd w:id="39"/>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1）图纸焊接符号含义的解读；</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2）焊接位置，焊接倾角和焊接速度；</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3）有效起弧/停弧的技术；</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4）单面焊双面成形技术；</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5）对接焊缝和角焊缝无缺陷技术。</w:t>
      </w:r>
    </w:p>
    <w:p>
      <w:pPr>
        <w:pStyle w:val="7"/>
        <w:kinsoku w:val="0"/>
        <w:overflowPunct w:val="0"/>
        <w:ind w:left="0" w:firstLine="532" w:firstLineChars="200"/>
        <w:jc w:val="left"/>
        <w:rPr>
          <w:rFonts w:hint="eastAsia" w:ascii="宋体" w:hAnsi="宋体" w:eastAsia="宋体"/>
          <w:w w:val="95"/>
          <w:sz w:val="28"/>
          <w:szCs w:val="28"/>
          <w:u w:color="000000"/>
        </w:rPr>
      </w:pPr>
      <w:bookmarkStart w:id="40" w:name="_Toc17923432"/>
      <w:r>
        <w:rPr>
          <w:rFonts w:hint="eastAsia" w:ascii="宋体" w:hAnsi="宋体" w:eastAsia="宋体"/>
          <w:w w:val="95"/>
          <w:sz w:val="28"/>
          <w:szCs w:val="28"/>
          <w:u w:color="000000"/>
        </w:rPr>
        <w:t>（2）选手应该能够做到的（应会）:</w:t>
      </w:r>
      <w:bookmarkEnd w:id="40"/>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1）按照规范焊接相关接头；</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2）解读焊接术语，并完成符合规范要求的任务；</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3）碳钢板、管的所有位置的根部焊道单面焊双面成形焊接技术；</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4）板的对接焊缝和角焊缝的全熔透焊；</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5）停弧/起弧。</w:t>
      </w:r>
    </w:p>
    <w:p>
      <w:pPr>
        <w:pStyle w:val="7"/>
        <w:kinsoku w:val="0"/>
        <w:overflowPunct w:val="0"/>
        <w:ind w:left="0" w:firstLine="534" w:firstLineChars="200"/>
        <w:jc w:val="left"/>
        <w:rPr>
          <w:rFonts w:hint="eastAsia" w:ascii="宋体" w:hAnsi="宋体" w:eastAsia="宋体"/>
          <w:b/>
          <w:w w:val="95"/>
          <w:sz w:val="28"/>
          <w:szCs w:val="28"/>
          <w:u w:color="000000"/>
        </w:rPr>
      </w:pPr>
      <w:bookmarkStart w:id="41" w:name="_Toc18053063"/>
      <w:bookmarkStart w:id="42" w:name="_Toc27854974"/>
      <w:bookmarkStart w:id="43" w:name="_Toc18052948"/>
      <w:r>
        <w:rPr>
          <w:rFonts w:hint="eastAsia" w:ascii="宋体" w:hAnsi="宋体" w:eastAsia="宋体"/>
          <w:b/>
          <w:w w:val="95"/>
          <w:sz w:val="28"/>
          <w:szCs w:val="28"/>
          <w:u w:color="000000"/>
        </w:rPr>
        <w:t>6</w:t>
      </w:r>
      <w:r>
        <w:rPr>
          <w:rFonts w:hint="eastAsia" w:ascii="宋体" w:hAnsi="宋体" w:eastAsia="宋体"/>
          <w:b/>
          <w:w w:val="95"/>
          <w:sz w:val="28"/>
          <w:szCs w:val="28"/>
          <w:u w:color="000000"/>
          <w:lang w:val="en-US"/>
        </w:rPr>
        <w:t>.</w:t>
      </w:r>
      <w:r>
        <w:rPr>
          <w:rFonts w:hint="eastAsia" w:ascii="宋体" w:hAnsi="宋体" w:eastAsia="宋体"/>
          <w:b/>
          <w:w w:val="95"/>
          <w:sz w:val="28"/>
          <w:szCs w:val="28"/>
          <w:u w:color="000000"/>
        </w:rPr>
        <w:t>钨极氩弧焊GTAW（141）</w:t>
      </w:r>
      <w:bookmarkEnd w:id="41"/>
      <w:bookmarkEnd w:id="42"/>
      <w:bookmarkEnd w:id="43"/>
    </w:p>
    <w:p>
      <w:pPr>
        <w:pStyle w:val="7"/>
        <w:kinsoku w:val="0"/>
        <w:overflowPunct w:val="0"/>
        <w:ind w:left="0" w:firstLine="266" w:firstLineChars="100"/>
        <w:jc w:val="left"/>
        <w:rPr>
          <w:rFonts w:hint="eastAsia" w:ascii="宋体" w:hAnsi="宋体" w:eastAsia="宋体"/>
          <w:w w:val="95"/>
          <w:sz w:val="28"/>
          <w:szCs w:val="28"/>
          <w:u w:color="000000"/>
        </w:rPr>
      </w:pPr>
      <w:bookmarkStart w:id="44" w:name="_Toc17923437"/>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选手应该知道和理解的知识点（应知）：</w:t>
      </w:r>
      <w:bookmarkEnd w:id="44"/>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1）图纸焊接符号含义的解读；</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2）焊接位置，焊接倾角和焊接速度；</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3）有效起弧/停弧的技术；</w:t>
      </w:r>
    </w:p>
    <w:p>
      <w:pPr>
        <w:pStyle w:val="7"/>
        <w:kinsoku w:val="0"/>
        <w:overflowPunct w:val="0"/>
        <w:ind w:left="0" w:firstLine="532" w:firstLineChars="200"/>
        <w:rPr>
          <w:rFonts w:hint="eastAsia" w:ascii="宋体" w:hAnsi="宋体" w:eastAsia="宋体"/>
          <w:w w:val="95"/>
          <w:sz w:val="28"/>
          <w:szCs w:val="28"/>
          <w:u w:color="000000"/>
        </w:rPr>
      </w:pPr>
      <w:r>
        <w:rPr>
          <w:rFonts w:hint="eastAsia" w:ascii="宋体" w:hAnsi="宋体" w:eastAsia="宋体"/>
          <w:w w:val="95"/>
          <w:sz w:val="28"/>
          <w:szCs w:val="28"/>
          <w:u w:color="000000"/>
          <w:lang w:val="en-US"/>
        </w:rPr>
        <w:t>4）对接焊缝无缺陷技术。</w:t>
      </w:r>
    </w:p>
    <w:p>
      <w:pPr>
        <w:pStyle w:val="7"/>
        <w:kinsoku w:val="0"/>
        <w:overflowPunct w:val="0"/>
        <w:ind w:left="0" w:firstLine="266" w:firstLineChars="100"/>
        <w:jc w:val="left"/>
        <w:rPr>
          <w:rFonts w:hint="eastAsia" w:ascii="宋体" w:hAnsi="宋体" w:eastAsia="宋体"/>
          <w:w w:val="95"/>
          <w:sz w:val="28"/>
          <w:szCs w:val="28"/>
          <w:u w:color="000000"/>
        </w:rPr>
      </w:pPr>
      <w:bookmarkStart w:id="45" w:name="_Toc17923438"/>
      <w:r>
        <w:rPr>
          <w:rFonts w:hint="eastAsia" w:ascii="宋体" w:hAnsi="宋体" w:eastAsia="宋体"/>
          <w:w w:val="95"/>
          <w:sz w:val="28"/>
          <w:szCs w:val="28"/>
          <w:u w:color="000000"/>
        </w:rPr>
        <w:t>（2）选手应该能够做到的（应会）:</w:t>
      </w:r>
      <w:bookmarkEnd w:id="45"/>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1）按照国际规范焊接相关接头；</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2）解读焊接术语，并完成符合规范要求的任务；</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3）碳钢板所有位置的焊接；</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4）停弧/起弧；</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5）板的对接焊缝的全熔透焊；</w:t>
      </w:r>
    </w:p>
    <w:p>
      <w:pPr>
        <w:pStyle w:val="7"/>
        <w:kinsoku w:val="0"/>
        <w:overflowPunct w:val="0"/>
        <w:ind w:left="0" w:firstLine="534" w:firstLineChars="200"/>
        <w:jc w:val="left"/>
        <w:rPr>
          <w:rFonts w:hint="eastAsia" w:ascii="宋体" w:hAnsi="宋体" w:eastAsia="宋体"/>
          <w:b/>
          <w:w w:val="95"/>
          <w:sz w:val="28"/>
          <w:szCs w:val="28"/>
          <w:u w:color="000000"/>
        </w:rPr>
      </w:pPr>
      <w:bookmarkStart w:id="46" w:name="_Toc27854975"/>
      <w:bookmarkStart w:id="47" w:name="_Toc18052949"/>
      <w:bookmarkStart w:id="48" w:name="_Toc18053064"/>
      <w:r>
        <w:rPr>
          <w:rFonts w:hint="eastAsia" w:ascii="宋体" w:hAnsi="宋体" w:eastAsia="宋体"/>
          <w:b/>
          <w:w w:val="95"/>
          <w:sz w:val="28"/>
          <w:szCs w:val="28"/>
          <w:u w:color="000000"/>
        </w:rPr>
        <w:t>7</w:t>
      </w:r>
      <w:r>
        <w:rPr>
          <w:rFonts w:hint="eastAsia" w:ascii="宋体" w:hAnsi="宋体" w:eastAsia="宋体"/>
          <w:b/>
          <w:w w:val="95"/>
          <w:sz w:val="28"/>
          <w:szCs w:val="28"/>
          <w:u w:color="000000"/>
          <w:lang w:val="en-US"/>
        </w:rPr>
        <w:t>.</w:t>
      </w:r>
      <w:r>
        <w:rPr>
          <w:rFonts w:hint="eastAsia" w:ascii="宋体" w:hAnsi="宋体" w:eastAsia="宋体"/>
          <w:b/>
          <w:w w:val="95"/>
          <w:sz w:val="28"/>
          <w:szCs w:val="28"/>
          <w:u w:color="000000"/>
        </w:rPr>
        <w:t>最后清理、质量保证和检测</w:t>
      </w:r>
      <w:bookmarkEnd w:id="46"/>
      <w:bookmarkEnd w:id="47"/>
      <w:bookmarkEnd w:id="48"/>
    </w:p>
    <w:p>
      <w:pPr>
        <w:pStyle w:val="7"/>
        <w:kinsoku w:val="0"/>
        <w:overflowPunct w:val="0"/>
        <w:ind w:left="0" w:firstLine="532" w:firstLineChars="200"/>
        <w:jc w:val="left"/>
        <w:rPr>
          <w:rFonts w:hint="eastAsia" w:ascii="宋体" w:hAnsi="宋体" w:eastAsia="宋体"/>
          <w:w w:val="95"/>
          <w:sz w:val="28"/>
          <w:szCs w:val="28"/>
          <w:u w:color="000000"/>
        </w:rPr>
      </w:pPr>
      <w:bookmarkStart w:id="49" w:name="_Toc17923440"/>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选手应该知道和理解的知识点（应知）：</w:t>
      </w:r>
      <w:bookmarkEnd w:id="49"/>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1）焊接质量控制的国家规范标准；</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2）焊接行业专业术语；</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3）焊接过程中可能出现的欠缺/缺陷；</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4）焊缝金属洁净度对焊缝质量的重要性；</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5）破坏性试验和无损试验的适用范围；</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6）符合国家标准的焊工资格认证试样。</w:t>
      </w:r>
    </w:p>
    <w:p>
      <w:pPr>
        <w:pStyle w:val="7"/>
        <w:kinsoku w:val="0"/>
        <w:overflowPunct w:val="0"/>
        <w:ind w:left="0" w:firstLine="532" w:firstLineChars="200"/>
        <w:jc w:val="left"/>
        <w:rPr>
          <w:rFonts w:hint="eastAsia" w:ascii="宋体" w:hAnsi="宋体" w:eastAsia="宋体"/>
          <w:w w:val="95"/>
          <w:sz w:val="28"/>
          <w:szCs w:val="28"/>
          <w:u w:color="000000"/>
        </w:rPr>
      </w:pPr>
      <w:bookmarkStart w:id="50" w:name="_Toc17923441"/>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选手应该能够做到的（应会）:</w:t>
      </w:r>
      <w:bookmarkEnd w:id="50"/>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1）根据图纸和规范要求完成焊缝焊接；</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2）识别焊接缺陷，并采取恰当的措施予以修补；</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3）采用恰当的措施保持焊缝金属的洁净度；</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4）使用钢丝刷、刮刀、錾子等进行焊缝清理；</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5）根据图纸要求检查焊件是否达到所需的精准度和平整度；</w:t>
      </w:r>
    </w:p>
    <w:p>
      <w:pPr>
        <w:pStyle w:val="7"/>
        <w:kinsoku w:val="0"/>
        <w:overflowPunct w:val="0"/>
        <w:ind w:left="0" w:firstLine="532" w:firstLineChars="200"/>
        <w:rPr>
          <w:rFonts w:hint="eastAsia" w:ascii="宋体" w:hAnsi="宋体" w:eastAsia="宋体"/>
          <w:w w:val="95"/>
          <w:sz w:val="28"/>
          <w:szCs w:val="28"/>
          <w:u w:color="000000"/>
          <w:lang w:val="en-US"/>
        </w:rPr>
      </w:pPr>
      <w:r>
        <w:rPr>
          <w:rFonts w:hint="eastAsia" w:ascii="宋体" w:hAnsi="宋体" w:eastAsia="宋体"/>
          <w:w w:val="95"/>
          <w:sz w:val="28"/>
          <w:szCs w:val="28"/>
          <w:u w:color="000000"/>
          <w:lang w:val="en-US"/>
        </w:rPr>
        <w:t>6）进行基础无损检测，并了解更先进的检测方法。</w:t>
      </w:r>
      <w:bookmarkStart w:id="51" w:name="_Toc481314000"/>
      <w:bookmarkEnd w:id="51"/>
      <w:bookmarkStart w:id="52" w:name="_Toc17207"/>
      <w:bookmarkStart w:id="53" w:name="_Toc51325921"/>
    </w:p>
    <w:p>
      <w:pPr>
        <w:ind w:firstLine="619" w:firstLineChars="200"/>
        <w:outlineLvl w:val="0"/>
        <w:rPr>
          <w:b/>
          <w:bCs/>
          <w:spacing w:val="-6"/>
          <w:sz w:val="32"/>
          <w:szCs w:val="32"/>
        </w:rPr>
      </w:pPr>
      <w:r>
        <w:rPr>
          <w:rFonts w:hint="eastAsia"/>
          <w:b/>
          <w:bCs/>
          <w:spacing w:val="-6"/>
          <w:sz w:val="32"/>
          <w:szCs w:val="32"/>
        </w:rPr>
        <w:t>二、试题与评判标准</w:t>
      </w:r>
      <w:bookmarkEnd w:id="52"/>
      <w:bookmarkEnd w:id="53"/>
    </w:p>
    <w:p>
      <w:pPr>
        <w:ind w:firstLine="538" w:firstLineChars="200"/>
        <w:outlineLvl w:val="1"/>
        <w:rPr>
          <w:rFonts w:hint="eastAsia" w:ascii="宋体" w:hAnsi="宋体" w:cs="宋体"/>
          <w:b/>
          <w:bCs/>
          <w:spacing w:val="-6"/>
          <w:sz w:val="28"/>
          <w:szCs w:val="28"/>
        </w:rPr>
      </w:pPr>
      <w:bookmarkStart w:id="54" w:name="_Toc481314001"/>
      <w:bookmarkEnd w:id="54"/>
      <w:bookmarkStart w:id="55" w:name="_Toc51325922"/>
      <w:bookmarkStart w:id="56" w:name="_Toc384"/>
      <w:r>
        <w:rPr>
          <w:rFonts w:hint="eastAsia" w:ascii="宋体" w:hAnsi="宋体" w:cs="宋体"/>
          <w:b/>
          <w:bCs/>
          <w:spacing w:val="-6"/>
          <w:sz w:val="28"/>
          <w:szCs w:val="28"/>
        </w:rPr>
        <w:t>（一）竞赛试题</w:t>
      </w:r>
      <w:bookmarkEnd w:id="55"/>
      <w:bookmarkEnd w:id="56"/>
      <w:bookmarkStart w:id="57" w:name="_Toc18052951"/>
      <w:bookmarkStart w:id="58" w:name="_Toc7956"/>
      <w:bookmarkStart w:id="59" w:name="_Toc18053066"/>
      <w:bookmarkStart w:id="60" w:name="_Toc27854977"/>
    </w:p>
    <w:p>
      <w:pPr>
        <w:pStyle w:val="7"/>
        <w:kinsoku w:val="0"/>
        <w:overflowPunct w:val="0"/>
        <w:ind w:left="0" w:firstLine="534" w:firstLineChars="200"/>
        <w:jc w:val="left"/>
        <w:rPr>
          <w:rFonts w:hint="eastAsia" w:ascii="宋体" w:hAnsi="宋体" w:eastAsia="宋体"/>
          <w:b/>
          <w:w w:val="95"/>
          <w:sz w:val="28"/>
          <w:szCs w:val="28"/>
          <w:u w:color="000000"/>
        </w:rPr>
      </w:pPr>
      <w:r>
        <w:rPr>
          <w:rFonts w:hint="eastAsia" w:ascii="宋体" w:hAnsi="宋体" w:eastAsia="宋体"/>
          <w:b/>
          <w:w w:val="95"/>
          <w:sz w:val="28"/>
          <w:szCs w:val="28"/>
          <w:u w:color="000000"/>
        </w:rPr>
        <w:t>1.竞赛模块</w:t>
      </w:r>
      <w:bookmarkEnd w:id="57"/>
      <w:bookmarkEnd w:id="58"/>
      <w:bookmarkEnd w:id="59"/>
      <w:bookmarkEnd w:id="60"/>
    </w:p>
    <w:tbl>
      <w:tblPr>
        <w:tblStyle w:val="18"/>
        <w:tblW w:w="944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1971"/>
        <w:gridCol w:w="1567"/>
        <w:gridCol w:w="1936"/>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97" w:type="dxa"/>
            <w:vAlign w:val="center"/>
          </w:tcPr>
          <w:p>
            <w:pPr>
              <w:jc w:val="center"/>
              <w:rPr>
                <w:rFonts w:hint="eastAsia" w:ascii="宋体" w:hAnsi="宋体" w:eastAsia="宋体"/>
                <w:b/>
                <w:szCs w:val="21"/>
                <w:lang w:eastAsia="zh-CN"/>
              </w:rPr>
            </w:pPr>
            <w:r>
              <w:rPr>
                <w:rFonts w:hint="eastAsia" w:ascii="宋体" w:hAnsi="宋体"/>
                <w:b/>
                <w:szCs w:val="21"/>
                <w:lang w:eastAsia="zh-CN"/>
              </w:rPr>
              <w:t>模块</w:t>
            </w:r>
          </w:p>
        </w:tc>
        <w:tc>
          <w:tcPr>
            <w:tcW w:w="1971" w:type="dxa"/>
            <w:vAlign w:val="center"/>
          </w:tcPr>
          <w:p>
            <w:pPr>
              <w:jc w:val="center"/>
              <w:rPr>
                <w:rFonts w:hint="eastAsia" w:ascii="宋体" w:hAnsi="宋体"/>
                <w:b/>
                <w:szCs w:val="21"/>
              </w:rPr>
            </w:pPr>
            <w:r>
              <w:rPr>
                <w:rFonts w:hint="eastAsia" w:ascii="宋体" w:hAnsi="宋体"/>
                <w:b/>
                <w:szCs w:val="21"/>
                <w:lang w:eastAsia="zh-CN"/>
              </w:rPr>
              <w:t>具体</w:t>
            </w:r>
            <w:r>
              <w:rPr>
                <w:rFonts w:hint="eastAsia" w:ascii="宋体" w:hAnsi="宋体"/>
                <w:b/>
                <w:szCs w:val="21"/>
              </w:rPr>
              <w:t>项目</w:t>
            </w:r>
          </w:p>
        </w:tc>
        <w:tc>
          <w:tcPr>
            <w:tcW w:w="1567" w:type="dxa"/>
            <w:vAlign w:val="center"/>
          </w:tcPr>
          <w:p>
            <w:pPr>
              <w:jc w:val="center"/>
              <w:rPr>
                <w:rFonts w:hint="eastAsia" w:ascii="宋体" w:hAnsi="宋体"/>
                <w:b/>
                <w:szCs w:val="21"/>
              </w:rPr>
            </w:pPr>
            <w:r>
              <w:rPr>
                <w:rFonts w:hint="eastAsia" w:ascii="宋体" w:hAnsi="宋体"/>
                <w:b/>
                <w:szCs w:val="21"/>
              </w:rPr>
              <w:t>单项总分</w:t>
            </w:r>
          </w:p>
        </w:tc>
        <w:tc>
          <w:tcPr>
            <w:tcW w:w="1936" w:type="dxa"/>
            <w:vAlign w:val="center"/>
          </w:tcPr>
          <w:p>
            <w:pPr>
              <w:jc w:val="center"/>
              <w:rPr>
                <w:rFonts w:hint="eastAsia" w:ascii="宋体" w:hAnsi="宋体"/>
                <w:b/>
                <w:szCs w:val="21"/>
              </w:rPr>
            </w:pPr>
            <w:r>
              <w:rPr>
                <w:rFonts w:hint="eastAsia" w:ascii="宋体" w:hAnsi="宋体"/>
                <w:b/>
                <w:szCs w:val="21"/>
              </w:rPr>
              <w:t>检查项目</w:t>
            </w:r>
          </w:p>
        </w:tc>
        <w:tc>
          <w:tcPr>
            <w:tcW w:w="1870" w:type="dxa"/>
            <w:vAlign w:val="center"/>
          </w:tcPr>
          <w:p>
            <w:pPr>
              <w:jc w:val="center"/>
              <w:rPr>
                <w:rFonts w:hint="eastAsia" w:ascii="宋体" w:hAnsi="宋体"/>
                <w:b/>
                <w:szCs w:val="21"/>
              </w:rPr>
            </w:pPr>
            <w:r>
              <w:rPr>
                <w:rFonts w:hint="eastAsia" w:ascii="宋体" w:hAnsi="宋体"/>
                <w:b/>
                <w:szCs w:val="21"/>
              </w:rPr>
              <w:t>评分表配分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97" w:type="dxa"/>
            <w:vMerge w:val="restart"/>
            <w:vAlign w:val="center"/>
          </w:tcPr>
          <w:p>
            <w:pPr>
              <w:jc w:val="center"/>
              <w:rPr>
                <w:rFonts w:hint="eastAsia" w:ascii="宋体" w:hAnsi="宋体"/>
                <w:szCs w:val="21"/>
              </w:rPr>
            </w:pPr>
            <w:r>
              <w:rPr>
                <w:rFonts w:hint="eastAsia" w:ascii="宋体" w:hAnsi="宋体"/>
                <w:szCs w:val="21"/>
              </w:rPr>
              <w:t>模块A</w:t>
            </w:r>
          </w:p>
        </w:tc>
        <w:tc>
          <w:tcPr>
            <w:tcW w:w="1971" w:type="dxa"/>
            <w:vMerge w:val="restart"/>
            <w:vAlign w:val="center"/>
          </w:tcPr>
          <w:p>
            <w:pPr>
              <w:jc w:val="center"/>
              <w:rPr>
                <w:rFonts w:hint="eastAsia" w:ascii="宋体" w:hAnsi="宋体"/>
                <w:szCs w:val="21"/>
              </w:rPr>
            </w:pPr>
            <w:r>
              <w:rPr>
                <w:rFonts w:hint="eastAsia" w:ascii="宋体" w:hAnsi="宋体"/>
                <w:szCs w:val="21"/>
              </w:rPr>
              <w:t>板对接仰焊</w:t>
            </w:r>
          </w:p>
        </w:tc>
        <w:tc>
          <w:tcPr>
            <w:tcW w:w="1567" w:type="dxa"/>
            <w:vAlign w:val="center"/>
          </w:tcPr>
          <w:p>
            <w:pPr>
              <w:jc w:val="center"/>
              <w:rPr>
                <w:rFonts w:hint="eastAsia" w:ascii="宋体" w:hAnsi="宋体"/>
                <w:szCs w:val="21"/>
              </w:rPr>
            </w:pPr>
            <w:r>
              <w:rPr>
                <w:rFonts w:hint="eastAsia" w:ascii="宋体" w:hAnsi="宋体"/>
                <w:szCs w:val="21"/>
              </w:rPr>
              <w:t>15</w:t>
            </w:r>
          </w:p>
        </w:tc>
        <w:tc>
          <w:tcPr>
            <w:tcW w:w="1936" w:type="dxa"/>
            <w:vAlign w:val="center"/>
          </w:tcPr>
          <w:p>
            <w:pPr>
              <w:jc w:val="center"/>
              <w:rPr>
                <w:rFonts w:hint="eastAsia" w:ascii="宋体" w:hAnsi="宋体"/>
                <w:szCs w:val="21"/>
              </w:rPr>
            </w:pPr>
            <w:r>
              <w:rPr>
                <w:rFonts w:hint="eastAsia" w:ascii="宋体" w:hAnsi="宋体"/>
                <w:szCs w:val="21"/>
              </w:rPr>
              <w:t>外观检查</w:t>
            </w:r>
          </w:p>
        </w:tc>
        <w:tc>
          <w:tcPr>
            <w:tcW w:w="1870" w:type="dxa"/>
            <w:vAlign w:val="center"/>
          </w:tcPr>
          <w:p>
            <w:pPr>
              <w:jc w:val="center"/>
              <w:rPr>
                <w:rFonts w:hint="eastAsia" w:ascii="宋体" w:hAnsi="宋体"/>
                <w:szCs w:val="21"/>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97" w:type="dxa"/>
            <w:vMerge w:val="continue"/>
            <w:vAlign w:val="center"/>
          </w:tcPr>
          <w:p>
            <w:pPr>
              <w:jc w:val="center"/>
              <w:rPr>
                <w:rFonts w:hint="eastAsia" w:ascii="宋体" w:hAnsi="宋体"/>
                <w:szCs w:val="21"/>
              </w:rPr>
            </w:pPr>
          </w:p>
        </w:tc>
        <w:tc>
          <w:tcPr>
            <w:tcW w:w="1971" w:type="dxa"/>
            <w:vMerge w:val="continue"/>
            <w:vAlign w:val="center"/>
          </w:tcPr>
          <w:p>
            <w:pPr>
              <w:jc w:val="center"/>
              <w:rPr>
                <w:rFonts w:hint="eastAsia" w:ascii="宋体" w:hAnsi="宋体"/>
                <w:szCs w:val="21"/>
              </w:rPr>
            </w:pPr>
          </w:p>
        </w:tc>
        <w:tc>
          <w:tcPr>
            <w:tcW w:w="1567" w:type="dxa"/>
            <w:vAlign w:val="center"/>
          </w:tcPr>
          <w:p>
            <w:pPr>
              <w:jc w:val="center"/>
              <w:rPr>
                <w:rFonts w:hint="eastAsia" w:ascii="宋体" w:hAnsi="宋体"/>
                <w:szCs w:val="21"/>
              </w:rPr>
            </w:pPr>
            <w:r>
              <w:rPr>
                <w:rFonts w:hint="eastAsia" w:ascii="宋体" w:hAnsi="宋体"/>
                <w:szCs w:val="21"/>
              </w:rPr>
              <w:t>15</w:t>
            </w:r>
          </w:p>
        </w:tc>
        <w:tc>
          <w:tcPr>
            <w:tcW w:w="1936" w:type="dxa"/>
            <w:vAlign w:val="center"/>
          </w:tcPr>
          <w:p>
            <w:pPr>
              <w:jc w:val="center"/>
              <w:rPr>
                <w:rFonts w:hint="eastAsia" w:ascii="宋体" w:hAnsi="宋体"/>
                <w:szCs w:val="21"/>
              </w:rPr>
            </w:pPr>
            <w:r>
              <w:rPr>
                <w:rFonts w:hint="eastAsia" w:ascii="宋体" w:hAnsi="宋体"/>
                <w:szCs w:val="21"/>
              </w:rPr>
              <w:t>射线检查</w:t>
            </w:r>
          </w:p>
        </w:tc>
        <w:tc>
          <w:tcPr>
            <w:tcW w:w="1870" w:type="dxa"/>
            <w:vAlign w:val="center"/>
          </w:tcPr>
          <w:p>
            <w:pPr>
              <w:jc w:val="center"/>
              <w:rPr>
                <w:rFonts w:hint="eastAsia" w:ascii="宋体" w:hAnsi="宋体"/>
                <w:szCs w:val="21"/>
              </w:rPr>
            </w:pPr>
            <w:r>
              <w:rPr>
                <w:rFonts w:hint="eastAsia"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97" w:type="dxa"/>
            <w:vMerge w:val="continue"/>
            <w:vAlign w:val="center"/>
          </w:tcPr>
          <w:p>
            <w:pPr>
              <w:jc w:val="center"/>
              <w:rPr>
                <w:rFonts w:hint="eastAsia" w:ascii="宋体" w:hAnsi="宋体"/>
                <w:szCs w:val="21"/>
              </w:rPr>
            </w:pPr>
          </w:p>
        </w:tc>
        <w:tc>
          <w:tcPr>
            <w:tcW w:w="1971" w:type="dxa"/>
            <w:vMerge w:val="restart"/>
            <w:vAlign w:val="center"/>
          </w:tcPr>
          <w:p>
            <w:pPr>
              <w:jc w:val="center"/>
              <w:rPr>
                <w:rFonts w:hint="eastAsia" w:ascii="宋体" w:hAnsi="宋体"/>
                <w:szCs w:val="21"/>
              </w:rPr>
            </w:pPr>
            <w:r>
              <w:rPr>
                <w:rFonts w:hint="eastAsia" w:ascii="宋体" w:hAnsi="宋体"/>
                <w:szCs w:val="21"/>
              </w:rPr>
              <w:t>板对接立焊</w:t>
            </w:r>
          </w:p>
        </w:tc>
        <w:tc>
          <w:tcPr>
            <w:tcW w:w="1567" w:type="dxa"/>
            <w:vAlign w:val="center"/>
          </w:tcPr>
          <w:p>
            <w:pPr>
              <w:jc w:val="center"/>
              <w:rPr>
                <w:rFonts w:hint="eastAsia" w:ascii="宋体" w:hAnsi="宋体"/>
                <w:szCs w:val="21"/>
              </w:rPr>
            </w:pPr>
            <w:r>
              <w:rPr>
                <w:rFonts w:hint="eastAsia" w:ascii="宋体" w:hAnsi="宋体"/>
                <w:szCs w:val="21"/>
              </w:rPr>
              <w:t>15</w:t>
            </w:r>
          </w:p>
        </w:tc>
        <w:tc>
          <w:tcPr>
            <w:tcW w:w="1936" w:type="dxa"/>
            <w:vAlign w:val="center"/>
          </w:tcPr>
          <w:p>
            <w:pPr>
              <w:jc w:val="center"/>
              <w:rPr>
                <w:rFonts w:hint="eastAsia" w:ascii="宋体" w:hAnsi="宋体"/>
                <w:szCs w:val="21"/>
              </w:rPr>
            </w:pPr>
            <w:r>
              <w:rPr>
                <w:rFonts w:hint="eastAsia" w:ascii="宋体" w:hAnsi="宋体"/>
                <w:szCs w:val="21"/>
              </w:rPr>
              <w:t>外观检查</w:t>
            </w:r>
          </w:p>
        </w:tc>
        <w:tc>
          <w:tcPr>
            <w:tcW w:w="1870" w:type="dxa"/>
            <w:vAlign w:val="center"/>
          </w:tcPr>
          <w:p>
            <w:pPr>
              <w:jc w:val="center"/>
              <w:rPr>
                <w:rFonts w:hint="eastAsia" w:ascii="宋体" w:hAnsi="宋体"/>
                <w:szCs w:val="21"/>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97" w:type="dxa"/>
            <w:vMerge w:val="continue"/>
            <w:vAlign w:val="center"/>
          </w:tcPr>
          <w:p>
            <w:pPr>
              <w:jc w:val="center"/>
              <w:rPr>
                <w:rFonts w:hint="eastAsia" w:ascii="宋体" w:hAnsi="宋体"/>
                <w:szCs w:val="21"/>
              </w:rPr>
            </w:pPr>
          </w:p>
        </w:tc>
        <w:tc>
          <w:tcPr>
            <w:tcW w:w="1971" w:type="dxa"/>
            <w:vMerge w:val="continue"/>
            <w:vAlign w:val="center"/>
          </w:tcPr>
          <w:p>
            <w:pPr>
              <w:jc w:val="center"/>
              <w:rPr>
                <w:rFonts w:hint="eastAsia" w:ascii="宋体" w:hAnsi="宋体"/>
                <w:szCs w:val="21"/>
              </w:rPr>
            </w:pPr>
          </w:p>
        </w:tc>
        <w:tc>
          <w:tcPr>
            <w:tcW w:w="1567" w:type="dxa"/>
            <w:vAlign w:val="center"/>
          </w:tcPr>
          <w:p>
            <w:pPr>
              <w:jc w:val="center"/>
              <w:rPr>
                <w:rFonts w:hint="eastAsia" w:ascii="宋体" w:hAnsi="宋体"/>
                <w:szCs w:val="21"/>
              </w:rPr>
            </w:pPr>
            <w:r>
              <w:rPr>
                <w:rFonts w:hint="eastAsia" w:ascii="宋体" w:hAnsi="宋体"/>
                <w:szCs w:val="21"/>
              </w:rPr>
              <w:t>15</w:t>
            </w:r>
          </w:p>
        </w:tc>
        <w:tc>
          <w:tcPr>
            <w:tcW w:w="1936" w:type="dxa"/>
            <w:vAlign w:val="center"/>
          </w:tcPr>
          <w:p>
            <w:pPr>
              <w:jc w:val="center"/>
              <w:rPr>
                <w:rFonts w:hint="eastAsia" w:ascii="宋体" w:hAnsi="宋体"/>
                <w:szCs w:val="21"/>
              </w:rPr>
            </w:pPr>
            <w:r>
              <w:rPr>
                <w:rFonts w:hint="eastAsia" w:ascii="宋体" w:hAnsi="宋体"/>
                <w:szCs w:val="21"/>
              </w:rPr>
              <w:t>射线检查</w:t>
            </w:r>
          </w:p>
        </w:tc>
        <w:tc>
          <w:tcPr>
            <w:tcW w:w="1870" w:type="dxa"/>
            <w:vAlign w:val="center"/>
          </w:tcPr>
          <w:p>
            <w:pPr>
              <w:jc w:val="center"/>
              <w:rPr>
                <w:rFonts w:hint="eastAsia" w:ascii="宋体" w:hAnsi="宋体"/>
                <w:szCs w:val="21"/>
              </w:rPr>
            </w:pPr>
            <w:r>
              <w:rPr>
                <w:rFonts w:hint="eastAsia"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97" w:type="dxa"/>
            <w:vMerge w:val="continue"/>
            <w:vAlign w:val="center"/>
          </w:tcPr>
          <w:p>
            <w:pPr>
              <w:jc w:val="center"/>
              <w:rPr>
                <w:rFonts w:hint="eastAsia" w:ascii="宋体" w:hAnsi="宋体"/>
                <w:szCs w:val="21"/>
              </w:rPr>
            </w:pPr>
          </w:p>
        </w:tc>
        <w:tc>
          <w:tcPr>
            <w:tcW w:w="1971" w:type="dxa"/>
            <w:vAlign w:val="center"/>
          </w:tcPr>
          <w:p>
            <w:pPr>
              <w:jc w:val="center"/>
              <w:rPr>
                <w:rFonts w:hint="eastAsia" w:ascii="宋体" w:hAnsi="宋体"/>
                <w:szCs w:val="21"/>
              </w:rPr>
            </w:pPr>
            <w:r>
              <w:rPr>
                <w:rFonts w:hint="eastAsia" w:ascii="宋体" w:hAnsi="宋体"/>
                <w:szCs w:val="21"/>
              </w:rPr>
              <w:t>板T型角焊</w:t>
            </w:r>
          </w:p>
        </w:tc>
        <w:tc>
          <w:tcPr>
            <w:tcW w:w="1567" w:type="dxa"/>
            <w:vAlign w:val="center"/>
          </w:tcPr>
          <w:p>
            <w:pPr>
              <w:jc w:val="center"/>
              <w:rPr>
                <w:rFonts w:hint="eastAsia" w:ascii="宋体" w:hAnsi="宋体"/>
                <w:szCs w:val="21"/>
              </w:rPr>
            </w:pPr>
            <w:r>
              <w:rPr>
                <w:rFonts w:hint="eastAsia" w:ascii="宋体" w:hAnsi="宋体"/>
                <w:szCs w:val="21"/>
              </w:rPr>
              <w:t>10</w:t>
            </w:r>
          </w:p>
        </w:tc>
        <w:tc>
          <w:tcPr>
            <w:tcW w:w="1936" w:type="dxa"/>
            <w:vAlign w:val="center"/>
          </w:tcPr>
          <w:p>
            <w:pPr>
              <w:jc w:val="center"/>
              <w:rPr>
                <w:rFonts w:hint="eastAsia" w:ascii="宋体" w:hAnsi="宋体"/>
                <w:szCs w:val="21"/>
              </w:rPr>
            </w:pPr>
            <w:r>
              <w:rPr>
                <w:rFonts w:hint="eastAsia" w:ascii="宋体" w:hAnsi="宋体"/>
                <w:szCs w:val="21"/>
              </w:rPr>
              <w:t>外观检查</w:t>
            </w:r>
          </w:p>
        </w:tc>
        <w:tc>
          <w:tcPr>
            <w:tcW w:w="1870" w:type="dxa"/>
            <w:vAlign w:val="center"/>
          </w:tcPr>
          <w:p>
            <w:pPr>
              <w:jc w:val="center"/>
              <w:rPr>
                <w:rFonts w:hint="eastAsia" w:ascii="宋体" w:hAnsi="宋体"/>
                <w:szCs w:val="21"/>
              </w:rPr>
            </w:pPr>
            <w:r>
              <w:rPr>
                <w:rFonts w:hint="eastAsia"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97" w:type="dxa"/>
            <w:vAlign w:val="center"/>
          </w:tcPr>
          <w:p>
            <w:pPr>
              <w:jc w:val="center"/>
              <w:rPr>
                <w:rFonts w:hint="eastAsia" w:ascii="宋体" w:hAnsi="宋体"/>
                <w:szCs w:val="21"/>
              </w:rPr>
            </w:pPr>
            <w:r>
              <w:rPr>
                <w:rFonts w:hint="eastAsia" w:ascii="宋体" w:hAnsi="宋体"/>
                <w:szCs w:val="21"/>
              </w:rPr>
              <w:t>模块B</w:t>
            </w:r>
          </w:p>
        </w:tc>
        <w:tc>
          <w:tcPr>
            <w:tcW w:w="1971" w:type="dxa"/>
            <w:vAlign w:val="center"/>
          </w:tcPr>
          <w:p>
            <w:pPr>
              <w:jc w:val="center"/>
              <w:rPr>
                <w:rFonts w:hint="eastAsia" w:ascii="宋体" w:hAnsi="宋体"/>
                <w:szCs w:val="21"/>
              </w:rPr>
            </w:pPr>
            <w:r>
              <w:rPr>
                <w:rFonts w:hint="eastAsia" w:ascii="宋体" w:hAnsi="宋体"/>
                <w:szCs w:val="21"/>
              </w:rPr>
              <w:t>板堆焊</w:t>
            </w:r>
          </w:p>
        </w:tc>
        <w:tc>
          <w:tcPr>
            <w:tcW w:w="1567" w:type="dxa"/>
            <w:vAlign w:val="center"/>
          </w:tcPr>
          <w:p>
            <w:pPr>
              <w:jc w:val="center"/>
              <w:rPr>
                <w:rFonts w:hint="eastAsia" w:ascii="宋体" w:hAnsi="宋体"/>
                <w:szCs w:val="21"/>
              </w:rPr>
            </w:pPr>
            <w:r>
              <w:rPr>
                <w:rFonts w:hint="eastAsia" w:ascii="宋体" w:hAnsi="宋体"/>
                <w:szCs w:val="21"/>
              </w:rPr>
              <w:t>25</w:t>
            </w:r>
          </w:p>
        </w:tc>
        <w:tc>
          <w:tcPr>
            <w:tcW w:w="1936" w:type="dxa"/>
            <w:vAlign w:val="center"/>
          </w:tcPr>
          <w:p>
            <w:pPr>
              <w:jc w:val="center"/>
              <w:rPr>
                <w:rFonts w:hint="eastAsia" w:ascii="宋体" w:hAnsi="宋体"/>
                <w:szCs w:val="21"/>
              </w:rPr>
            </w:pPr>
            <w:r>
              <w:rPr>
                <w:rFonts w:hint="eastAsia" w:ascii="宋体" w:hAnsi="宋体"/>
                <w:szCs w:val="21"/>
              </w:rPr>
              <w:t>外观检查</w:t>
            </w:r>
          </w:p>
        </w:tc>
        <w:tc>
          <w:tcPr>
            <w:tcW w:w="1870" w:type="dxa"/>
            <w:vAlign w:val="center"/>
          </w:tcPr>
          <w:p>
            <w:pPr>
              <w:jc w:val="center"/>
              <w:rPr>
                <w:rFonts w:hint="eastAsia" w:ascii="宋体" w:hAnsi="宋体"/>
                <w:szCs w:val="21"/>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4068" w:type="dxa"/>
            <w:gridSpan w:val="2"/>
            <w:vAlign w:val="center"/>
          </w:tcPr>
          <w:p>
            <w:pPr>
              <w:jc w:val="center"/>
              <w:rPr>
                <w:rFonts w:hint="eastAsia" w:ascii="宋体" w:hAnsi="宋体"/>
                <w:szCs w:val="21"/>
              </w:rPr>
            </w:pPr>
            <w:r>
              <w:rPr>
                <w:rFonts w:hint="eastAsia" w:ascii="宋体" w:hAnsi="宋体"/>
                <w:szCs w:val="21"/>
              </w:rPr>
              <w:t>总分</w:t>
            </w:r>
          </w:p>
        </w:tc>
        <w:tc>
          <w:tcPr>
            <w:tcW w:w="5373" w:type="dxa"/>
            <w:gridSpan w:val="3"/>
            <w:vAlign w:val="center"/>
          </w:tcPr>
          <w:p>
            <w:pPr>
              <w:jc w:val="center"/>
              <w:rPr>
                <w:rFonts w:hint="eastAsia" w:ascii="宋体" w:hAnsi="宋体"/>
                <w:szCs w:val="21"/>
              </w:rPr>
            </w:pPr>
            <w:r>
              <w:rPr>
                <w:rFonts w:hint="eastAsia" w:ascii="宋体" w:hAnsi="宋体"/>
                <w:szCs w:val="21"/>
                <w:lang w:val="en-US" w:eastAsia="zh-CN"/>
              </w:rPr>
              <w:t>100</w:t>
            </w:r>
            <w:r>
              <w:rPr>
                <w:rFonts w:hint="eastAsia" w:ascii="宋体" w:hAnsi="宋体" w:cstheme="minorEastAsia"/>
                <w:szCs w:val="21"/>
              </w:rPr>
              <w:t>（职业素养5分）</w:t>
            </w:r>
          </w:p>
        </w:tc>
      </w:tr>
    </w:tbl>
    <w:p>
      <w:pPr>
        <w:pStyle w:val="7"/>
        <w:kinsoku w:val="0"/>
        <w:overflowPunct w:val="0"/>
        <w:ind w:left="0" w:firstLine="534" w:firstLineChars="200"/>
        <w:jc w:val="left"/>
        <w:rPr>
          <w:rFonts w:hint="eastAsia" w:ascii="宋体" w:hAnsi="宋体" w:eastAsia="宋体"/>
          <w:b/>
          <w:w w:val="95"/>
          <w:sz w:val="28"/>
          <w:szCs w:val="28"/>
          <w:u w:color="000000"/>
        </w:rPr>
      </w:pPr>
      <w:bookmarkStart w:id="61" w:name="_Toc27854978"/>
      <w:bookmarkStart w:id="62" w:name="_Toc18053067"/>
      <w:bookmarkStart w:id="63" w:name="_Toc3899"/>
      <w:bookmarkStart w:id="64" w:name="_Toc18052952"/>
      <w:r>
        <w:rPr>
          <w:rFonts w:hint="eastAsia" w:ascii="宋体" w:hAnsi="宋体" w:eastAsia="宋体"/>
          <w:b/>
          <w:w w:val="95"/>
          <w:sz w:val="28"/>
          <w:szCs w:val="28"/>
          <w:u w:color="000000"/>
        </w:rPr>
        <w:t>2.模块A试件内容</w:t>
      </w:r>
      <w:bookmarkEnd w:id="61"/>
      <w:bookmarkEnd w:id="62"/>
      <w:bookmarkEnd w:id="63"/>
      <w:bookmarkEnd w:id="64"/>
    </w:p>
    <w:tbl>
      <w:tblPr>
        <w:tblStyle w:val="18"/>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385"/>
        <w:gridCol w:w="1447"/>
        <w:gridCol w:w="706"/>
        <w:gridCol w:w="1770"/>
        <w:gridCol w:w="147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2" w:type="dxa"/>
            <w:vAlign w:val="center"/>
          </w:tcPr>
          <w:p>
            <w:pPr>
              <w:jc w:val="center"/>
              <w:rPr>
                <w:rFonts w:hint="eastAsia" w:ascii="宋体" w:hAnsi="宋体"/>
                <w:b/>
                <w:szCs w:val="21"/>
              </w:rPr>
            </w:pPr>
            <w:r>
              <w:rPr>
                <w:rFonts w:hint="eastAsia" w:ascii="宋体" w:hAnsi="宋体"/>
                <w:b/>
                <w:szCs w:val="21"/>
              </w:rPr>
              <w:t>项目</w:t>
            </w:r>
          </w:p>
        </w:tc>
        <w:tc>
          <w:tcPr>
            <w:tcW w:w="1385" w:type="dxa"/>
            <w:vAlign w:val="center"/>
          </w:tcPr>
          <w:p>
            <w:pPr>
              <w:jc w:val="center"/>
              <w:rPr>
                <w:rFonts w:hint="eastAsia" w:ascii="宋体" w:hAnsi="宋体"/>
                <w:b/>
                <w:szCs w:val="21"/>
              </w:rPr>
            </w:pPr>
            <w:r>
              <w:rPr>
                <w:rFonts w:hint="eastAsia" w:ascii="宋体" w:hAnsi="宋体"/>
                <w:b/>
                <w:szCs w:val="21"/>
              </w:rPr>
              <w:t>焊接位置</w:t>
            </w:r>
          </w:p>
        </w:tc>
        <w:tc>
          <w:tcPr>
            <w:tcW w:w="1447" w:type="dxa"/>
            <w:vAlign w:val="center"/>
          </w:tcPr>
          <w:p>
            <w:pPr>
              <w:jc w:val="center"/>
              <w:rPr>
                <w:rFonts w:hint="eastAsia" w:ascii="宋体" w:hAnsi="宋体"/>
                <w:b/>
                <w:szCs w:val="21"/>
              </w:rPr>
            </w:pPr>
            <w:r>
              <w:rPr>
                <w:rFonts w:hint="eastAsia" w:ascii="宋体" w:hAnsi="宋体"/>
                <w:b/>
                <w:szCs w:val="21"/>
              </w:rPr>
              <w:t>焊接方法</w:t>
            </w:r>
          </w:p>
        </w:tc>
        <w:tc>
          <w:tcPr>
            <w:tcW w:w="706" w:type="dxa"/>
            <w:vAlign w:val="center"/>
          </w:tcPr>
          <w:p>
            <w:pPr>
              <w:jc w:val="center"/>
              <w:rPr>
                <w:rFonts w:hint="eastAsia" w:ascii="宋体" w:hAnsi="宋体"/>
                <w:b/>
                <w:szCs w:val="21"/>
              </w:rPr>
            </w:pPr>
            <w:r>
              <w:rPr>
                <w:rFonts w:hint="eastAsia" w:ascii="宋体" w:hAnsi="宋体"/>
                <w:b/>
                <w:szCs w:val="21"/>
              </w:rPr>
              <w:t>材料</w:t>
            </w:r>
          </w:p>
        </w:tc>
        <w:tc>
          <w:tcPr>
            <w:tcW w:w="1770" w:type="dxa"/>
            <w:vAlign w:val="center"/>
          </w:tcPr>
          <w:p>
            <w:pPr>
              <w:jc w:val="center"/>
              <w:rPr>
                <w:rFonts w:hint="eastAsia" w:ascii="宋体" w:hAnsi="宋体" w:eastAsia="宋体"/>
                <w:b/>
                <w:szCs w:val="21"/>
                <w:lang w:eastAsia="zh-CN"/>
              </w:rPr>
            </w:pPr>
            <w:r>
              <w:rPr>
                <w:rFonts w:hint="eastAsia" w:ascii="宋体" w:hAnsi="宋体"/>
                <w:b/>
                <w:szCs w:val="21"/>
              </w:rPr>
              <w:t>试件规格</w:t>
            </w:r>
            <w:r>
              <w:rPr>
                <w:rFonts w:hint="eastAsia" w:ascii="宋体" w:hAnsi="宋体"/>
                <w:b/>
                <w:szCs w:val="21"/>
                <w:lang w:eastAsia="zh-CN"/>
              </w:rPr>
              <w:t>（</w:t>
            </w:r>
            <w:r>
              <w:rPr>
                <w:rFonts w:hint="eastAsia" w:ascii="宋体" w:hAnsi="宋体"/>
                <w:b/>
                <w:szCs w:val="21"/>
                <w:lang w:val="en-US" w:eastAsia="zh-CN"/>
              </w:rPr>
              <w:t>mm</w:t>
            </w:r>
            <w:r>
              <w:rPr>
                <w:rFonts w:hint="eastAsia" w:ascii="宋体" w:hAnsi="宋体"/>
                <w:b/>
                <w:szCs w:val="21"/>
                <w:lang w:eastAsia="zh-CN"/>
              </w:rPr>
              <w:t>）</w:t>
            </w:r>
          </w:p>
        </w:tc>
        <w:tc>
          <w:tcPr>
            <w:tcW w:w="1473" w:type="dxa"/>
            <w:vAlign w:val="center"/>
          </w:tcPr>
          <w:p>
            <w:pPr>
              <w:jc w:val="center"/>
              <w:rPr>
                <w:rFonts w:hint="eastAsia" w:ascii="宋体" w:hAnsi="宋体"/>
                <w:b/>
                <w:szCs w:val="21"/>
              </w:rPr>
            </w:pPr>
            <w:r>
              <w:rPr>
                <w:rFonts w:hint="eastAsia" w:ascii="宋体" w:hAnsi="宋体"/>
                <w:b/>
                <w:szCs w:val="21"/>
              </w:rPr>
              <w:t>坡口</w:t>
            </w:r>
          </w:p>
          <w:p>
            <w:pPr>
              <w:jc w:val="center"/>
              <w:rPr>
                <w:rFonts w:hint="eastAsia" w:ascii="宋体" w:hAnsi="宋体"/>
                <w:b/>
                <w:szCs w:val="21"/>
              </w:rPr>
            </w:pPr>
            <w:r>
              <w:rPr>
                <w:rFonts w:hint="eastAsia" w:ascii="宋体" w:hAnsi="宋体"/>
                <w:b/>
                <w:szCs w:val="21"/>
              </w:rPr>
              <w:t>角度</w:t>
            </w:r>
          </w:p>
        </w:tc>
        <w:tc>
          <w:tcPr>
            <w:tcW w:w="1623" w:type="dxa"/>
            <w:vAlign w:val="center"/>
          </w:tcPr>
          <w:p>
            <w:pPr>
              <w:jc w:val="center"/>
              <w:rPr>
                <w:rFonts w:hint="eastAsia" w:ascii="宋体" w:hAnsi="宋体"/>
                <w:b/>
                <w:szCs w:val="21"/>
              </w:rPr>
            </w:pPr>
            <w:r>
              <w:rPr>
                <w:rFonts w:hint="eastAsia" w:ascii="宋体" w:hAnsi="宋体"/>
                <w:b/>
                <w:szCs w:val="21"/>
              </w:rPr>
              <w:t>焊材型号</w:t>
            </w:r>
          </w:p>
          <w:p>
            <w:pPr>
              <w:jc w:val="center"/>
              <w:rPr>
                <w:rFonts w:hint="eastAsia" w:ascii="宋体" w:hAnsi="宋体"/>
                <w:b/>
                <w:szCs w:val="21"/>
              </w:rPr>
            </w:pPr>
            <w:r>
              <w:rPr>
                <w:rFonts w:hint="eastAsia" w:ascii="宋体" w:hAnsi="宋体"/>
                <w:b/>
                <w:szCs w:val="21"/>
              </w:rPr>
              <w:t>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2" w:type="dxa"/>
            <w:vAlign w:val="center"/>
          </w:tcPr>
          <w:p>
            <w:pPr>
              <w:jc w:val="center"/>
              <w:rPr>
                <w:rFonts w:hint="eastAsia" w:ascii="宋体" w:hAnsi="宋体"/>
                <w:szCs w:val="21"/>
              </w:rPr>
            </w:pPr>
            <w:r>
              <w:rPr>
                <w:rFonts w:hint="eastAsia" w:ascii="宋体" w:hAnsi="宋体"/>
                <w:szCs w:val="21"/>
              </w:rPr>
              <w:t>板对接</w:t>
            </w:r>
          </w:p>
        </w:tc>
        <w:tc>
          <w:tcPr>
            <w:tcW w:w="1385" w:type="dxa"/>
            <w:vAlign w:val="center"/>
          </w:tcPr>
          <w:p>
            <w:pPr>
              <w:jc w:val="center"/>
              <w:rPr>
                <w:rFonts w:hint="eastAsia" w:ascii="宋体" w:hAnsi="宋体"/>
                <w:szCs w:val="21"/>
              </w:rPr>
            </w:pPr>
            <w:r>
              <w:rPr>
                <w:rFonts w:hint="eastAsia" w:ascii="宋体" w:hAnsi="宋体"/>
                <w:szCs w:val="21"/>
              </w:rPr>
              <w:t>仰位</w:t>
            </w:r>
          </w:p>
        </w:tc>
        <w:tc>
          <w:tcPr>
            <w:tcW w:w="1447" w:type="dxa"/>
            <w:vAlign w:val="center"/>
          </w:tcPr>
          <w:p>
            <w:pPr>
              <w:jc w:val="center"/>
              <w:rPr>
                <w:rFonts w:hint="eastAsia" w:ascii="宋体" w:hAnsi="宋体"/>
                <w:szCs w:val="21"/>
              </w:rPr>
            </w:pPr>
            <w:r>
              <w:rPr>
                <w:rFonts w:hint="eastAsia" w:ascii="宋体" w:hAnsi="宋体"/>
                <w:szCs w:val="21"/>
              </w:rPr>
              <w:t>焊条电弧焊</w:t>
            </w:r>
          </w:p>
        </w:tc>
        <w:tc>
          <w:tcPr>
            <w:tcW w:w="706" w:type="dxa"/>
            <w:vAlign w:val="center"/>
          </w:tcPr>
          <w:p>
            <w:pPr>
              <w:jc w:val="center"/>
              <w:rPr>
                <w:rFonts w:hint="eastAsia" w:ascii="宋体" w:hAnsi="宋体"/>
                <w:szCs w:val="21"/>
              </w:rPr>
            </w:pPr>
            <w:r>
              <w:rPr>
                <w:rFonts w:hint="eastAsia" w:ascii="宋体" w:hAnsi="宋体"/>
                <w:szCs w:val="21"/>
              </w:rPr>
              <w:t>Q235</w:t>
            </w:r>
          </w:p>
        </w:tc>
        <w:tc>
          <w:tcPr>
            <w:tcW w:w="1770" w:type="dxa"/>
            <w:vAlign w:val="center"/>
          </w:tcPr>
          <w:p>
            <w:pPr>
              <w:jc w:val="center"/>
              <w:rPr>
                <w:rFonts w:hint="eastAsia" w:ascii="宋体" w:hAnsi="宋体"/>
                <w:szCs w:val="21"/>
              </w:rPr>
            </w:pPr>
            <w:r>
              <w:rPr>
                <w:rFonts w:hint="eastAsia" w:ascii="宋体" w:hAnsi="宋体"/>
                <w:szCs w:val="21"/>
              </w:rPr>
              <w:t>250×125×10（两块）</w:t>
            </w:r>
          </w:p>
        </w:tc>
        <w:tc>
          <w:tcPr>
            <w:tcW w:w="1473" w:type="dxa"/>
            <w:vAlign w:val="center"/>
          </w:tcPr>
          <w:p>
            <w:pPr>
              <w:jc w:val="center"/>
              <w:rPr>
                <w:rFonts w:hint="eastAsia" w:ascii="宋体" w:hAnsi="宋体"/>
                <w:szCs w:val="21"/>
              </w:rPr>
            </w:pPr>
            <w:r>
              <w:rPr>
                <w:rFonts w:hint="eastAsia" w:ascii="宋体" w:hAnsi="宋体"/>
                <w:szCs w:val="21"/>
              </w:rPr>
              <w:t>V型</w:t>
            </w:r>
          </w:p>
          <w:p>
            <w:pPr>
              <w:jc w:val="center"/>
              <w:rPr>
                <w:rFonts w:hint="eastAsia" w:ascii="宋体" w:hAnsi="宋体"/>
                <w:szCs w:val="21"/>
              </w:rPr>
            </w:pPr>
            <w:r>
              <w:rPr>
                <w:rFonts w:hint="eastAsia" w:ascii="宋体" w:hAnsi="宋体"/>
                <w:szCs w:val="21"/>
              </w:rPr>
              <w:t xml:space="preserve">  60°±2°</w:t>
            </w:r>
          </w:p>
        </w:tc>
        <w:tc>
          <w:tcPr>
            <w:tcW w:w="1623" w:type="dxa"/>
            <w:vAlign w:val="center"/>
          </w:tcPr>
          <w:p>
            <w:pPr>
              <w:jc w:val="center"/>
              <w:rPr>
                <w:rFonts w:hint="eastAsia" w:ascii="宋体" w:hAnsi="宋体"/>
                <w:szCs w:val="21"/>
              </w:rPr>
            </w:pPr>
            <w:r>
              <w:rPr>
                <w:rFonts w:hint="eastAsia" w:ascii="宋体" w:hAnsi="宋体"/>
                <w:szCs w:val="21"/>
              </w:rPr>
              <w:t>E5015</w:t>
            </w:r>
          </w:p>
          <w:p>
            <w:pPr>
              <w:jc w:val="center"/>
              <w:rPr>
                <w:rFonts w:hint="eastAsia" w:ascii="宋体" w:hAnsi="宋体"/>
                <w:szCs w:val="21"/>
              </w:rPr>
            </w:pPr>
            <w:r>
              <w:rPr>
                <w:rFonts w:hint="eastAsia" w:ascii="宋体" w:hAnsi="宋体"/>
                <w:szCs w:val="21"/>
              </w:rPr>
              <w:t>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2" w:type="dxa"/>
            <w:vAlign w:val="center"/>
          </w:tcPr>
          <w:p>
            <w:pPr>
              <w:jc w:val="center"/>
              <w:rPr>
                <w:rFonts w:hint="eastAsia" w:ascii="宋体" w:hAnsi="宋体"/>
                <w:szCs w:val="21"/>
              </w:rPr>
            </w:pPr>
            <w:r>
              <w:rPr>
                <w:rFonts w:hint="eastAsia" w:ascii="宋体" w:hAnsi="宋体"/>
                <w:szCs w:val="21"/>
              </w:rPr>
              <w:t>板对接</w:t>
            </w:r>
          </w:p>
        </w:tc>
        <w:tc>
          <w:tcPr>
            <w:tcW w:w="1385" w:type="dxa"/>
            <w:vAlign w:val="center"/>
          </w:tcPr>
          <w:p>
            <w:pPr>
              <w:jc w:val="center"/>
              <w:rPr>
                <w:rFonts w:hint="eastAsia" w:ascii="宋体" w:hAnsi="宋体"/>
                <w:szCs w:val="21"/>
              </w:rPr>
            </w:pPr>
            <w:r>
              <w:rPr>
                <w:rFonts w:hint="eastAsia" w:ascii="宋体" w:hAnsi="宋体"/>
                <w:szCs w:val="21"/>
              </w:rPr>
              <w:t>立位</w:t>
            </w:r>
          </w:p>
        </w:tc>
        <w:tc>
          <w:tcPr>
            <w:tcW w:w="1447" w:type="dxa"/>
            <w:vAlign w:val="center"/>
          </w:tcPr>
          <w:p>
            <w:pPr>
              <w:jc w:val="center"/>
              <w:rPr>
                <w:rFonts w:hint="eastAsia" w:ascii="宋体" w:hAnsi="宋体"/>
                <w:szCs w:val="21"/>
              </w:rPr>
            </w:pPr>
            <w:r>
              <w:rPr>
                <w:rFonts w:hint="eastAsia" w:ascii="宋体" w:hAnsi="宋体"/>
                <w:szCs w:val="21"/>
              </w:rPr>
              <w:t>二氧化碳</w:t>
            </w:r>
          </w:p>
          <w:p>
            <w:pPr>
              <w:jc w:val="center"/>
              <w:rPr>
                <w:rFonts w:hint="eastAsia" w:ascii="宋体" w:hAnsi="宋体"/>
                <w:szCs w:val="21"/>
              </w:rPr>
            </w:pPr>
            <w:r>
              <w:rPr>
                <w:rFonts w:hint="eastAsia" w:ascii="宋体" w:hAnsi="宋体"/>
                <w:szCs w:val="21"/>
              </w:rPr>
              <w:t>气体保护焊</w:t>
            </w:r>
          </w:p>
        </w:tc>
        <w:tc>
          <w:tcPr>
            <w:tcW w:w="706" w:type="dxa"/>
            <w:vAlign w:val="center"/>
          </w:tcPr>
          <w:p>
            <w:pPr>
              <w:jc w:val="center"/>
              <w:rPr>
                <w:rFonts w:hint="eastAsia" w:ascii="宋体" w:hAnsi="宋体"/>
                <w:szCs w:val="21"/>
              </w:rPr>
            </w:pPr>
            <w:r>
              <w:rPr>
                <w:rFonts w:hint="eastAsia" w:ascii="宋体" w:hAnsi="宋体"/>
                <w:szCs w:val="21"/>
              </w:rPr>
              <w:t>Q235</w:t>
            </w:r>
          </w:p>
        </w:tc>
        <w:tc>
          <w:tcPr>
            <w:tcW w:w="1770" w:type="dxa"/>
            <w:vAlign w:val="center"/>
          </w:tcPr>
          <w:p>
            <w:pPr>
              <w:jc w:val="center"/>
              <w:rPr>
                <w:rFonts w:hint="eastAsia" w:ascii="宋体" w:hAnsi="宋体"/>
                <w:szCs w:val="21"/>
              </w:rPr>
            </w:pPr>
            <w:r>
              <w:rPr>
                <w:rFonts w:hint="eastAsia" w:ascii="宋体" w:hAnsi="宋体"/>
                <w:szCs w:val="21"/>
              </w:rPr>
              <w:t>200×100×10（两块）</w:t>
            </w:r>
          </w:p>
        </w:tc>
        <w:tc>
          <w:tcPr>
            <w:tcW w:w="1473" w:type="dxa"/>
            <w:vAlign w:val="center"/>
          </w:tcPr>
          <w:p>
            <w:pPr>
              <w:jc w:val="center"/>
              <w:rPr>
                <w:rFonts w:hint="eastAsia" w:ascii="宋体" w:hAnsi="宋体"/>
                <w:szCs w:val="21"/>
              </w:rPr>
            </w:pPr>
            <w:r>
              <w:rPr>
                <w:rFonts w:hint="eastAsia" w:ascii="宋体" w:hAnsi="宋体"/>
                <w:szCs w:val="21"/>
              </w:rPr>
              <w:t>V型</w:t>
            </w:r>
          </w:p>
          <w:p>
            <w:pPr>
              <w:jc w:val="center"/>
              <w:rPr>
                <w:rFonts w:hint="eastAsia" w:ascii="宋体" w:hAnsi="宋体"/>
                <w:szCs w:val="21"/>
              </w:rPr>
            </w:pPr>
            <w:r>
              <w:rPr>
                <w:rFonts w:hint="eastAsia" w:ascii="宋体" w:hAnsi="宋体"/>
                <w:szCs w:val="21"/>
              </w:rPr>
              <w:t xml:space="preserve">  60°±2°</w:t>
            </w:r>
          </w:p>
        </w:tc>
        <w:tc>
          <w:tcPr>
            <w:tcW w:w="1623" w:type="dxa"/>
            <w:vAlign w:val="center"/>
          </w:tcPr>
          <w:p>
            <w:pPr>
              <w:jc w:val="center"/>
              <w:rPr>
                <w:rFonts w:hint="eastAsia" w:ascii="宋体" w:hAnsi="宋体"/>
                <w:szCs w:val="21"/>
              </w:rPr>
            </w:pPr>
            <w:r>
              <w:rPr>
                <w:rFonts w:hint="eastAsia" w:ascii="宋体" w:hAnsi="宋体"/>
                <w:szCs w:val="21"/>
              </w:rPr>
              <w:t xml:space="preserve">ER50-6 </w:t>
            </w:r>
          </w:p>
          <w:p>
            <w:pPr>
              <w:jc w:val="center"/>
              <w:rPr>
                <w:rFonts w:hint="eastAsia" w:ascii="宋体" w:hAnsi="宋体"/>
                <w:szCs w:val="21"/>
              </w:rPr>
            </w:pPr>
            <w:r>
              <w:rPr>
                <w:rFonts w:hint="eastAsia" w:ascii="宋体" w:hAnsi="宋体"/>
                <w:szCs w:val="21"/>
              </w:rPr>
              <w:t>Φ1.2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32" w:type="dxa"/>
            <w:vAlign w:val="center"/>
          </w:tcPr>
          <w:p>
            <w:pPr>
              <w:jc w:val="center"/>
              <w:rPr>
                <w:rFonts w:hint="eastAsia" w:ascii="宋体" w:hAnsi="宋体"/>
                <w:szCs w:val="21"/>
              </w:rPr>
            </w:pPr>
            <w:r>
              <w:rPr>
                <w:rFonts w:hint="eastAsia" w:ascii="宋体" w:hAnsi="宋体"/>
                <w:szCs w:val="21"/>
              </w:rPr>
              <w:t>板对接</w:t>
            </w:r>
          </w:p>
        </w:tc>
        <w:tc>
          <w:tcPr>
            <w:tcW w:w="1385" w:type="dxa"/>
            <w:vAlign w:val="center"/>
          </w:tcPr>
          <w:p>
            <w:pPr>
              <w:jc w:val="center"/>
              <w:rPr>
                <w:rFonts w:hint="eastAsia" w:ascii="宋体" w:hAnsi="宋体"/>
                <w:szCs w:val="21"/>
              </w:rPr>
            </w:pPr>
            <w:r>
              <w:rPr>
                <w:rFonts w:hint="eastAsia" w:ascii="宋体" w:hAnsi="宋体"/>
                <w:szCs w:val="21"/>
              </w:rPr>
              <w:t>T型角焊</w:t>
            </w:r>
          </w:p>
        </w:tc>
        <w:tc>
          <w:tcPr>
            <w:tcW w:w="1447" w:type="dxa"/>
            <w:vAlign w:val="center"/>
          </w:tcPr>
          <w:p>
            <w:pPr>
              <w:jc w:val="center"/>
              <w:rPr>
                <w:rFonts w:hint="eastAsia" w:ascii="宋体" w:hAnsi="宋体"/>
                <w:szCs w:val="21"/>
              </w:rPr>
            </w:pPr>
            <w:r>
              <w:rPr>
                <w:rFonts w:hint="eastAsia" w:ascii="宋体" w:hAnsi="宋体"/>
                <w:szCs w:val="21"/>
              </w:rPr>
              <w:t>二氧化碳</w:t>
            </w:r>
          </w:p>
          <w:p>
            <w:pPr>
              <w:jc w:val="center"/>
              <w:rPr>
                <w:rFonts w:hint="eastAsia" w:ascii="宋体" w:hAnsi="宋体"/>
                <w:szCs w:val="21"/>
              </w:rPr>
            </w:pPr>
            <w:r>
              <w:rPr>
                <w:rFonts w:hint="eastAsia" w:ascii="宋体" w:hAnsi="宋体"/>
                <w:szCs w:val="21"/>
              </w:rPr>
              <w:t>气体保护焊</w:t>
            </w:r>
          </w:p>
        </w:tc>
        <w:tc>
          <w:tcPr>
            <w:tcW w:w="706" w:type="dxa"/>
            <w:vAlign w:val="center"/>
          </w:tcPr>
          <w:p>
            <w:pPr>
              <w:jc w:val="center"/>
              <w:rPr>
                <w:rFonts w:hint="eastAsia" w:ascii="宋体" w:hAnsi="宋体"/>
                <w:szCs w:val="21"/>
              </w:rPr>
            </w:pPr>
            <w:r>
              <w:rPr>
                <w:rFonts w:hint="eastAsia" w:ascii="宋体" w:hAnsi="宋体"/>
                <w:szCs w:val="21"/>
              </w:rPr>
              <w:t>Q235</w:t>
            </w:r>
          </w:p>
        </w:tc>
        <w:tc>
          <w:tcPr>
            <w:tcW w:w="1770" w:type="dxa"/>
            <w:vAlign w:val="center"/>
          </w:tcPr>
          <w:p>
            <w:pPr>
              <w:jc w:val="center"/>
              <w:rPr>
                <w:rFonts w:hint="eastAsia" w:ascii="宋体" w:hAnsi="宋体" w:eastAsia="宋体"/>
                <w:szCs w:val="21"/>
                <w:lang w:eastAsia="zh-CN"/>
              </w:rPr>
            </w:pPr>
            <w:r>
              <w:rPr>
                <w:rFonts w:hint="eastAsia" w:ascii="宋体" w:hAnsi="宋体"/>
                <w:szCs w:val="21"/>
                <w:lang w:eastAsia="zh-CN"/>
              </w:rPr>
              <w:t>仰板、立板组对</w:t>
            </w:r>
          </w:p>
        </w:tc>
        <w:tc>
          <w:tcPr>
            <w:tcW w:w="1473" w:type="dxa"/>
            <w:vAlign w:val="center"/>
          </w:tcPr>
          <w:p>
            <w:pPr>
              <w:jc w:val="center"/>
              <w:rPr>
                <w:rFonts w:hint="eastAsia" w:ascii="宋体" w:hAnsi="宋体" w:eastAsia="宋体"/>
                <w:szCs w:val="21"/>
                <w:lang w:eastAsia="zh-CN"/>
              </w:rPr>
            </w:pPr>
            <w:r>
              <w:rPr>
                <w:rFonts w:hint="eastAsia" w:ascii="宋体" w:hAnsi="宋体"/>
                <w:szCs w:val="21"/>
                <w:lang w:eastAsia="zh-CN"/>
              </w:rPr>
              <w:t>无坡口</w:t>
            </w:r>
          </w:p>
        </w:tc>
        <w:tc>
          <w:tcPr>
            <w:tcW w:w="1623" w:type="dxa"/>
            <w:vAlign w:val="center"/>
          </w:tcPr>
          <w:p>
            <w:pPr>
              <w:jc w:val="center"/>
              <w:rPr>
                <w:rFonts w:hint="eastAsia" w:ascii="宋体" w:hAnsi="宋体"/>
                <w:szCs w:val="21"/>
              </w:rPr>
            </w:pPr>
            <w:r>
              <w:rPr>
                <w:rFonts w:hint="eastAsia" w:ascii="宋体" w:hAnsi="宋体"/>
                <w:szCs w:val="21"/>
              </w:rPr>
              <w:t xml:space="preserve">ER50-6 </w:t>
            </w:r>
          </w:p>
          <w:p>
            <w:pPr>
              <w:jc w:val="center"/>
              <w:rPr>
                <w:rFonts w:hint="eastAsia" w:ascii="宋体" w:hAnsi="宋体"/>
                <w:szCs w:val="21"/>
              </w:rPr>
            </w:pPr>
            <w:r>
              <w:rPr>
                <w:rFonts w:hint="eastAsia" w:ascii="宋体" w:hAnsi="宋体"/>
                <w:szCs w:val="21"/>
              </w:rPr>
              <w:t>Ф1.2</w:t>
            </w:r>
          </w:p>
        </w:tc>
      </w:tr>
    </w:tbl>
    <w:p>
      <w:pPr>
        <w:pStyle w:val="7"/>
        <w:kinsoku w:val="0"/>
        <w:overflowPunct w:val="0"/>
        <w:ind w:left="0" w:firstLine="534" w:firstLineChars="200"/>
        <w:jc w:val="left"/>
        <w:rPr>
          <w:rFonts w:hint="eastAsia" w:ascii="宋体" w:hAnsi="宋体" w:eastAsia="宋体"/>
          <w:b/>
          <w:w w:val="95"/>
          <w:sz w:val="28"/>
          <w:szCs w:val="28"/>
          <w:u w:color="000000"/>
        </w:rPr>
      </w:pPr>
      <w:bookmarkStart w:id="65" w:name="_Toc11660"/>
      <w:r>
        <w:rPr>
          <w:rFonts w:hint="eastAsia" w:ascii="宋体" w:hAnsi="宋体" w:eastAsia="宋体"/>
          <w:b/>
          <w:w w:val="95"/>
          <w:sz w:val="28"/>
          <w:szCs w:val="28"/>
          <w:u w:color="000000"/>
        </w:rPr>
        <w:t>3.模块B试件内容</w:t>
      </w:r>
      <w:bookmarkEnd w:id="65"/>
    </w:p>
    <w:tbl>
      <w:tblPr>
        <w:tblStyle w:val="18"/>
        <w:tblW w:w="9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341"/>
        <w:gridCol w:w="1376"/>
        <w:gridCol w:w="917"/>
        <w:gridCol w:w="1223"/>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 w:hRule="atLeast"/>
          <w:jc w:val="center"/>
        </w:trPr>
        <w:tc>
          <w:tcPr>
            <w:tcW w:w="1713" w:type="dxa"/>
            <w:vAlign w:val="center"/>
          </w:tcPr>
          <w:p>
            <w:pPr>
              <w:spacing w:before="156" w:beforeLines="50" w:after="156" w:afterLines="50"/>
              <w:jc w:val="center"/>
              <w:rPr>
                <w:rFonts w:hint="eastAsia" w:ascii="宋体" w:hAnsi="宋体"/>
                <w:b/>
                <w:szCs w:val="21"/>
              </w:rPr>
            </w:pPr>
            <w:r>
              <w:rPr>
                <w:rFonts w:hint="eastAsia" w:ascii="宋体" w:hAnsi="宋体"/>
                <w:b/>
                <w:szCs w:val="21"/>
              </w:rPr>
              <w:t>项目</w:t>
            </w:r>
          </w:p>
        </w:tc>
        <w:tc>
          <w:tcPr>
            <w:tcW w:w="1341" w:type="dxa"/>
            <w:vAlign w:val="center"/>
          </w:tcPr>
          <w:p>
            <w:pPr>
              <w:spacing w:before="156" w:beforeLines="50" w:after="156" w:afterLines="50"/>
              <w:jc w:val="center"/>
              <w:rPr>
                <w:rFonts w:hint="eastAsia" w:ascii="宋体" w:hAnsi="宋体"/>
                <w:b/>
                <w:szCs w:val="21"/>
              </w:rPr>
            </w:pPr>
            <w:r>
              <w:rPr>
                <w:rFonts w:hint="eastAsia" w:ascii="宋体" w:hAnsi="宋体"/>
                <w:b/>
                <w:szCs w:val="21"/>
              </w:rPr>
              <w:t>焊接位置</w:t>
            </w:r>
          </w:p>
        </w:tc>
        <w:tc>
          <w:tcPr>
            <w:tcW w:w="1376" w:type="dxa"/>
            <w:vAlign w:val="center"/>
          </w:tcPr>
          <w:p>
            <w:pPr>
              <w:spacing w:before="156" w:beforeLines="50" w:after="156" w:afterLines="50"/>
              <w:jc w:val="center"/>
              <w:rPr>
                <w:rFonts w:hint="eastAsia" w:ascii="宋体" w:hAnsi="宋体"/>
                <w:b/>
                <w:szCs w:val="21"/>
              </w:rPr>
            </w:pPr>
            <w:r>
              <w:rPr>
                <w:rFonts w:hint="eastAsia" w:ascii="宋体" w:hAnsi="宋体"/>
                <w:b/>
                <w:szCs w:val="21"/>
              </w:rPr>
              <w:t>焊接方法</w:t>
            </w:r>
          </w:p>
        </w:tc>
        <w:tc>
          <w:tcPr>
            <w:tcW w:w="917" w:type="dxa"/>
            <w:vAlign w:val="center"/>
          </w:tcPr>
          <w:p>
            <w:pPr>
              <w:spacing w:before="156" w:beforeLines="50" w:after="156" w:afterLines="50"/>
              <w:jc w:val="center"/>
              <w:rPr>
                <w:rFonts w:hint="eastAsia" w:ascii="宋体" w:hAnsi="宋体"/>
                <w:b/>
                <w:szCs w:val="21"/>
              </w:rPr>
            </w:pPr>
            <w:r>
              <w:rPr>
                <w:rFonts w:hint="eastAsia" w:ascii="宋体" w:hAnsi="宋体"/>
                <w:b/>
                <w:szCs w:val="21"/>
              </w:rPr>
              <w:t>材料</w:t>
            </w:r>
          </w:p>
        </w:tc>
        <w:tc>
          <w:tcPr>
            <w:tcW w:w="1223" w:type="dxa"/>
            <w:vAlign w:val="center"/>
          </w:tcPr>
          <w:p>
            <w:pPr>
              <w:spacing w:before="156" w:beforeLines="50" w:after="156" w:afterLines="50"/>
              <w:jc w:val="center"/>
              <w:rPr>
                <w:rFonts w:hint="eastAsia" w:ascii="宋体" w:hAnsi="宋体"/>
                <w:b/>
                <w:szCs w:val="21"/>
              </w:rPr>
            </w:pPr>
            <w:r>
              <w:rPr>
                <w:rFonts w:hint="eastAsia" w:ascii="宋体" w:hAnsi="宋体"/>
                <w:b/>
                <w:szCs w:val="21"/>
              </w:rPr>
              <w:t>材料厚度</w:t>
            </w:r>
          </w:p>
        </w:tc>
        <w:tc>
          <w:tcPr>
            <w:tcW w:w="2916" w:type="dxa"/>
            <w:vAlign w:val="center"/>
          </w:tcPr>
          <w:p>
            <w:pPr>
              <w:spacing w:before="156" w:beforeLines="50" w:after="156" w:afterLines="50"/>
              <w:jc w:val="center"/>
              <w:rPr>
                <w:rFonts w:hint="eastAsia" w:ascii="宋体" w:hAnsi="宋体"/>
                <w:b/>
                <w:szCs w:val="21"/>
              </w:rPr>
            </w:pPr>
            <w:r>
              <w:rPr>
                <w:rFonts w:hint="eastAsia" w:ascii="宋体" w:hAnsi="宋体"/>
                <w:b/>
                <w:szCs w:val="21"/>
              </w:rPr>
              <w:t>焊材型号及规格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713" w:type="dxa"/>
            <w:vAlign w:val="center"/>
          </w:tcPr>
          <w:p>
            <w:pPr>
              <w:jc w:val="center"/>
              <w:rPr>
                <w:rFonts w:hint="eastAsia" w:ascii="宋体" w:hAnsi="宋体"/>
                <w:szCs w:val="21"/>
              </w:rPr>
            </w:pPr>
            <w:r>
              <w:rPr>
                <w:rFonts w:hint="eastAsia" w:ascii="宋体" w:hAnsi="宋体"/>
                <w:szCs w:val="21"/>
              </w:rPr>
              <w:t>板堆焊</w:t>
            </w:r>
          </w:p>
        </w:tc>
        <w:tc>
          <w:tcPr>
            <w:tcW w:w="1341" w:type="dxa"/>
            <w:vAlign w:val="center"/>
          </w:tcPr>
          <w:p>
            <w:pPr>
              <w:jc w:val="center"/>
              <w:rPr>
                <w:rFonts w:hint="eastAsia" w:ascii="宋体" w:hAnsi="宋体"/>
                <w:szCs w:val="21"/>
              </w:rPr>
            </w:pPr>
            <w:r>
              <w:rPr>
                <w:rFonts w:hint="eastAsia" w:ascii="宋体" w:hAnsi="宋体"/>
                <w:szCs w:val="21"/>
              </w:rPr>
              <w:t>全位置</w:t>
            </w:r>
          </w:p>
        </w:tc>
        <w:tc>
          <w:tcPr>
            <w:tcW w:w="1376" w:type="dxa"/>
            <w:vAlign w:val="center"/>
          </w:tcPr>
          <w:p>
            <w:pPr>
              <w:jc w:val="center"/>
              <w:rPr>
                <w:rFonts w:hint="eastAsia" w:ascii="宋体" w:hAnsi="宋体"/>
                <w:szCs w:val="21"/>
              </w:rPr>
            </w:pPr>
            <w:r>
              <w:rPr>
                <w:rFonts w:hint="eastAsia" w:ascii="宋体" w:hAnsi="宋体"/>
                <w:szCs w:val="21"/>
              </w:rPr>
              <w:t>钨极氩弧焊</w:t>
            </w:r>
          </w:p>
        </w:tc>
        <w:tc>
          <w:tcPr>
            <w:tcW w:w="917" w:type="dxa"/>
            <w:vAlign w:val="center"/>
          </w:tcPr>
          <w:p>
            <w:pPr>
              <w:jc w:val="center"/>
              <w:rPr>
                <w:rFonts w:hint="eastAsia" w:ascii="宋体" w:hAnsi="宋体"/>
                <w:szCs w:val="21"/>
              </w:rPr>
            </w:pPr>
            <w:r>
              <w:rPr>
                <w:rFonts w:hint="eastAsia" w:ascii="宋体" w:hAnsi="宋体"/>
                <w:szCs w:val="21"/>
              </w:rPr>
              <w:t>Q235</w:t>
            </w:r>
          </w:p>
        </w:tc>
        <w:tc>
          <w:tcPr>
            <w:tcW w:w="1223" w:type="dxa"/>
            <w:vAlign w:val="center"/>
          </w:tcPr>
          <w:p>
            <w:pPr>
              <w:jc w:val="center"/>
              <w:rPr>
                <w:rFonts w:hint="eastAsia" w:ascii="宋体" w:hAnsi="宋体"/>
                <w:szCs w:val="21"/>
              </w:rPr>
            </w:pPr>
            <w:r>
              <w:rPr>
                <w:rFonts w:hint="eastAsia" w:ascii="宋体" w:hAnsi="宋体" w:cs="宋体"/>
                <w:szCs w:val="21"/>
              </w:rPr>
              <w:t>δ</w:t>
            </w:r>
            <w:r>
              <w:rPr>
                <w:rFonts w:hint="eastAsia" w:ascii="宋体" w:hAnsi="宋体"/>
                <w:szCs w:val="21"/>
              </w:rPr>
              <w:t>10</w:t>
            </w:r>
          </w:p>
        </w:tc>
        <w:tc>
          <w:tcPr>
            <w:tcW w:w="2916" w:type="dxa"/>
            <w:vAlign w:val="center"/>
          </w:tcPr>
          <w:p>
            <w:pPr>
              <w:jc w:val="center"/>
              <w:rPr>
                <w:rFonts w:hint="eastAsia" w:ascii="宋体" w:hAnsi="宋体"/>
                <w:szCs w:val="21"/>
              </w:rPr>
            </w:pPr>
            <w:r>
              <w:rPr>
                <w:rFonts w:hint="eastAsia" w:ascii="宋体" w:hAnsi="宋体"/>
                <w:szCs w:val="21"/>
              </w:rPr>
              <w:t>ER308L Ф2.0</w:t>
            </w:r>
          </w:p>
        </w:tc>
      </w:tr>
    </w:tbl>
    <w:p>
      <w:pPr>
        <w:spacing w:before="156" w:beforeLines="50" w:after="156" w:afterLines="50"/>
        <w:ind w:firstLine="538" w:firstLineChars="200"/>
        <w:outlineLvl w:val="1"/>
        <w:rPr>
          <w:b/>
          <w:bCs/>
          <w:spacing w:val="-6"/>
          <w:sz w:val="28"/>
          <w:szCs w:val="28"/>
        </w:rPr>
      </w:pPr>
      <w:bookmarkStart w:id="66" w:name="_Toc896"/>
      <w:r>
        <w:rPr>
          <w:rFonts w:hint="eastAsia"/>
          <w:b/>
          <w:bCs/>
          <w:spacing w:val="-6"/>
          <w:sz w:val="28"/>
          <w:szCs w:val="28"/>
        </w:rPr>
        <w:t>（二）</w:t>
      </w:r>
      <w:bookmarkEnd w:id="66"/>
      <w:r>
        <w:rPr>
          <w:rFonts w:hint="eastAsia"/>
          <w:b/>
          <w:bCs/>
          <w:spacing w:val="-6"/>
          <w:sz w:val="28"/>
          <w:szCs w:val="28"/>
        </w:rPr>
        <w:t>试题图纸</w:t>
      </w:r>
    </w:p>
    <w:p>
      <w:pPr>
        <w:pStyle w:val="7"/>
        <w:kinsoku w:val="0"/>
        <w:overflowPunct w:val="0"/>
        <w:ind w:left="0" w:firstLine="532" w:firstLineChars="200"/>
        <w:jc w:val="left"/>
        <w:rPr>
          <w:rFonts w:hint="eastAsia"/>
        </w:rPr>
      </w:pPr>
      <w:r>
        <w:rPr>
          <w:rFonts w:hint="eastAsia" w:ascii="宋体" w:hAnsi="宋体" w:eastAsia="宋体"/>
          <w:w w:val="95"/>
          <w:sz w:val="28"/>
          <w:szCs w:val="28"/>
          <w:u w:color="000000"/>
        </w:rPr>
        <w:t>见附件</w:t>
      </w:r>
      <w:bookmarkStart w:id="67" w:name="_Toc19377"/>
    </w:p>
    <w:p>
      <w:pPr>
        <w:pStyle w:val="10"/>
        <w:spacing w:after="0" w:line="240" w:lineRule="auto"/>
        <w:ind w:left="0" w:leftChars="0" w:firstLine="420" w:firstLineChars="200"/>
        <w:outlineLvl w:val="1"/>
      </w:pPr>
      <w:r>
        <w:fldChar w:fldCharType="begin"/>
      </w:r>
      <w:r>
        <w:instrText xml:space="preserve"> HYPERLINK \l "_Toc24329" </w:instrText>
      </w:r>
      <w:r>
        <w:fldChar w:fldCharType="separate"/>
      </w:r>
      <w:r>
        <w:rPr>
          <w:rFonts w:hint="eastAsia"/>
          <w:b/>
          <w:bCs/>
          <w:spacing w:val="-6"/>
          <w:sz w:val="28"/>
          <w:szCs w:val="28"/>
        </w:rPr>
        <w:t>（三）竞赛评判标准</w:t>
      </w:r>
      <w:r>
        <w:rPr>
          <w:rFonts w:hint="eastAsia"/>
          <w:b/>
          <w:bCs/>
          <w:spacing w:val="-6"/>
          <w:sz w:val="28"/>
          <w:szCs w:val="28"/>
        </w:rPr>
        <w:fldChar w:fldCharType="end"/>
      </w:r>
      <w:bookmarkEnd w:id="67"/>
    </w:p>
    <w:p>
      <w:pPr>
        <w:pStyle w:val="7"/>
        <w:kinsoku w:val="0"/>
        <w:overflowPunct w:val="0"/>
        <w:ind w:left="0" w:firstLine="534" w:firstLineChars="200"/>
        <w:jc w:val="left"/>
        <w:rPr>
          <w:rFonts w:hint="eastAsia" w:ascii="宋体" w:hAnsi="宋体" w:eastAsia="宋体"/>
          <w:b/>
          <w:w w:val="95"/>
          <w:sz w:val="28"/>
          <w:szCs w:val="28"/>
          <w:u w:color="000000"/>
        </w:rPr>
      </w:pPr>
      <w:bookmarkStart w:id="68" w:name="_Toc28992"/>
      <w:r>
        <w:rPr>
          <w:rFonts w:hint="eastAsia" w:ascii="宋体" w:hAnsi="宋体" w:eastAsia="宋体"/>
          <w:b/>
          <w:w w:val="95"/>
          <w:sz w:val="28"/>
          <w:szCs w:val="28"/>
          <w:u w:color="000000"/>
        </w:rPr>
        <w:fldChar w:fldCharType="begin"/>
      </w:r>
      <w:r>
        <w:rPr>
          <w:rFonts w:hint="eastAsia" w:ascii="宋体" w:hAnsi="宋体" w:eastAsia="宋体"/>
          <w:b/>
          <w:w w:val="95"/>
          <w:sz w:val="28"/>
          <w:szCs w:val="28"/>
          <w:u w:color="000000"/>
        </w:rPr>
        <w:instrText xml:space="preserve"> HYPERLINK \l "_Toc1450"</w:instrText>
      </w:r>
      <w:r>
        <w:rPr>
          <w:rFonts w:hint="eastAsia" w:ascii="宋体" w:hAnsi="宋体" w:eastAsia="宋体"/>
          <w:b/>
          <w:w w:val="95"/>
          <w:sz w:val="28"/>
          <w:szCs w:val="28"/>
          <w:u w:color="000000"/>
        </w:rPr>
        <w:fldChar w:fldCharType="separate"/>
      </w:r>
      <w:r>
        <w:rPr>
          <w:rFonts w:hint="eastAsia" w:ascii="宋体" w:hAnsi="宋体" w:eastAsia="宋体"/>
          <w:b/>
          <w:w w:val="95"/>
          <w:sz w:val="28"/>
          <w:szCs w:val="28"/>
          <w:u w:color="000000"/>
        </w:rPr>
        <w:t>1.竞赛试题配分</w:t>
      </w:r>
      <w:r>
        <w:rPr>
          <w:rFonts w:hint="eastAsia" w:ascii="宋体" w:hAnsi="宋体" w:eastAsia="宋体"/>
          <w:b/>
          <w:w w:val="95"/>
          <w:sz w:val="28"/>
          <w:szCs w:val="28"/>
          <w:u w:color="000000"/>
        </w:rPr>
        <w:fldChar w:fldCharType="end"/>
      </w:r>
      <w:bookmarkEnd w:id="68"/>
    </w:p>
    <w:tbl>
      <w:tblPr>
        <w:tblStyle w:val="18"/>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992"/>
        <w:gridCol w:w="1732"/>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2170" w:type="dxa"/>
            <w:vAlign w:val="center"/>
          </w:tcPr>
          <w:p>
            <w:pPr>
              <w:widowControl/>
              <w:spacing w:before="50" w:after="50"/>
              <w:ind w:firstLine="173" w:firstLineChars="82"/>
              <w:jc w:val="center"/>
              <w:rPr>
                <w:rFonts w:hint="eastAsia" w:ascii="宋体" w:hAnsi="宋体" w:cstheme="minorEastAsia"/>
                <w:b/>
                <w:szCs w:val="21"/>
              </w:rPr>
            </w:pPr>
            <w:r>
              <w:rPr>
                <w:rFonts w:hint="eastAsia" w:ascii="宋体" w:hAnsi="宋体" w:cstheme="minorEastAsia"/>
                <w:b/>
                <w:szCs w:val="21"/>
              </w:rPr>
              <w:t>模块编号</w:t>
            </w:r>
          </w:p>
        </w:tc>
        <w:tc>
          <w:tcPr>
            <w:tcW w:w="2992" w:type="dxa"/>
            <w:vAlign w:val="center"/>
          </w:tcPr>
          <w:p>
            <w:pPr>
              <w:widowControl/>
              <w:spacing w:before="50" w:after="50"/>
              <w:ind w:firstLine="173" w:firstLineChars="82"/>
              <w:jc w:val="center"/>
              <w:rPr>
                <w:rFonts w:hint="eastAsia" w:ascii="宋体" w:hAnsi="宋体" w:cstheme="minorEastAsia"/>
                <w:b/>
                <w:szCs w:val="21"/>
              </w:rPr>
            </w:pPr>
            <w:r>
              <w:rPr>
                <w:rFonts w:hint="eastAsia" w:ascii="宋体" w:hAnsi="宋体" w:cstheme="minorEastAsia"/>
                <w:b/>
                <w:szCs w:val="21"/>
              </w:rPr>
              <w:t>模块名称</w:t>
            </w:r>
          </w:p>
        </w:tc>
        <w:tc>
          <w:tcPr>
            <w:tcW w:w="1732" w:type="dxa"/>
            <w:vAlign w:val="center"/>
          </w:tcPr>
          <w:p>
            <w:pPr>
              <w:widowControl/>
              <w:spacing w:before="50" w:after="50"/>
              <w:ind w:firstLine="173" w:firstLineChars="82"/>
              <w:jc w:val="center"/>
              <w:rPr>
                <w:rFonts w:hint="eastAsia" w:ascii="宋体" w:hAnsi="宋体" w:cstheme="minorEastAsia"/>
                <w:b/>
                <w:szCs w:val="21"/>
              </w:rPr>
            </w:pPr>
            <w:r>
              <w:rPr>
                <w:rFonts w:hint="eastAsia" w:ascii="宋体" w:hAnsi="宋体" w:cstheme="minorEastAsia"/>
                <w:b/>
                <w:szCs w:val="21"/>
              </w:rPr>
              <w:t>配分</w:t>
            </w:r>
          </w:p>
        </w:tc>
        <w:tc>
          <w:tcPr>
            <w:tcW w:w="2284" w:type="dxa"/>
            <w:vAlign w:val="center"/>
          </w:tcPr>
          <w:p>
            <w:pPr>
              <w:widowControl/>
              <w:spacing w:before="50" w:after="50"/>
              <w:jc w:val="center"/>
              <w:rPr>
                <w:rFonts w:hint="eastAsia" w:ascii="宋体" w:hAnsi="宋体" w:cstheme="minorEastAsia"/>
                <w:b/>
                <w:szCs w:val="21"/>
              </w:rPr>
            </w:pPr>
            <w:r>
              <w:rPr>
                <w:rFonts w:hint="eastAsia" w:ascii="宋体" w:hAnsi="宋体" w:cstheme="minorEastAsia"/>
                <w:b/>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170" w:type="dxa"/>
            <w:vAlign w:val="center"/>
          </w:tcPr>
          <w:p>
            <w:pPr>
              <w:widowControl/>
              <w:ind w:firstLine="174" w:firstLineChars="83"/>
              <w:jc w:val="center"/>
              <w:rPr>
                <w:rFonts w:hint="eastAsia" w:ascii="宋体" w:hAnsi="宋体" w:cstheme="minorEastAsia"/>
                <w:szCs w:val="21"/>
              </w:rPr>
            </w:pPr>
            <w:r>
              <w:rPr>
                <w:rFonts w:hint="eastAsia" w:ascii="宋体" w:hAnsi="宋体" w:cstheme="minorEastAsia"/>
                <w:szCs w:val="21"/>
              </w:rPr>
              <w:t>A</w:t>
            </w:r>
          </w:p>
        </w:tc>
        <w:tc>
          <w:tcPr>
            <w:tcW w:w="2992" w:type="dxa"/>
            <w:vAlign w:val="center"/>
          </w:tcPr>
          <w:p>
            <w:pPr>
              <w:widowControl/>
              <w:ind w:firstLine="174" w:firstLineChars="83"/>
              <w:jc w:val="center"/>
              <w:rPr>
                <w:rFonts w:hint="eastAsia" w:ascii="宋体" w:hAnsi="宋体" w:cstheme="minorEastAsia"/>
                <w:szCs w:val="21"/>
              </w:rPr>
            </w:pPr>
            <w:r>
              <w:rPr>
                <w:rFonts w:hint="eastAsia" w:ascii="宋体" w:hAnsi="宋体" w:cstheme="minorEastAsia"/>
                <w:szCs w:val="21"/>
              </w:rPr>
              <w:t>碳钢结构件</w:t>
            </w:r>
          </w:p>
        </w:tc>
        <w:tc>
          <w:tcPr>
            <w:tcW w:w="1732" w:type="dxa"/>
            <w:vAlign w:val="center"/>
          </w:tcPr>
          <w:p>
            <w:pPr>
              <w:widowControl/>
              <w:ind w:firstLine="174" w:firstLineChars="83"/>
              <w:jc w:val="center"/>
              <w:rPr>
                <w:rFonts w:hint="eastAsia" w:ascii="宋体" w:hAnsi="宋体" w:cstheme="minorEastAsia"/>
                <w:szCs w:val="21"/>
              </w:rPr>
            </w:pPr>
            <w:r>
              <w:rPr>
                <w:rFonts w:hint="eastAsia" w:ascii="宋体" w:hAnsi="宋体" w:cstheme="minorEastAsia"/>
                <w:szCs w:val="21"/>
              </w:rPr>
              <w:t>70分</w:t>
            </w:r>
          </w:p>
        </w:tc>
        <w:tc>
          <w:tcPr>
            <w:tcW w:w="2284" w:type="dxa"/>
            <w:vMerge w:val="restart"/>
            <w:vAlign w:val="center"/>
          </w:tcPr>
          <w:p>
            <w:pPr>
              <w:widowControl/>
              <w:ind w:firstLine="174" w:firstLineChars="83"/>
              <w:jc w:val="center"/>
              <w:rPr>
                <w:rFonts w:hint="eastAsia" w:ascii="宋体" w:hAnsi="宋体" w:cstheme="minorEastAsia"/>
                <w:szCs w:val="21"/>
              </w:rPr>
            </w:pPr>
            <w:r>
              <w:rPr>
                <w:rFonts w:hint="eastAsia" w:ascii="宋体" w:hAnsi="宋体" w:cstheme="minorEastAsia"/>
                <w:szCs w:val="21"/>
              </w:rPr>
              <w:t>100</w:t>
            </w:r>
          </w:p>
          <w:p>
            <w:pPr>
              <w:widowControl/>
              <w:ind w:firstLine="174" w:firstLineChars="83"/>
              <w:jc w:val="center"/>
              <w:rPr>
                <w:rFonts w:hint="eastAsia" w:ascii="宋体" w:hAnsi="宋体" w:cstheme="minorEastAsia"/>
                <w:szCs w:val="21"/>
              </w:rPr>
            </w:pPr>
            <w:r>
              <w:rPr>
                <w:rFonts w:hint="eastAsia" w:ascii="宋体" w:hAnsi="宋体" w:cstheme="minorEastAsia"/>
                <w:szCs w:val="21"/>
              </w:rPr>
              <w:t>（职业素养5分）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170" w:type="dxa"/>
            <w:vAlign w:val="center"/>
          </w:tcPr>
          <w:p>
            <w:pPr>
              <w:widowControl/>
              <w:ind w:firstLine="174" w:firstLineChars="83"/>
              <w:jc w:val="center"/>
              <w:rPr>
                <w:rFonts w:hint="eastAsia" w:ascii="宋体" w:hAnsi="宋体" w:cstheme="minorEastAsia"/>
                <w:szCs w:val="21"/>
              </w:rPr>
            </w:pPr>
            <w:r>
              <w:rPr>
                <w:rFonts w:hint="eastAsia" w:ascii="宋体" w:hAnsi="宋体" w:cstheme="minorEastAsia"/>
                <w:szCs w:val="21"/>
              </w:rPr>
              <w:t>B</w:t>
            </w:r>
          </w:p>
        </w:tc>
        <w:tc>
          <w:tcPr>
            <w:tcW w:w="2992" w:type="dxa"/>
            <w:vAlign w:val="center"/>
          </w:tcPr>
          <w:p>
            <w:pPr>
              <w:widowControl/>
              <w:ind w:firstLine="174" w:firstLineChars="83"/>
              <w:jc w:val="center"/>
              <w:rPr>
                <w:rFonts w:hint="eastAsia" w:ascii="宋体" w:hAnsi="宋体" w:cstheme="minorEastAsia"/>
                <w:szCs w:val="21"/>
              </w:rPr>
            </w:pPr>
            <w:r>
              <w:rPr>
                <w:rFonts w:hint="eastAsia" w:ascii="宋体" w:hAnsi="宋体" w:cstheme="minorEastAsia"/>
                <w:szCs w:val="21"/>
              </w:rPr>
              <w:t>板堆焊</w:t>
            </w:r>
          </w:p>
        </w:tc>
        <w:tc>
          <w:tcPr>
            <w:tcW w:w="1732" w:type="dxa"/>
            <w:vAlign w:val="center"/>
          </w:tcPr>
          <w:p>
            <w:pPr>
              <w:widowControl/>
              <w:ind w:firstLine="174" w:firstLineChars="83"/>
              <w:jc w:val="center"/>
              <w:rPr>
                <w:rFonts w:hint="eastAsia" w:ascii="宋体" w:hAnsi="宋体" w:cstheme="minorEastAsia"/>
                <w:szCs w:val="21"/>
              </w:rPr>
            </w:pPr>
            <w:r>
              <w:rPr>
                <w:rFonts w:hint="eastAsia" w:ascii="宋体" w:hAnsi="宋体" w:cstheme="minorEastAsia"/>
                <w:szCs w:val="21"/>
              </w:rPr>
              <w:t>25分</w:t>
            </w:r>
          </w:p>
        </w:tc>
        <w:tc>
          <w:tcPr>
            <w:tcW w:w="2284" w:type="dxa"/>
            <w:vMerge w:val="continue"/>
            <w:vAlign w:val="center"/>
          </w:tcPr>
          <w:p>
            <w:pPr>
              <w:widowControl/>
              <w:ind w:firstLine="480"/>
              <w:jc w:val="center"/>
              <w:rPr>
                <w:rFonts w:hint="eastAsia" w:ascii="宋体" w:hAnsi="宋体" w:cstheme="minorEastAsia"/>
                <w:szCs w:val="21"/>
              </w:rPr>
            </w:pPr>
          </w:p>
        </w:tc>
      </w:tr>
    </w:tbl>
    <w:p>
      <w:pPr>
        <w:pStyle w:val="7"/>
        <w:kinsoku w:val="0"/>
        <w:overflowPunct w:val="0"/>
        <w:ind w:left="0" w:firstLine="534" w:firstLineChars="200"/>
        <w:jc w:val="left"/>
        <w:rPr>
          <w:rFonts w:hint="eastAsia" w:ascii="宋体" w:hAnsi="宋体" w:eastAsia="宋体"/>
          <w:b/>
          <w:w w:val="95"/>
          <w:sz w:val="28"/>
          <w:szCs w:val="28"/>
          <w:u w:color="000000"/>
        </w:rPr>
      </w:pPr>
      <w:bookmarkStart w:id="69" w:name="_Toc4315"/>
      <w:r>
        <w:rPr>
          <w:rFonts w:hint="eastAsia" w:ascii="宋体" w:hAnsi="宋体" w:eastAsia="宋体"/>
          <w:b/>
          <w:w w:val="95"/>
          <w:sz w:val="28"/>
          <w:szCs w:val="28"/>
          <w:u w:color="000000"/>
        </w:rPr>
        <w:fldChar w:fldCharType="begin"/>
      </w:r>
      <w:r>
        <w:rPr>
          <w:rFonts w:hint="eastAsia" w:ascii="宋体" w:hAnsi="宋体" w:eastAsia="宋体"/>
          <w:b/>
          <w:w w:val="95"/>
          <w:sz w:val="28"/>
          <w:szCs w:val="28"/>
          <w:u w:color="000000"/>
        </w:rPr>
        <w:instrText xml:space="preserve"> HYPERLINK \l "_Toc20467"</w:instrText>
      </w:r>
      <w:r>
        <w:rPr>
          <w:rFonts w:hint="eastAsia" w:ascii="宋体" w:hAnsi="宋体" w:eastAsia="宋体"/>
          <w:b/>
          <w:w w:val="95"/>
          <w:sz w:val="28"/>
          <w:szCs w:val="28"/>
          <w:u w:color="000000"/>
        </w:rPr>
        <w:fldChar w:fldCharType="separate"/>
      </w:r>
      <w:r>
        <w:rPr>
          <w:rFonts w:hint="eastAsia" w:ascii="宋体" w:hAnsi="宋体" w:eastAsia="宋体"/>
          <w:b/>
          <w:w w:val="95"/>
          <w:sz w:val="28"/>
          <w:szCs w:val="28"/>
          <w:u w:color="000000"/>
        </w:rPr>
        <w:t>2.成绩计算方式</w:t>
      </w:r>
      <w:r>
        <w:rPr>
          <w:rFonts w:hint="eastAsia" w:ascii="宋体" w:hAnsi="宋体" w:eastAsia="宋体"/>
          <w:b/>
          <w:w w:val="95"/>
          <w:sz w:val="28"/>
          <w:szCs w:val="28"/>
          <w:u w:color="000000"/>
        </w:rPr>
        <w:fldChar w:fldCharType="end"/>
      </w:r>
      <w:bookmarkEnd w:id="69"/>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总成绩采用100分制，单项目成绩按照实际分值比例折算。单项目评分项的分数应精确到小数点后两位，小数点后第三位数字采用四舍五入（如1.055计1.06，1.054计1.05）。</w:t>
      </w:r>
    </w:p>
    <w:p>
      <w:pPr>
        <w:pStyle w:val="7"/>
        <w:kinsoku w:val="0"/>
        <w:overflowPunct w:val="0"/>
        <w:ind w:left="0" w:firstLine="534" w:firstLineChars="200"/>
        <w:jc w:val="left"/>
        <w:rPr>
          <w:rFonts w:hint="eastAsia" w:ascii="宋体" w:hAnsi="宋体" w:eastAsia="宋体"/>
          <w:b/>
          <w:w w:val="95"/>
          <w:sz w:val="28"/>
          <w:szCs w:val="28"/>
          <w:u w:color="000000"/>
        </w:rPr>
      </w:pPr>
      <w:bookmarkStart w:id="70" w:name="_Toc8483"/>
      <w:r>
        <w:rPr>
          <w:rFonts w:hint="eastAsia" w:ascii="宋体" w:hAnsi="宋体" w:eastAsia="宋体"/>
          <w:b/>
          <w:w w:val="95"/>
          <w:sz w:val="28"/>
          <w:szCs w:val="28"/>
          <w:u w:color="000000"/>
        </w:rPr>
        <w:fldChar w:fldCharType="begin"/>
      </w:r>
      <w:r>
        <w:rPr>
          <w:rFonts w:hint="eastAsia" w:ascii="宋体" w:hAnsi="宋体" w:eastAsia="宋体"/>
          <w:b/>
          <w:w w:val="95"/>
          <w:sz w:val="28"/>
          <w:szCs w:val="28"/>
          <w:u w:color="000000"/>
        </w:rPr>
        <w:instrText xml:space="preserve"> HYPERLINK \l "_Toc18758"</w:instrText>
      </w:r>
      <w:r>
        <w:rPr>
          <w:rFonts w:hint="eastAsia" w:ascii="宋体" w:hAnsi="宋体" w:eastAsia="宋体"/>
          <w:b/>
          <w:w w:val="95"/>
          <w:sz w:val="28"/>
          <w:szCs w:val="28"/>
          <w:u w:color="000000"/>
        </w:rPr>
        <w:fldChar w:fldCharType="separate"/>
      </w:r>
      <w:r>
        <w:rPr>
          <w:rFonts w:hint="eastAsia" w:ascii="宋体" w:hAnsi="宋体" w:eastAsia="宋体"/>
          <w:b/>
          <w:w w:val="95"/>
          <w:sz w:val="28"/>
          <w:szCs w:val="28"/>
          <w:u w:color="000000"/>
        </w:rPr>
        <w:t>3.评判方法</w:t>
      </w:r>
      <w:r>
        <w:rPr>
          <w:rFonts w:hint="eastAsia" w:ascii="宋体" w:hAnsi="宋体" w:eastAsia="宋体"/>
          <w:b/>
          <w:w w:val="95"/>
          <w:sz w:val="28"/>
          <w:szCs w:val="28"/>
          <w:u w:color="000000"/>
        </w:rPr>
        <w:fldChar w:fldCharType="end"/>
      </w:r>
      <w:bookmarkEnd w:id="70"/>
    </w:p>
    <w:p>
      <w:pPr>
        <w:pStyle w:val="3"/>
        <w:spacing w:beforeLines="0" w:line="240" w:lineRule="auto"/>
        <w:ind w:firstLine="560" w:firstLineChars="200"/>
        <w:rPr>
          <w:rFonts w:hint="eastAsia" w:ascii="宋体" w:hAnsi="宋体" w:eastAsia="宋体" w:cs="宋体"/>
        </w:rPr>
      </w:pPr>
      <w:bookmarkStart w:id="71" w:name="_Toc17923453"/>
      <w:bookmarkStart w:id="72" w:name="_Toc17372"/>
      <w:r>
        <w:rPr>
          <w:rFonts w:hint="eastAsia" w:ascii="宋体" w:hAnsi="宋体" w:eastAsia="宋体" w:cs="宋体"/>
        </w:rPr>
        <w:t>（1）评分方法及范围</w:t>
      </w:r>
      <w:bookmarkEnd w:id="71"/>
      <w:bookmarkEnd w:id="72"/>
    </w:p>
    <w:p>
      <w:pPr>
        <w:pStyle w:val="7"/>
        <w:kinsoku w:val="0"/>
        <w:overflowPunct w:val="0"/>
        <w:ind w:left="0" w:firstLine="532" w:firstLineChars="200"/>
        <w:jc w:val="left"/>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1)板对接仰焊缝评分方法：外观检测、射线检测；评分范围：焊缝两端20mm内不评分，其他部分进行评分；</w:t>
      </w:r>
    </w:p>
    <w:p>
      <w:pPr>
        <w:pStyle w:val="7"/>
        <w:kinsoku w:val="0"/>
        <w:overflowPunct w:val="0"/>
        <w:ind w:left="0" w:firstLine="532" w:firstLineChars="200"/>
        <w:jc w:val="left"/>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2)板对接立焊缝评分方法：外观检测（焊缝收弧端20mm内不评分）、射线检测（焊缝两端20mm内不评分），其他部分进行评分；</w:t>
      </w:r>
    </w:p>
    <w:p>
      <w:pPr>
        <w:pStyle w:val="7"/>
        <w:kinsoku w:val="0"/>
        <w:overflowPunct w:val="0"/>
        <w:ind w:left="0" w:firstLine="532" w:firstLineChars="200"/>
        <w:jc w:val="left"/>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3)板T型角焊缝评分方法：外观检测；评分范围：全焊缝；</w:t>
      </w:r>
    </w:p>
    <w:p>
      <w:pPr>
        <w:pStyle w:val="7"/>
        <w:kinsoku w:val="0"/>
        <w:overflowPunct w:val="0"/>
        <w:ind w:left="0" w:firstLine="532" w:firstLineChars="200"/>
        <w:jc w:val="left"/>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4)板堆焊焊缝评分方法：外观检测；评分范围：全焊缝。</w:t>
      </w:r>
    </w:p>
    <w:p>
      <w:pPr>
        <w:pStyle w:val="3"/>
        <w:spacing w:beforeLines="0" w:line="240" w:lineRule="auto"/>
        <w:ind w:firstLine="560" w:firstLineChars="200"/>
        <w:rPr>
          <w:rFonts w:hint="eastAsia" w:ascii="宋体" w:hAnsi="宋体" w:eastAsia="宋体" w:cs="宋体"/>
        </w:rPr>
      </w:pPr>
      <w:bookmarkStart w:id="73" w:name="_Toc12058"/>
      <w:r>
        <w:rPr>
          <w:rFonts w:hint="eastAsia" w:ascii="宋体" w:hAnsi="宋体" w:eastAsia="宋体" w:cs="宋体"/>
        </w:rPr>
        <w:fldChar w:fldCharType="begin"/>
      </w:r>
      <w:r>
        <w:rPr>
          <w:rFonts w:hint="eastAsia" w:ascii="宋体" w:hAnsi="宋体" w:eastAsia="宋体" w:cs="宋体"/>
        </w:rPr>
        <w:instrText xml:space="preserve"> HYPERLINK \l "_Toc5977"</w:instrText>
      </w:r>
      <w:r>
        <w:rPr>
          <w:rFonts w:hint="eastAsia" w:ascii="宋体" w:hAnsi="宋体" w:eastAsia="宋体" w:cs="宋体"/>
        </w:rPr>
        <w:fldChar w:fldCharType="separate"/>
      </w:r>
      <w:r>
        <w:rPr>
          <w:rFonts w:hint="eastAsia" w:ascii="宋体" w:hAnsi="宋体" w:eastAsia="宋体" w:cs="宋体"/>
        </w:rPr>
        <w:t>（2）测量分（客观）</w:t>
      </w:r>
      <w:r>
        <w:rPr>
          <w:rFonts w:hint="eastAsia" w:ascii="宋体" w:hAnsi="宋体" w:eastAsia="宋体" w:cs="宋体"/>
        </w:rPr>
        <w:fldChar w:fldCharType="end"/>
      </w:r>
      <w:bookmarkEnd w:id="73"/>
    </w:p>
    <w:p>
      <w:pPr>
        <w:pStyle w:val="7"/>
        <w:kinsoku w:val="0"/>
        <w:overflowPunct w:val="0"/>
        <w:ind w:left="0" w:firstLine="532" w:firstLineChars="200"/>
        <w:jc w:val="left"/>
        <w:rPr>
          <w:rFonts w:hint="eastAsia" w:ascii="宋体" w:hAnsi="宋体" w:eastAsia="宋体" w:cs="宋体"/>
          <w:w w:val="95"/>
          <w:sz w:val="28"/>
          <w:szCs w:val="28"/>
          <w:u w:color="000000"/>
        </w:rPr>
      </w:pPr>
      <w:r>
        <w:rPr>
          <w:rFonts w:hint="eastAsia" w:ascii="宋体" w:hAnsi="宋体" w:eastAsia="宋体" w:cs="宋体"/>
          <w:w w:val="95"/>
          <w:sz w:val="28"/>
          <w:szCs w:val="28"/>
          <w:u w:color="000000"/>
        </w:rPr>
        <w:t>按模块设置若干个评分组，每组由3名及以上裁判构成。每个组所有裁判一起商议，确定评分方案，对选手工件进行检测，三位裁判一起确定检测结果并达成一致后最终只给选手一个分值。</w:t>
      </w:r>
    </w:p>
    <w:p>
      <w:pPr>
        <w:pStyle w:val="3"/>
        <w:spacing w:beforeLines="0" w:line="240" w:lineRule="auto"/>
        <w:ind w:firstLine="560" w:firstLineChars="200"/>
        <w:rPr>
          <w:rFonts w:hint="eastAsia" w:ascii="宋体" w:hAnsi="宋体" w:eastAsia="宋体" w:cs="宋体"/>
        </w:rPr>
      </w:pPr>
      <w:bookmarkStart w:id="74" w:name="_Toc112"/>
      <w:r>
        <w:rPr>
          <w:rFonts w:hint="eastAsia" w:ascii="宋体" w:hAnsi="宋体" w:eastAsia="宋体" w:cs="宋体"/>
        </w:rPr>
        <w:fldChar w:fldCharType="begin"/>
      </w:r>
      <w:r>
        <w:rPr>
          <w:rFonts w:hint="eastAsia" w:ascii="宋体" w:hAnsi="宋体" w:eastAsia="宋体" w:cs="宋体"/>
        </w:rPr>
        <w:instrText xml:space="preserve"> HYPERLINK \l "_Toc27434"</w:instrText>
      </w:r>
      <w:r>
        <w:rPr>
          <w:rFonts w:hint="eastAsia" w:ascii="宋体" w:hAnsi="宋体" w:eastAsia="宋体" w:cs="宋体"/>
        </w:rPr>
        <w:fldChar w:fldCharType="separate"/>
      </w:r>
      <w:r>
        <w:rPr>
          <w:rFonts w:hint="eastAsia" w:ascii="宋体" w:hAnsi="宋体" w:eastAsia="宋体" w:cs="宋体"/>
        </w:rPr>
        <w:t>（3）评价分（主观）</w:t>
      </w:r>
      <w:r>
        <w:rPr>
          <w:rFonts w:hint="eastAsia" w:ascii="宋体" w:hAnsi="宋体" w:eastAsia="宋体" w:cs="宋体"/>
        </w:rPr>
        <w:fldChar w:fldCharType="end"/>
      </w:r>
      <w:bookmarkEnd w:id="74"/>
    </w:p>
    <w:p>
      <w:pPr>
        <w:pStyle w:val="7"/>
        <w:kinsoku w:val="0"/>
        <w:overflowPunct w:val="0"/>
        <w:ind w:left="0" w:firstLine="532" w:firstLineChars="200"/>
        <w:jc w:val="left"/>
        <w:rPr>
          <w:rFonts w:hint="eastAsia" w:ascii="宋体" w:hAnsi="宋体" w:eastAsia="宋体" w:cs="宋体"/>
          <w:w w:val="95"/>
          <w:sz w:val="28"/>
          <w:szCs w:val="28"/>
          <w:u w:color="000000"/>
        </w:rPr>
      </w:pPr>
      <w:r>
        <w:rPr>
          <w:rFonts w:hint="eastAsia" w:ascii="宋体" w:hAnsi="宋体" w:eastAsia="宋体" w:cs="宋体"/>
          <w:w w:val="95"/>
          <w:sz w:val="28"/>
          <w:szCs w:val="28"/>
          <w:u w:color="000000"/>
        </w:rPr>
        <w:t>3名裁判为一组，各自单独评分，分别给出权重分值，分值为“0”、“1”“2”、“3”，然后计算出平均权重分，除以3后再乘以该子项的分值计算出实际得分。裁判相互间分差必须小于等于1分，否则评分无效，各自需要给出确切理由并在小组长或裁判长的监督下重新评分。</w:t>
      </w:r>
    </w:p>
    <w:p>
      <w:pPr>
        <w:pStyle w:val="7"/>
        <w:kinsoku w:val="0"/>
        <w:overflowPunct w:val="0"/>
        <w:ind w:left="0" w:firstLine="534" w:firstLineChars="200"/>
        <w:jc w:val="left"/>
        <w:rPr>
          <w:rFonts w:hint="eastAsia" w:ascii="宋体" w:hAnsi="宋体" w:eastAsia="宋体"/>
          <w:b/>
          <w:w w:val="95"/>
          <w:sz w:val="28"/>
          <w:szCs w:val="28"/>
          <w:u w:color="000000"/>
        </w:rPr>
      </w:pPr>
      <w:bookmarkStart w:id="75" w:name="_Toc17000"/>
      <w:r>
        <w:rPr>
          <w:rFonts w:hint="eastAsia" w:ascii="宋体" w:hAnsi="宋体" w:eastAsia="宋体"/>
          <w:b/>
          <w:w w:val="95"/>
          <w:sz w:val="28"/>
          <w:szCs w:val="28"/>
          <w:u w:color="000000"/>
        </w:rPr>
        <w:fldChar w:fldCharType="begin"/>
      </w:r>
      <w:r>
        <w:rPr>
          <w:rFonts w:hint="eastAsia" w:ascii="宋体" w:hAnsi="宋体" w:eastAsia="宋体"/>
          <w:b/>
          <w:w w:val="95"/>
          <w:sz w:val="28"/>
          <w:szCs w:val="28"/>
          <w:u w:color="000000"/>
        </w:rPr>
        <w:instrText xml:space="preserve"> HYPERLINK \l "_Toc12558"</w:instrText>
      </w:r>
      <w:r>
        <w:rPr>
          <w:rFonts w:hint="eastAsia" w:ascii="宋体" w:hAnsi="宋体" w:eastAsia="宋体"/>
          <w:b/>
          <w:w w:val="95"/>
          <w:sz w:val="28"/>
          <w:szCs w:val="28"/>
          <w:u w:color="000000"/>
        </w:rPr>
        <w:fldChar w:fldCharType="separate"/>
      </w:r>
      <w:r>
        <w:rPr>
          <w:rFonts w:hint="eastAsia" w:ascii="宋体" w:hAnsi="宋体" w:eastAsia="宋体"/>
          <w:b/>
          <w:w w:val="95"/>
          <w:sz w:val="28"/>
          <w:szCs w:val="28"/>
          <w:u w:color="000000"/>
        </w:rPr>
        <w:t>4.成绩并列</w:t>
      </w:r>
      <w:r>
        <w:rPr>
          <w:rFonts w:hint="eastAsia" w:ascii="宋体" w:hAnsi="宋体" w:eastAsia="宋体"/>
          <w:b/>
          <w:w w:val="95"/>
          <w:sz w:val="28"/>
          <w:szCs w:val="28"/>
          <w:u w:color="000000"/>
        </w:rPr>
        <w:fldChar w:fldCharType="end"/>
      </w:r>
      <w:bookmarkEnd w:id="75"/>
    </w:p>
    <w:p>
      <w:pPr>
        <w:pStyle w:val="7"/>
        <w:kinsoku w:val="0"/>
        <w:overflowPunct w:val="0"/>
        <w:ind w:left="0" w:firstLine="532" w:firstLineChars="200"/>
        <w:jc w:val="left"/>
        <w:rPr>
          <w:rFonts w:hint="eastAsia" w:ascii="宋体" w:hAnsi="宋体" w:eastAsia="宋体" w:cs="宋体"/>
          <w:w w:val="95"/>
          <w:sz w:val="28"/>
          <w:szCs w:val="28"/>
          <w:u w:color="000000"/>
        </w:rPr>
      </w:pPr>
      <w:r>
        <w:rPr>
          <w:rFonts w:hint="eastAsia" w:ascii="宋体" w:hAnsi="宋体" w:eastAsia="宋体" w:cs="宋体"/>
          <w:w w:val="95"/>
          <w:sz w:val="28"/>
          <w:szCs w:val="28"/>
          <w:u w:color="000000"/>
        </w:rPr>
        <w:t>按比赛总成绩从高到低排列名次。比赛总成绩相同，按完成竞赛任务所用时间少的名次在前。</w:t>
      </w:r>
    </w:p>
    <w:p>
      <w:pPr>
        <w:pStyle w:val="7"/>
        <w:kinsoku w:val="0"/>
        <w:overflowPunct w:val="0"/>
        <w:ind w:left="0" w:firstLine="534" w:firstLineChars="200"/>
        <w:jc w:val="left"/>
        <w:rPr>
          <w:rFonts w:hint="eastAsia" w:ascii="宋体" w:hAnsi="宋体" w:eastAsia="宋体"/>
          <w:b/>
          <w:w w:val="95"/>
          <w:sz w:val="28"/>
          <w:szCs w:val="28"/>
          <w:u w:color="000000"/>
        </w:rPr>
      </w:pPr>
      <w:bookmarkStart w:id="76" w:name="_Toc19716"/>
      <w:r>
        <w:rPr>
          <w:rFonts w:hint="eastAsia" w:ascii="宋体" w:hAnsi="宋体" w:eastAsia="宋体"/>
          <w:b/>
          <w:w w:val="95"/>
          <w:sz w:val="28"/>
          <w:szCs w:val="28"/>
          <w:u w:color="000000"/>
        </w:rPr>
        <w:t>5.评分项目及评分标准</w:t>
      </w:r>
      <w:bookmarkEnd w:id="76"/>
    </w:p>
    <w:p>
      <w:pPr>
        <w:pStyle w:val="7"/>
        <w:kinsoku w:val="0"/>
        <w:overflowPunct w:val="0"/>
        <w:ind w:left="0" w:firstLine="266" w:firstLineChars="100"/>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（1）板对接仰焊试件外观检测项目及评分标准（详见表1）</w:t>
      </w:r>
    </w:p>
    <w:p>
      <w:pPr>
        <w:pStyle w:val="7"/>
        <w:kinsoku w:val="0"/>
        <w:overflowPunct w:val="0"/>
        <w:ind w:left="0" w:firstLine="266" w:firstLineChars="100"/>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（2）板对接立焊试件外观检测项目及评分标准（详见表2）</w:t>
      </w:r>
    </w:p>
    <w:p>
      <w:pPr>
        <w:pStyle w:val="7"/>
        <w:kinsoku w:val="0"/>
        <w:overflowPunct w:val="0"/>
        <w:ind w:left="0" w:firstLine="266" w:firstLineChars="100"/>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（3）试件射线底片评分标准（详见表3）</w:t>
      </w:r>
    </w:p>
    <w:p>
      <w:pPr>
        <w:pStyle w:val="7"/>
        <w:kinsoku w:val="0"/>
        <w:overflowPunct w:val="0"/>
        <w:ind w:left="0" w:firstLine="266" w:firstLineChars="100"/>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（4）板T型焊缝试件外观检测项目及评分标准（详见表4）</w:t>
      </w:r>
    </w:p>
    <w:p>
      <w:pPr>
        <w:pStyle w:val="7"/>
        <w:kinsoku w:val="0"/>
        <w:overflowPunct w:val="0"/>
        <w:ind w:left="0" w:firstLine="266" w:firstLineChars="100"/>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（5）板堆焊试件外观检测项目及评分标准（详见表5）</w:t>
      </w:r>
    </w:p>
    <w:p>
      <w:pPr>
        <w:pStyle w:val="7"/>
        <w:kinsoku w:val="0"/>
        <w:overflowPunct w:val="0"/>
        <w:ind w:left="0" w:firstLine="266" w:firstLineChars="100"/>
        <w:rPr>
          <w:rFonts w:hint="eastAsia" w:ascii="宋体" w:hAnsi="宋体" w:eastAsia="宋体" w:cs="宋体"/>
          <w:w w:val="95"/>
          <w:sz w:val="28"/>
          <w:szCs w:val="28"/>
          <w:u w:color="000000"/>
          <w:lang w:val="en-US"/>
        </w:rPr>
      </w:pPr>
      <w:r>
        <w:rPr>
          <w:rFonts w:hint="eastAsia" w:ascii="宋体" w:hAnsi="宋体" w:eastAsia="宋体" w:cs="宋体"/>
          <w:w w:val="95"/>
          <w:sz w:val="28"/>
          <w:szCs w:val="28"/>
          <w:u w:color="000000"/>
          <w:lang w:val="en-US"/>
        </w:rPr>
        <w:t>（6）考场记录表（详见表6）</w:t>
      </w:r>
    </w:p>
    <w:p>
      <w:pPr>
        <w:pStyle w:val="7"/>
        <w:kinsoku w:val="0"/>
        <w:overflowPunct w:val="0"/>
        <w:ind w:left="0" w:firstLine="266" w:firstLineChars="100"/>
        <w:rPr>
          <w:rFonts w:hint="eastAsia" w:ascii="宋体" w:hAnsi="宋体" w:eastAsia="宋体"/>
          <w:w w:val="95"/>
          <w:sz w:val="28"/>
          <w:szCs w:val="28"/>
          <w:u w:color="000000"/>
          <w:lang w:val="en-US"/>
        </w:rPr>
      </w:pPr>
    </w:p>
    <w:p>
      <w:pPr>
        <w:keepLines/>
        <w:pageBreakBefore/>
        <w:jc w:val="left"/>
        <w:rPr>
          <w:rFonts w:hint="eastAsia" w:asciiTheme="minorEastAsia" w:hAnsiTheme="minorEastAsia" w:eastAsiaTheme="minorEastAsia"/>
          <w:b/>
          <w:bCs/>
          <w:w w:val="80"/>
          <w:sz w:val="28"/>
          <w:szCs w:val="28"/>
        </w:rPr>
      </w:pPr>
      <w:r>
        <w:rPr>
          <w:rFonts w:hint="eastAsia" w:ascii="仿宋_GB2312" w:hAnsi="宋体"/>
          <w:b/>
          <w:w w:val="80"/>
          <w:sz w:val="28"/>
          <w:szCs w:val="28"/>
        </w:rPr>
        <w:t>表1：</w:t>
      </w:r>
      <w:r>
        <w:rPr>
          <w:rFonts w:hint="eastAsia" w:asciiTheme="minorEastAsia" w:hAnsiTheme="minorEastAsia" w:eastAsiaTheme="minorEastAsia"/>
          <w:b/>
          <w:w w:val="80"/>
          <w:sz w:val="28"/>
          <w:szCs w:val="28"/>
        </w:rPr>
        <w:t>板</w:t>
      </w:r>
      <w:r>
        <w:rPr>
          <w:rFonts w:hint="eastAsia" w:asciiTheme="minorEastAsia" w:hAnsiTheme="minorEastAsia" w:eastAsiaTheme="minorEastAsia"/>
          <w:b/>
          <w:bCs/>
          <w:w w:val="80"/>
          <w:sz w:val="28"/>
          <w:szCs w:val="28"/>
        </w:rPr>
        <w:t>对接仰焊10mm试件外观检测项目及评分标准</w:t>
      </w:r>
    </w:p>
    <w:tbl>
      <w:tblPr>
        <w:tblStyle w:val="18"/>
        <w:tblW w:w="10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928"/>
        <w:gridCol w:w="1115"/>
        <w:gridCol w:w="1161"/>
        <w:gridCol w:w="38"/>
        <w:gridCol w:w="1582"/>
        <w:gridCol w:w="1468"/>
        <w:gridCol w:w="732"/>
        <w:gridCol w:w="1098"/>
        <w:gridCol w:w="804"/>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1402" w:type="dxa"/>
            <w:gridSpan w:val="2"/>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明码</w:t>
            </w:r>
          </w:p>
        </w:tc>
        <w:tc>
          <w:tcPr>
            <w:tcW w:w="1115" w:type="dxa"/>
            <w:vAlign w:val="center"/>
          </w:tcPr>
          <w:p>
            <w:pPr>
              <w:spacing w:line="300" w:lineRule="exact"/>
              <w:jc w:val="center"/>
              <w:rPr>
                <w:rFonts w:hint="eastAsia" w:ascii="宋体" w:hAnsi="宋体" w:cs="宋体"/>
                <w:b/>
                <w:bCs/>
                <w:sz w:val="18"/>
                <w:szCs w:val="18"/>
              </w:rPr>
            </w:pPr>
          </w:p>
        </w:tc>
        <w:tc>
          <w:tcPr>
            <w:tcW w:w="1199" w:type="dxa"/>
            <w:gridSpan w:val="2"/>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裁判员签名</w:t>
            </w:r>
          </w:p>
        </w:tc>
        <w:tc>
          <w:tcPr>
            <w:tcW w:w="3050" w:type="dxa"/>
            <w:gridSpan w:val="2"/>
            <w:vAlign w:val="center"/>
          </w:tcPr>
          <w:p>
            <w:pPr>
              <w:spacing w:line="300" w:lineRule="exact"/>
              <w:jc w:val="center"/>
              <w:rPr>
                <w:rFonts w:hint="eastAsia" w:ascii="宋体" w:hAnsi="宋体" w:cs="宋体"/>
                <w:b/>
                <w:sz w:val="18"/>
                <w:szCs w:val="18"/>
              </w:rPr>
            </w:pPr>
          </w:p>
        </w:tc>
        <w:tc>
          <w:tcPr>
            <w:tcW w:w="732" w:type="dxa"/>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实际得分</w:t>
            </w:r>
          </w:p>
        </w:tc>
        <w:tc>
          <w:tcPr>
            <w:tcW w:w="1098" w:type="dxa"/>
            <w:vAlign w:val="center"/>
          </w:tcPr>
          <w:p>
            <w:pPr>
              <w:spacing w:line="300" w:lineRule="exact"/>
              <w:jc w:val="center"/>
              <w:rPr>
                <w:rFonts w:hint="eastAsia" w:ascii="宋体" w:hAnsi="宋体" w:cs="宋体"/>
                <w:b/>
                <w:bCs/>
                <w:sz w:val="18"/>
                <w:szCs w:val="18"/>
              </w:rPr>
            </w:pPr>
          </w:p>
        </w:tc>
        <w:tc>
          <w:tcPr>
            <w:tcW w:w="804" w:type="dxa"/>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得分</w:t>
            </w:r>
          </w:p>
        </w:tc>
        <w:tc>
          <w:tcPr>
            <w:tcW w:w="676" w:type="dxa"/>
            <w:vAlign w:val="center"/>
          </w:tcPr>
          <w:p>
            <w:pPr>
              <w:spacing w:line="300" w:lineRule="exact"/>
              <w:jc w:val="center"/>
              <w:rPr>
                <w:rFonts w:hint="eastAsia"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1402" w:type="dxa"/>
            <w:gridSpan w:val="2"/>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检查项目</w:t>
            </w:r>
          </w:p>
        </w:tc>
        <w:tc>
          <w:tcPr>
            <w:tcW w:w="1115"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6079" w:type="dxa"/>
            <w:gridSpan w:val="6"/>
            <w:vAlign w:val="center"/>
          </w:tcPr>
          <w:p>
            <w:pPr>
              <w:spacing w:line="300" w:lineRule="exact"/>
              <w:jc w:val="center"/>
              <w:rPr>
                <w:rFonts w:hint="eastAsia" w:ascii="宋体" w:hAnsi="宋体" w:cs="宋体"/>
                <w:sz w:val="18"/>
                <w:szCs w:val="18"/>
              </w:rPr>
            </w:pPr>
            <w:r>
              <w:rPr>
                <w:rFonts w:hint="eastAsia" w:ascii="宋体" w:hAnsi="宋体" w:cs="宋体"/>
                <w:sz w:val="18"/>
                <w:szCs w:val="18"/>
              </w:rPr>
              <w:t>焊缝等级</w:t>
            </w:r>
          </w:p>
        </w:tc>
        <w:tc>
          <w:tcPr>
            <w:tcW w:w="804"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实测值</w:t>
            </w:r>
          </w:p>
        </w:tc>
        <w:tc>
          <w:tcPr>
            <w:tcW w:w="676"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1402" w:type="dxa"/>
            <w:gridSpan w:val="2"/>
            <w:vMerge w:val="continue"/>
            <w:vAlign w:val="center"/>
          </w:tcPr>
          <w:p>
            <w:pPr>
              <w:widowControl/>
              <w:spacing w:line="300" w:lineRule="exact"/>
              <w:jc w:val="center"/>
              <w:rPr>
                <w:rFonts w:hint="eastAsia" w:ascii="宋体" w:hAnsi="宋体" w:cs="宋体"/>
                <w:sz w:val="18"/>
                <w:szCs w:val="18"/>
              </w:rPr>
            </w:pPr>
          </w:p>
        </w:tc>
        <w:tc>
          <w:tcPr>
            <w:tcW w:w="1115" w:type="dxa"/>
            <w:vMerge w:val="continue"/>
            <w:vAlign w:val="center"/>
          </w:tcPr>
          <w:p>
            <w:pPr>
              <w:widowControl/>
              <w:spacing w:line="300" w:lineRule="exact"/>
              <w:jc w:val="center"/>
              <w:rPr>
                <w:rFonts w:hint="eastAsia" w:ascii="宋体" w:hAnsi="宋体" w:cs="宋体"/>
                <w:sz w:val="18"/>
                <w:szCs w:val="18"/>
              </w:rPr>
            </w:pP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Ⅰ</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Ⅱ</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Ⅲ</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Ⅳ</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restart"/>
            <w:vAlign w:val="center"/>
          </w:tcPr>
          <w:p>
            <w:pPr>
              <w:spacing w:line="300" w:lineRule="exact"/>
              <w:jc w:val="center"/>
              <w:rPr>
                <w:rFonts w:hint="eastAsia" w:ascii="宋体" w:hAnsi="宋体" w:cs="宋体"/>
                <w:sz w:val="18"/>
                <w:szCs w:val="18"/>
              </w:rPr>
            </w:pPr>
          </w:p>
          <w:p>
            <w:pPr>
              <w:spacing w:line="300" w:lineRule="exact"/>
              <w:jc w:val="center"/>
              <w:rPr>
                <w:rFonts w:hint="eastAsia" w:ascii="宋体" w:hAnsi="宋体" w:cs="宋体"/>
                <w:sz w:val="18"/>
                <w:szCs w:val="18"/>
              </w:rPr>
            </w:pPr>
            <w:r>
              <w:rPr>
                <w:rFonts w:hint="eastAsia" w:ascii="宋体" w:hAnsi="宋体" w:cs="宋体"/>
                <w:sz w:val="18"/>
                <w:szCs w:val="18"/>
              </w:rPr>
              <w:t>正</w:t>
            </w:r>
          </w:p>
          <w:p>
            <w:pPr>
              <w:spacing w:line="300" w:lineRule="exact"/>
              <w:jc w:val="center"/>
              <w:rPr>
                <w:rFonts w:hint="eastAsia" w:ascii="宋体" w:hAnsi="宋体" w:cs="宋体"/>
                <w:sz w:val="18"/>
                <w:szCs w:val="18"/>
              </w:rPr>
            </w:pPr>
            <w:r>
              <w:rPr>
                <w:rFonts w:hint="eastAsia" w:ascii="宋体" w:hAnsi="宋体" w:cs="宋体"/>
                <w:sz w:val="18"/>
                <w:szCs w:val="18"/>
              </w:rPr>
              <w:t>面焊缝</w:t>
            </w:r>
          </w:p>
          <w:p>
            <w:pPr>
              <w:spacing w:line="300" w:lineRule="exact"/>
              <w:jc w:val="center"/>
              <w:rPr>
                <w:rFonts w:hint="eastAsia" w:ascii="宋体" w:hAnsi="宋体" w:cs="宋体"/>
                <w:sz w:val="18"/>
                <w:szCs w:val="18"/>
              </w:rPr>
            </w:pPr>
            <w:r>
              <w:rPr>
                <w:rFonts w:hint="eastAsia" w:ascii="宋体" w:hAnsi="宋体" w:cs="宋体"/>
                <w:sz w:val="18"/>
                <w:szCs w:val="18"/>
              </w:rPr>
              <w:t>50分</w:t>
            </w: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p>
            <w:pPr>
              <w:spacing w:line="300" w:lineRule="exact"/>
              <w:jc w:val="center"/>
              <w:rPr>
                <w:rFonts w:hint="eastAsia" w:ascii="宋体" w:hAnsi="宋体" w:cs="宋体"/>
                <w:sz w:val="18"/>
                <w:szCs w:val="18"/>
              </w:rPr>
            </w:pPr>
            <w:r>
              <w:rPr>
                <w:rFonts w:hint="eastAsia" w:ascii="宋体" w:hAnsi="宋体" w:cs="宋体"/>
                <w:sz w:val="18"/>
                <w:szCs w:val="18"/>
              </w:rPr>
              <w:t>未焊满</w:t>
            </w:r>
          </w:p>
          <w:p>
            <w:pPr>
              <w:spacing w:line="300" w:lineRule="exact"/>
              <w:jc w:val="center"/>
              <w:rPr>
                <w:rFonts w:hint="eastAsia" w:ascii="宋体" w:hAnsi="宋体" w:cs="宋体"/>
                <w:sz w:val="18"/>
                <w:szCs w:val="18"/>
              </w:rPr>
            </w:pPr>
            <w:r>
              <w:rPr>
                <w:rFonts w:hint="eastAsia" w:ascii="宋体" w:hAnsi="宋体" w:cs="宋体"/>
                <w:sz w:val="18"/>
                <w:szCs w:val="18"/>
              </w:rPr>
              <w:t>7分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 ≤2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 ≤3</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804" w:type="dxa"/>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未焊满</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≤0.5</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＞0.5</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7</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6～4</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3～1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高低差</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804"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直线度</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直线度</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804" w:type="dxa"/>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宽窄差</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 ≤3</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804"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p>
            <w:pPr>
              <w:spacing w:line="300" w:lineRule="exact"/>
              <w:jc w:val="center"/>
              <w:rPr>
                <w:rFonts w:hint="eastAsia" w:ascii="宋体" w:hAnsi="宋体" w:cs="宋体"/>
                <w:sz w:val="18"/>
                <w:szCs w:val="18"/>
              </w:rPr>
            </w:pPr>
            <w:r>
              <w:rPr>
                <w:rFonts w:hint="eastAsia" w:ascii="宋体" w:hAnsi="宋体" w:cs="宋体"/>
                <w:sz w:val="18"/>
                <w:szCs w:val="18"/>
              </w:rPr>
              <w:t>未熔合</w:t>
            </w:r>
          </w:p>
          <w:p>
            <w:pPr>
              <w:spacing w:line="300" w:lineRule="exact"/>
              <w:jc w:val="center"/>
              <w:rPr>
                <w:rFonts w:hint="eastAsia" w:ascii="宋体" w:hAnsi="宋体" w:cs="宋体"/>
                <w:sz w:val="18"/>
                <w:szCs w:val="18"/>
              </w:rPr>
            </w:pPr>
            <w:r>
              <w:rPr>
                <w:rFonts w:hint="eastAsia" w:ascii="宋体" w:hAnsi="宋体" w:cs="宋体"/>
                <w:sz w:val="18"/>
                <w:szCs w:val="18"/>
              </w:rPr>
              <w:t>10分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L≤15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804" w:type="dxa"/>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未熔合</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L≤2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L≤3</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L＞3</w:t>
            </w:r>
          </w:p>
        </w:tc>
        <w:tc>
          <w:tcPr>
            <w:tcW w:w="804" w:type="dxa"/>
            <w:vAlign w:val="center"/>
          </w:tcPr>
          <w:p>
            <w:pPr>
              <w:spacing w:line="300" w:lineRule="exact"/>
              <w:jc w:val="center"/>
              <w:rPr>
                <w:rFonts w:hint="eastAsia" w:ascii="宋体" w:hAnsi="宋体" w:cs="宋体"/>
                <w:sz w:val="18"/>
                <w:szCs w:val="18"/>
              </w:rPr>
            </w:pPr>
          </w:p>
        </w:tc>
        <w:tc>
          <w:tcPr>
            <w:tcW w:w="676" w:type="dxa"/>
            <w:vMerge w:val="continue"/>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10</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6～4</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3～1</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表面</w:t>
            </w:r>
          </w:p>
          <w:p>
            <w:pPr>
              <w:spacing w:line="300" w:lineRule="exact"/>
              <w:jc w:val="center"/>
              <w:rPr>
                <w:rFonts w:hint="eastAsia" w:ascii="宋体" w:hAnsi="宋体" w:cs="宋体"/>
                <w:sz w:val="18"/>
                <w:szCs w:val="18"/>
              </w:rPr>
            </w:pPr>
            <w:r>
              <w:rPr>
                <w:rFonts w:hint="eastAsia" w:ascii="宋体" w:hAnsi="宋体" w:cs="宋体"/>
                <w:sz w:val="18"/>
                <w:szCs w:val="18"/>
              </w:rPr>
              <w:t>缺陷</w:t>
            </w:r>
          </w:p>
          <w:p>
            <w:pPr>
              <w:spacing w:line="300" w:lineRule="exact"/>
              <w:jc w:val="center"/>
              <w:rPr>
                <w:rFonts w:hint="eastAsia" w:ascii="宋体" w:hAnsi="宋体" w:cs="宋体"/>
                <w:sz w:val="18"/>
                <w:szCs w:val="18"/>
              </w:rPr>
            </w:pPr>
            <w:r>
              <w:rPr>
                <w:rFonts w:hint="eastAsia" w:ascii="宋体" w:hAnsi="宋体" w:cs="宋体"/>
                <w:sz w:val="18"/>
                <w:szCs w:val="18"/>
              </w:rPr>
              <w:t>10分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圆形缺陷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N=1</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条形缺陷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L≤2</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10</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6～4</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3～1</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6"/>
                <w:szCs w:val="16"/>
              </w:rPr>
              <w:t>表面成形</w:t>
            </w:r>
            <w:r>
              <w:rPr>
                <w:rFonts w:hint="eastAsia" w:ascii="宋体" w:hAnsi="宋体" w:cs="宋体"/>
                <w:sz w:val="18"/>
                <w:szCs w:val="18"/>
              </w:rPr>
              <w:t>8分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优</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良</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一般</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差</w:t>
            </w:r>
          </w:p>
        </w:tc>
        <w:tc>
          <w:tcPr>
            <w:tcW w:w="804"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8</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7～4</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3～1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背面焊缝</w:t>
            </w:r>
          </w:p>
          <w:p>
            <w:pPr>
              <w:spacing w:line="300" w:lineRule="exact"/>
              <w:jc w:val="center"/>
              <w:rPr>
                <w:rFonts w:hint="eastAsia" w:ascii="宋体" w:hAnsi="宋体" w:cs="宋体"/>
                <w:sz w:val="18"/>
                <w:szCs w:val="18"/>
              </w:rPr>
            </w:pPr>
            <w:r>
              <w:rPr>
                <w:rFonts w:hint="eastAsia" w:ascii="宋体" w:hAnsi="宋体" w:cs="宋体"/>
                <w:sz w:val="18"/>
                <w:szCs w:val="18"/>
              </w:rPr>
              <w:t>40分</w:t>
            </w: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p>
            <w:pPr>
              <w:spacing w:line="300" w:lineRule="exact"/>
              <w:jc w:val="center"/>
              <w:rPr>
                <w:rFonts w:hint="eastAsia" w:ascii="宋体" w:hAnsi="宋体" w:cs="宋体"/>
                <w:sz w:val="18"/>
                <w:szCs w:val="18"/>
              </w:rPr>
            </w:pPr>
            <w:r>
              <w:rPr>
                <w:rFonts w:hint="eastAsia" w:ascii="宋体" w:hAnsi="宋体" w:cs="宋体"/>
                <w:sz w:val="18"/>
                <w:szCs w:val="18"/>
              </w:rPr>
              <w:t>凹陷</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804" w:type="dxa"/>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凹陷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＞0，≤0.5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＞0.5，≤1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804" w:type="dxa"/>
            <w:vAlign w:val="center"/>
          </w:tcPr>
          <w:p>
            <w:pPr>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宽窄差</w:t>
            </w:r>
          </w:p>
          <w:p>
            <w:pPr>
              <w:spacing w:line="300" w:lineRule="exact"/>
              <w:jc w:val="center"/>
              <w:rPr>
                <w:rFonts w:hint="eastAsia" w:ascii="宋体" w:hAnsi="宋体" w:cs="宋体"/>
                <w:sz w:val="18"/>
                <w:szCs w:val="18"/>
              </w:rPr>
            </w:pPr>
            <w:r>
              <w:rPr>
                <w:rFonts w:hint="eastAsia" w:ascii="宋体" w:hAnsi="宋体" w:cs="宋体"/>
                <w:sz w:val="18"/>
                <w:szCs w:val="18"/>
              </w:rPr>
              <w:t>4分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＞1，≤1.5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＞1.5，≤2</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＞2或＜间隙</w:t>
            </w:r>
          </w:p>
        </w:tc>
        <w:tc>
          <w:tcPr>
            <w:tcW w:w="804"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4</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未焊透</w:t>
            </w:r>
          </w:p>
          <w:p>
            <w:pPr>
              <w:widowControl/>
              <w:spacing w:line="300" w:lineRule="exact"/>
              <w:jc w:val="center"/>
              <w:rPr>
                <w:rFonts w:hint="eastAsia" w:ascii="宋体" w:hAnsi="宋体" w:cs="宋体"/>
                <w:sz w:val="18"/>
                <w:szCs w:val="18"/>
              </w:rPr>
            </w:pPr>
            <w:r>
              <w:rPr>
                <w:rFonts w:hint="eastAsia" w:ascii="宋体" w:hAnsi="宋体" w:cs="宋体"/>
                <w:sz w:val="18"/>
                <w:szCs w:val="18"/>
              </w:rPr>
              <w:t>9分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长度≤5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长度≤10</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长度＞10</w:t>
            </w:r>
          </w:p>
        </w:tc>
        <w:tc>
          <w:tcPr>
            <w:tcW w:w="804" w:type="dxa"/>
            <w:vMerge w:val="restart"/>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9</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p>
            <w:pPr>
              <w:spacing w:line="300" w:lineRule="exact"/>
              <w:jc w:val="center"/>
              <w:rPr>
                <w:rFonts w:hint="eastAsia" w:ascii="宋体" w:hAnsi="宋体" w:cs="宋体"/>
                <w:sz w:val="18"/>
                <w:szCs w:val="18"/>
              </w:rPr>
            </w:pPr>
            <w:r>
              <w:rPr>
                <w:rFonts w:hint="eastAsia" w:ascii="宋体" w:hAnsi="宋体" w:cs="宋体"/>
                <w:sz w:val="18"/>
                <w:szCs w:val="18"/>
              </w:rPr>
              <w:t>8分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L≤15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804" w:type="dxa"/>
            <w:vMerge w:val="restart"/>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8</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tcPr>
          <w:p>
            <w:pPr>
              <w:spacing w:line="300" w:lineRule="exact"/>
              <w:jc w:val="center"/>
              <w:rPr>
                <w:rFonts w:hint="eastAsia" w:ascii="宋体" w:hAnsi="宋体" w:cs="宋体"/>
                <w:sz w:val="18"/>
                <w:szCs w:val="18"/>
              </w:rPr>
            </w:pPr>
          </w:p>
        </w:tc>
        <w:tc>
          <w:tcPr>
            <w:tcW w:w="676" w:type="dxa"/>
            <w:vMerge w:val="continue"/>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表面</w:t>
            </w:r>
          </w:p>
          <w:p>
            <w:pPr>
              <w:spacing w:line="300" w:lineRule="exact"/>
              <w:jc w:val="center"/>
              <w:rPr>
                <w:rFonts w:hint="eastAsia" w:ascii="宋体" w:hAnsi="宋体" w:cs="宋体"/>
                <w:sz w:val="18"/>
                <w:szCs w:val="18"/>
              </w:rPr>
            </w:pPr>
            <w:r>
              <w:rPr>
                <w:rFonts w:hint="eastAsia" w:ascii="宋体" w:hAnsi="宋体" w:cs="宋体"/>
                <w:sz w:val="18"/>
                <w:szCs w:val="18"/>
              </w:rPr>
              <w:t>缺陷</w:t>
            </w:r>
          </w:p>
          <w:p>
            <w:pPr>
              <w:spacing w:line="300" w:lineRule="exact"/>
              <w:jc w:val="center"/>
              <w:rPr>
                <w:rFonts w:hint="eastAsia" w:ascii="宋体" w:hAnsi="宋体" w:cs="宋体"/>
                <w:sz w:val="18"/>
                <w:szCs w:val="18"/>
              </w:rPr>
            </w:pPr>
            <w:r>
              <w:rPr>
                <w:rFonts w:hint="eastAsia" w:ascii="宋体" w:hAnsi="宋体" w:cs="宋体"/>
                <w:sz w:val="18"/>
                <w:szCs w:val="18"/>
              </w:rPr>
              <w:t>8分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圆形缺陷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N=1</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条形缺陷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L≤2</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8</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表面成形6分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优</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良</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一般</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差</w:t>
            </w:r>
          </w:p>
        </w:tc>
        <w:tc>
          <w:tcPr>
            <w:tcW w:w="804"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6</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1402" w:type="dxa"/>
            <w:gridSpan w:val="2"/>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错边＋角变形5分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804"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1402" w:type="dxa"/>
            <w:gridSpan w:val="2"/>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1402" w:type="dxa"/>
            <w:gridSpan w:val="2"/>
            <w:vMerge w:val="restart"/>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电弧擦伤</w:t>
            </w:r>
          </w:p>
          <w:p>
            <w:pPr>
              <w:widowControl/>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轻</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中</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重</w:t>
            </w:r>
          </w:p>
        </w:tc>
        <w:tc>
          <w:tcPr>
            <w:tcW w:w="804" w:type="dxa"/>
            <w:vMerge w:val="restart"/>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402" w:type="dxa"/>
            <w:gridSpan w:val="2"/>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83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804"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bl>
    <w:p>
      <w:pPr>
        <w:spacing w:line="240" w:lineRule="auto"/>
        <w:jc w:val="both"/>
        <w:rPr>
          <w:rFonts w:hint="eastAsia" w:ascii="宋体" w:hAnsi="宋体"/>
        </w:rPr>
        <w:sectPr>
          <w:footerReference r:id="rId4" w:type="first"/>
          <w:footerReference r:id="rId3" w:type="default"/>
          <w:pgSz w:w="11906" w:h="16838"/>
          <w:pgMar w:top="1417" w:right="1417" w:bottom="1417" w:left="1417" w:header="851" w:footer="992" w:gutter="0"/>
          <w:pgNumType w:start="1"/>
          <w:cols w:space="425" w:num="1"/>
          <w:titlePg/>
          <w:docGrid w:type="lines" w:linePitch="312" w:charSpace="0"/>
        </w:sectPr>
      </w:pPr>
      <w:r>
        <w:rPr>
          <w:rFonts w:hint="eastAsia" w:ascii="宋体" w:hAnsi="宋体"/>
        </w:rPr>
        <w:t>注：1.在同一检查项目中有两个以上缺陷项目时，应以其中缺陷最严重得分最少的项目给分。2.配分为一个区间时裁判员根据具体情况确定给分可以带小数点。3.焊缝表面有裂纹、标记、补焊、打磨、烧穿、焊瘤及去除表面痕迹的，该试件的表面成型、表面缺陷、咬边项目均给0分。4.焊缝两端20mm范围不参与评分。5.实际得分=评分得分×15%。</w:t>
      </w:r>
    </w:p>
    <w:p>
      <w:pPr>
        <w:pStyle w:val="10"/>
        <w:spacing w:after="0" w:line="560" w:lineRule="exact"/>
        <w:ind w:left="0" w:leftChars="0"/>
        <w:rPr>
          <w:rFonts w:hint="eastAsia" w:ascii="宋体" w:hAnsi="宋体" w:cs="宋体"/>
          <w:sz w:val="24"/>
        </w:rPr>
      </w:pPr>
      <w:r>
        <w:rPr>
          <w:rFonts w:hint="eastAsia" w:ascii="仿宋_GB2312" w:hAnsi="宋体"/>
          <w:b/>
          <w:w w:val="80"/>
          <w:sz w:val="28"/>
          <w:szCs w:val="28"/>
        </w:rPr>
        <w:t>表2：</w:t>
      </w:r>
      <w:r>
        <w:rPr>
          <w:rFonts w:hint="eastAsia" w:asciiTheme="minorEastAsia" w:hAnsiTheme="minorEastAsia" w:eastAsiaTheme="minorEastAsia"/>
          <w:b/>
          <w:w w:val="80"/>
          <w:sz w:val="28"/>
          <w:szCs w:val="28"/>
        </w:rPr>
        <w:t>板对</w:t>
      </w:r>
      <w:r>
        <w:rPr>
          <w:rFonts w:hint="eastAsia" w:asciiTheme="minorEastAsia" w:hAnsiTheme="minorEastAsia" w:eastAsiaTheme="minorEastAsia"/>
          <w:b/>
          <w:bCs/>
          <w:w w:val="80"/>
          <w:sz w:val="28"/>
          <w:szCs w:val="28"/>
        </w:rPr>
        <w:t>接立焊10mm试件外观检测项目及评分表</w:t>
      </w:r>
    </w:p>
    <w:tbl>
      <w:tblPr>
        <w:tblStyle w:val="18"/>
        <w:tblpPr w:leftFromText="180" w:rightFromText="180" w:vertAnchor="page" w:horzAnchor="page" w:tblpX="1114" w:tblpY="1892"/>
        <w:tblOverlap w:val="never"/>
        <w:tblW w:w="10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928"/>
        <w:gridCol w:w="1115"/>
        <w:gridCol w:w="1161"/>
        <w:gridCol w:w="38"/>
        <w:gridCol w:w="1582"/>
        <w:gridCol w:w="1468"/>
        <w:gridCol w:w="732"/>
        <w:gridCol w:w="1160"/>
        <w:gridCol w:w="742"/>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1402" w:type="dxa"/>
            <w:gridSpan w:val="2"/>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明码</w:t>
            </w:r>
          </w:p>
        </w:tc>
        <w:tc>
          <w:tcPr>
            <w:tcW w:w="1115" w:type="dxa"/>
            <w:vAlign w:val="center"/>
          </w:tcPr>
          <w:p>
            <w:pPr>
              <w:spacing w:line="300" w:lineRule="exact"/>
              <w:jc w:val="center"/>
              <w:rPr>
                <w:rFonts w:hint="eastAsia" w:ascii="宋体" w:hAnsi="宋体" w:cs="宋体"/>
                <w:b/>
                <w:bCs/>
                <w:sz w:val="18"/>
                <w:szCs w:val="18"/>
              </w:rPr>
            </w:pPr>
          </w:p>
        </w:tc>
        <w:tc>
          <w:tcPr>
            <w:tcW w:w="1199" w:type="dxa"/>
            <w:gridSpan w:val="2"/>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裁判员签名</w:t>
            </w:r>
          </w:p>
        </w:tc>
        <w:tc>
          <w:tcPr>
            <w:tcW w:w="3050" w:type="dxa"/>
            <w:gridSpan w:val="2"/>
            <w:vAlign w:val="center"/>
          </w:tcPr>
          <w:p>
            <w:pPr>
              <w:spacing w:line="300" w:lineRule="exact"/>
              <w:jc w:val="center"/>
              <w:rPr>
                <w:rFonts w:hint="eastAsia" w:ascii="宋体" w:hAnsi="宋体" w:cs="宋体"/>
                <w:b/>
                <w:sz w:val="18"/>
                <w:szCs w:val="18"/>
              </w:rPr>
            </w:pPr>
          </w:p>
        </w:tc>
        <w:tc>
          <w:tcPr>
            <w:tcW w:w="732" w:type="dxa"/>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实际得分</w:t>
            </w:r>
          </w:p>
        </w:tc>
        <w:tc>
          <w:tcPr>
            <w:tcW w:w="1160" w:type="dxa"/>
            <w:vAlign w:val="center"/>
          </w:tcPr>
          <w:p>
            <w:pPr>
              <w:spacing w:line="300" w:lineRule="exact"/>
              <w:jc w:val="center"/>
              <w:rPr>
                <w:rFonts w:hint="eastAsia" w:ascii="宋体" w:hAnsi="宋体" w:cs="宋体"/>
                <w:b/>
                <w:bCs/>
                <w:sz w:val="18"/>
                <w:szCs w:val="18"/>
              </w:rPr>
            </w:pPr>
          </w:p>
        </w:tc>
        <w:tc>
          <w:tcPr>
            <w:tcW w:w="742" w:type="dxa"/>
            <w:vAlign w:val="center"/>
          </w:tcPr>
          <w:p>
            <w:pPr>
              <w:spacing w:line="300" w:lineRule="exact"/>
              <w:jc w:val="center"/>
              <w:rPr>
                <w:rFonts w:hint="eastAsia" w:ascii="宋体" w:hAnsi="宋体" w:cs="宋体"/>
                <w:b/>
                <w:bCs/>
                <w:sz w:val="18"/>
                <w:szCs w:val="18"/>
              </w:rPr>
            </w:pPr>
            <w:r>
              <w:rPr>
                <w:rFonts w:hint="eastAsia" w:ascii="宋体" w:hAnsi="宋体" w:cs="宋体"/>
                <w:b/>
                <w:bCs/>
                <w:sz w:val="18"/>
                <w:szCs w:val="18"/>
              </w:rPr>
              <w:t>得分</w:t>
            </w:r>
          </w:p>
        </w:tc>
        <w:tc>
          <w:tcPr>
            <w:tcW w:w="676" w:type="dxa"/>
            <w:vAlign w:val="center"/>
          </w:tcPr>
          <w:p>
            <w:pPr>
              <w:spacing w:line="300" w:lineRule="exact"/>
              <w:jc w:val="center"/>
              <w:rPr>
                <w:rFonts w:hint="eastAsia"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402" w:type="dxa"/>
            <w:gridSpan w:val="2"/>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检查项目</w:t>
            </w:r>
          </w:p>
        </w:tc>
        <w:tc>
          <w:tcPr>
            <w:tcW w:w="1115"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6141" w:type="dxa"/>
            <w:gridSpan w:val="6"/>
            <w:vAlign w:val="center"/>
          </w:tcPr>
          <w:p>
            <w:pPr>
              <w:spacing w:line="300" w:lineRule="exact"/>
              <w:jc w:val="center"/>
              <w:rPr>
                <w:rFonts w:hint="eastAsia" w:ascii="宋体" w:hAnsi="宋体" w:cs="宋体"/>
                <w:sz w:val="18"/>
                <w:szCs w:val="18"/>
              </w:rPr>
            </w:pPr>
            <w:r>
              <w:rPr>
                <w:rFonts w:hint="eastAsia" w:ascii="宋体" w:hAnsi="宋体" w:cs="宋体"/>
                <w:sz w:val="18"/>
                <w:szCs w:val="18"/>
              </w:rPr>
              <w:t>焊缝等级</w:t>
            </w:r>
          </w:p>
        </w:tc>
        <w:tc>
          <w:tcPr>
            <w:tcW w:w="742"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实测值</w:t>
            </w:r>
          </w:p>
        </w:tc>
        <w:tc>
          <w:tcPr>
            <w:tcW w:w="676"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402" w:type="dxa"/>
            <w:gridSpan w:val="2"/>
            <w:vMerge w:val="continue"/>
            <w:vAlign w:val="center"/>
          </w:tcPr>
          <w:p>
            <w:pPr>
              <w:widowControl/>
              <w:spacing w:line="300" w:lineRule="exact"/>
              <w:jc w:val="center"/>
              <w:rPr>
                <w:rFonts w:hint="eastAsia" w:ascii="宋体" w:hAnsi="宋体" w:cs="宋体"/>
                <w:sz w:val="18"/>
                <w:szCs w:val="18"/>
              </w:rPr>
            </w:pPr>
          </w:p>
        </w:tc>
        <w:tc>
          <w:tcPr>
            <w:tcW w:w="1115" w:type="dxa"/>
            <w:vMerge w:val="continue"/>
            <w:vAlign w:val="center"/>
          </w:tcPr>
          <w:p>
            <w:pPr>
              <w:widowControl/>
              <w:spacing w:line="300" w:lineRule="exact"/>
              <w:jc w:val="center"/>
              <w:rPr>
                <w:rFonts w:hint="eastAsia" w:ascii="宋体" w:hAnsi="宋体" w:cs="宋体"/>
                <w:sz w:val="18"/>
                <w:szCs w:val="18"/>
              </w:rPr>
            </w:pP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Ⅰ</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Ⅱ</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Ⅲ</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Ⅳ</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restart"/>
            <w:vAlign w:val="center"/>
          </w:tcPr>
          <w:p>
            <w:pPr>
              <w:spacing w:line="300" w:lineRule="exact"/>
              <w:jc w:val="center"/>
              <w:rPr>
                <w:rFonts w:hint="eastAsia" w:ascii="宋体" w:hAnsi="宋体" w:cs="宋体"/>
                <w:sz w:val="18"/>
                <w:szCs w:val="18"/>
              </w:rPr>
            </w:pPr>
          </w:p>
          <w:p>
            <w:pPr>
              <w:spacing w:line="300" w:lineRule="exact"/>
              <w:jc w:val="center"/>
              <w:rPr>
                <w:rFonts w:hint="eastAsia" w:ascii="宋体" w:hAnsi="宋体" w:cs="宋体"/>
                <w:sz w:val="18"/>
                <w:szCs w:val="18"/>
              </w:rPr>
            </w:pPr>
            <w:r>
              <w:rPr>
                <w:rFonts w:hint="eastAsia" w:ascii="宋体" w:hAnsi="宋体" w:cs="宋体"/>
                <w:sz w:val="18"/>
                <w:szCs w:val="18"/>
              </w:rPr>
              <w:t>正</w:t>
            </w:r>
          </w:p>
          <w:p>
            <w:pPr>
              <w:spacing w:line="300" w:lineRule="exact"/>
              <w:jc w:val="center"/>
              <w:rPr>
                <w:rFonts w:hint="eastAsia" w:ascii="宋体" w:hAnsi="宋体" w:cs="宋体"/>
                <w:sz w:val="18"/>
                <w:szCs w:val="18"/>
              </w:rPr>
            </w:pPr>
            <w:r>
              <w:rPr>
                <w:rFonts w:hint="eastAsia" w:ascii="宋体" w:hAnsi="宋体" w:cs="宋体"/>
                <w:sz w:val="18"/>
                <w:szCs w:val="18"/>
              </w:rPr>
              <w:t>面焊缝</w:t>
            </w:r>
          </w:p>
          <w:p>
            <w:pPr>
              <w:spacing w:line="300" w:lineRule="exact"/>
              <w:jc w:val="center"/>
              <w:rPr>
                <w:rFonts w:hint="eastAsia" w:ascii="宋体" w:hAnsi="宋体" w:cs="宋体"/>
                <w:sz w:val="18"/>
                <w:szCs w:val="18"/>
              </w:rPr>
            </w:pPr>
            <w:r>
              <w:rPr>
                <w:rFonts w:hint="eastAsia" w:ascii="宋体" w:hAnsi="宋体" w:cs="宋体"/>
                <w:sz w:val="18"/>
                <w:szCs w:val="18"/>
              </w:rPr>
              <w:t>50分</w:t>
            </w: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p>
            <w:pPr>
              <w:spacing w:line="300" w:lineRule="exact"/>
              <w:jc w:val="center"/>
              <w:rPr>
                <w:rFonts w:hint="eastAsia" w:ascii="宋体" w:hAnsi="宋体" w:cs="宋体"/>
                <w:sz w:val="18"/>
                <w:szCs w:val="18"/>
              </w:rPr>
            </w:pPr>
            <w:r>
              <w:rPr>
                <w:rFonts w:hint="eastAsia" w:ascii="宋体" w:hAnsi="宋体" w:cs="宋体"/>
                <w:sz w:val="18"/>
                <w:szCs w:val="18"/>
              </w:rPr>
              <w:t>未焊满</w:t>
            </w:r>
          </w:p>
          <w:p>
            <w:pPr>
              <w:spacing w:line="300" w:lineRule="exact"/>
              <w:jc w:val="center"/>
              <w:rPr>
                <w:rFonts w:hint="eastAsia" w:ascii="宋体" w:hAnsi="宋体" w:cs="宋体"/>
                <w:sz w:val="18"/>
                <w:szCs w:val="18"/>
              </w:rPr>
            </w:pPr>
            <w:r>
              <w:rPr>
                <w:rFonts w:hint="eastAsia" w:ascii="宋体" w:hAnsi="宋体" w:cs="宋体"/>
                <w:sz w:val="18"/>
                <w:szCs w:val="18"/>
              </w:rPr>
              <w:t>7分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 ≤2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 ≤3</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742" w:type="dxa"/>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未焊满</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≤0.5</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＞0.5</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7</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6～4</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3～1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高低差</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742"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直线度</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直线度</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742" w:type="dxa"/>
            <w:vAlign w:val="center"/>
          </w:tcPr>
          <w:p>
            <w:pPr>
              <w:spacing w:line="300" w:lineRule="exact"/>
              <w:jc w:val="center"/>
              <w:rPr>
                <w:rFonts w:hint="eastAsia" w:ascii="宋体" w:hAnsi="宋体" w:cs="宋体"/>
                <w:sz w:val="18"/>
                <w:szCs w:val="18"/>
              </w:rPr>
            </w:pPr>
          </w:p>
        </w:tc>
        <w:tc>
          <w:tcPr>
            <w:tcW w:w="676" w:type="dxa"/>
            <w:vMerge w:val="continue"/>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宽窄差</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 ≤3</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742"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p>
            <w:pPr>
              <w:spacing w:line="300" w:lineRule="exact"/>
              <w:jc w:val="center"/>
              <w:rPr>
                <w:rFonts w:hint="eastAsia" w:ascii="宋体" w:hAnsi="宋体" w:cs="宋体"/>
                <w:sz w:val="18"/>
                <w:szCs w:val="18"/>
              </w:rPr>
            </w:pPr>
            <w:r>
              <w:rPr>
                <w:rFonts w:hint="eastAsia" w:ascii="宋体" w:hAnsi="宋体" w:cs="宋体"/>
                <w:sz w:val="18"/>
                <w:szCs w:val="18"/>
              </w:rPr>
              <w:t>未熔合</w:t>
            </w:r>
          </w:p>
          <w:p>
            <w:pPr>
              <w:spacing w:line="300" w:lineRule="exact"/>
              <w:jc w:val="center"/>
              <w:rPr>
                <w:rFonts w:hint="eastAsia" w:ascii="宋体" w:hAnsi="宋体" w:cs="宋体"/>
                <w:sz w:val="18"/>
                <w:szCs w:val="18"/>
              </w:rPr>
            </w:pPr>
            <w:r>
              <w:rPr>
                <w:rFonts w:hint="eastAsia" w:ascii="宋体" w:hAnsi="宋体" w:cs="宋体"/>
                <w:sz w:val="18"/>
                <w:szCs w:val="18"/>
              </w:rPr>
              <w:t>10分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L≤15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742" w:type="dxa"/>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未熔合</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L≤2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L≤3</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L＞3</w:t>
            </w:r>
          </w:p>
        </w:tc>
        <w:tc>
          <w:tcPr>
            <w:tcW w:w="742" w:type="dxa"/>
            <w:vAlign w:val="center"/>
          </w:tcPr>
          <w:p>
            <w:pPr>
              <w:spacing w:line="300" w:lineRule="exact"/>
              <w:jc w:val="center"/>
              <w:rPr>
                <w:rFonts w:hint="eastAsia" w:ascii="宋体" w:hAnsi="宋体" w:cs="宋体"/>
                <w:sz w:val="18"/>
                <w:szCs w:val="18"/>
              </w:rPr>
            </w:pPr>
          </w:p>
        </w:tc>
        <w:tc>
          <w:tcPr>
            <w:tcW w:w="676" w:type="dxa"/>
            <w:vMerge w:val="continue"/>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10</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6～4</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3～1</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表面</w:t>
            </w:r>
          </w:p>
          <w:p>
            <w:pPr>
              <w:spacing w:line="300" w:lineRule="exact"/>
              <w:jc w:val="center"/>
              <w:rPr>
                <w:rFonts w:hint="eastAsia" w:ascii="宋体" w:hAnsi="宋体" w:cs="宋体"/>
                <w:sz w:val="18"/>
                <w:szCs w:val="18"/>
              </w:rPr>
            </w:pPr>
            <w:r>
              <w:rPr>
                <w:rFonts w:hint="eastAsia" w:ascii="宋体" w:hAnsi="宋体" w:cs="宋体"/>
                <w:sz w:val="18"/>
                <w:szCs w:val="18"/>
              </w:rPr>
              <w:t>缺陷</w:t>
            </w:r>
          </w:p>
          <w:p>
            <w:pPr>
              <w:spacing w:line="300" w:lineRule="exact"/>
              <w:jc w:val="center"/>
              <w:rPr>
                <w:rFonts w:hint="eastAsia" w:ascii="宋体" w:hAnsi="宋体" w:cs="宋体"/>
                <w:sz w:val="18"/>
                <w:szCs w:val="18"/>
              </w:rPr>
            </w:pPr>
            <w:r>
              <w:rPr>
                <w:rFonts w:hint="eastAsia" w:ascii="宋体" w:hAnsi="宋体" w:cs="宋体"/>
                <w:sz w:val="18"/>
                <w:szCs w:val="18"/>
              </w:rPr>
              <w:t>10分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圆形缺陷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N=1</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条形缺陷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L≤2</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10</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6～4</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3～1</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6"/>
                <w:szCs w:val="16"/>
              </w:rPr>
              <w:t>表面成形</w:t>
            </w:r>
            <w:r>
              <w:rPr>
                <w:rFonts w:hint="eastAsia" w:ascii="宋体" w:hAnsi="宋体" w:cs="宋体"/>
                <w:sz w:val="18"/>
                <w:szCs w:val="18"/>
              </w:rPr>
              <w:t>8分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优</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良</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一般</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差</w:t>
            </w:r>
          </w:p>
        </w:tc>
        <w:tc>
          <w:tcPr>
            <w:tcW w:w="742"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8</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7～4</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3～1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背面焊缝</w:t>
            </w:r>
          </w:p>
          <w:p>
            <w:pPr>
              <w:spacing w:line="300" w:lineRule="exact"/>
              <w:jc w:val="center"/>
              <w:rPr>
                <w:rFonts w:hint="eastAsia" w:ascii="宋体" w:hAnsi="宋体" w:cs="宋体"/>
                <w:sz w:val="18"/>
                <w:szCs w:val="18"/>
              </w:rPr>
            </w:pPr>
            <w:r>
              <w:rPr>
                <w:rFonts w:hint="eastAsia" w:ascii="宋体" w:hAnsi="宋体" w:cs="宋体"/>
                <w:sz w:val="18"/>
                <w:szCs w:val="18"/>
              </w:rPr>
              <w:t>40分</w:t>
            </w: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p>
            <w:pPr>
              <w:spacing w:line="300" w:lineRule="exact"/>
              <w:jc w:val="center"/>
              <w:rPr>
                <w:rFonts w:hint="eastAsia" w:ascii="宋体" w:hAnsi="宋体" w:cs="宋体"/>
                <w:sz w:val="18"/>
                <w:szCs w:val="18"/>
              </w:rPr>
            </w:pPr>
            <w:r>
              <w:rPr>
                <w:rFonts w:hint="eastAsia" w:ascii="宋体" w:hAnsi="宋体" w:cs="宋体"/>
                <w:sz w:val="18"/>
                <w:szCs w:val="18"/>
              </w:rPr>
              <w:t>凹陷</w:t>
            </w:r>
          </w:p>
          <w:p>
            <w:pPr>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余高</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742" w:type="dxa"/>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凹陷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＞0，≤0.5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＞0.5，≤1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742" w:type="dxa"/>
            <w:vAlign w:val="center"/>
          </w:tcPr>
          <w:p>
            <w:pPr>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宽窄差</w:t>
            </w:r>
          </w:p>
          <w:p>
            <w:pPr>
              <w:spacing w:line="300" w:lineRule="exact"/>
              <w:jc w:val="center"/>
              <w:rPr>
                <w:rFonts w:hint="eastAsia" w:ascii="宋体" w:hAnsi="宋体" w:cs="宋体"/>
                <w:sz w:val="18"/>
                <w:szCs w:val="18"/>
              </w:rPr>
            </w:pPr>
            <w:r>
              <w:rPr>
                <w:rFonts w:hint="eastAsia" w:ascii="宋体" w:hAnsi="宋体" w:cs="宋体"/>
                <w:sz w:val="18"/>
                <w:szCs w:val="18"/>
              </w:rPr>
              <w:t>4分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＞1，≤1.5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＞1.5，≤2</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＞2或＜间隙</w:t>
            </w:r>
          </w:p>
        </w:tc>
        <w:tc>
          <w:tcPr>
            <w:tcW w:w="742"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4</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未焊透</w:t>
            </w:r>
          </w:p>
          <w:p>
            <w:pPr>
              <w:widowControl/>
              <w:spacing w:line="300" w:lineRule="exact"/>
              <w:jc w:val="center"/>
              <w:rPr>
                <w:rFonts w:hint="eastAsia" w:ascii="宋体" w:hAnsi="宋体" w:cs="宋体"/>
                <w:sz w:val="18"/>
                <w:szCs w:val="18"/>
              </w:rPr>
            </w:pPr>
            <w:r>
              <w:rPr>
                <w:rFonts w:hint="eastAsia" w:ascii="宋体" w:hAnsi="宋体" w:cs="宋体"/>
                <w:sz w:val="18"/>
                <w:szCs w:val="18"/>
              </w:rPr>
              <w:t>9分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长度≤5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长度≤10</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长度＞10</w:t>
            </w:r>
          </w:p>
        </w:tc>
        <w:tc>
          <w:tcPr>
            <w:tcW w:w="742" w:type="dxa"/>
            <w:vMerge w:val="restart"/>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9</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p>
            <w:pPr>
              <w:spacing w:line="300" w:lineRule="exact"/>
              <w:jc w:val="center"/>
              <w:rPr>
                <w:rFonts w:hint="eastAsia" w:ascii="宋体" w:hAnsi="宋体" w:cs="宋体"/>
                <w:sz w:val="18"/>
                <w:szCs w:val="18"/>
              </w:rPr>
            </w:pPr>
            <w:r>
              <w:rPr>
                <w:rFonts w:hint="eastAsia" w:ascii="宋体" w:hAnsi="宋体" w:cs="宋体"/>
                <w:sz w:val="18"/>
                <w:szCs w:val="18"/>
              </w:rPr>
              <w:t>8分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咬边</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L≤15</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H＞0.5 L＞30</w:t>
            </w:r>
          </w:p>
        </w:tc>
        <w:tc>
          <w:tcPr>
            <w:tcW w:w="742" w:type="dxa"/>
            <w:vMerge w:val="restart"/>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8</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tcPr>
          <w:p>
            <w:pPr>
              <w:spacing w:line="300" w:lineRule="exact"/>
              <w:jc w:val="center"/>
              <w:rPr>
                <w:rFonts w:hint="eastAsia" w:ascii="宋体" w:hAnsi="宋体" w:cs="宋体"/>
                <w:sz w:val="18"/>
                <w:szCs w:val="18"/>
              </w:rPr>
            </w:pPr>
          </w:p>
        </w:tc>
        <w:tc>
          <w:tcPr>
            <w:tcW w:w="676" w:type="dxa"/>
            <w:vMerge w:val="continue"/>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表面</w:t>
            </w:r>
          </w:p>
          <w:p>
            <w:pPr>
              <w:spacing w:line="300" w:lineRule="exact"/>
              <w:jc w:val="center"/>
              <w:rPr>
                <w:rFonts w:hint="eastAsia" w:ascii="宋体" w:hAnsi="宋体" w:cs="宋体"/>
                <w:sz w:val="18"/>
                <w:szCs w:val="18"/>
              </w:rPr>
            </w:pPr>
            <w:r>
              <w:rPr>
                <w:rFonts w:hint="eastAsia" w:ascii="宋体" w:hAnsi="宋体" w:cs="宋体"/>
                <w:sz w:val="18"/>
                <w:szCs w:val="18"/>
              </w:rPr>
              <w:t>缺陷</w:t>
            </w:r>
          </w:p>
          <w:p>
            <w:pPr>
              <w:spacing w:line="300" w:lineRule="exact"/>
              <w:jc w:val="center"/>
              <w:rPr>
                <w:rFonts w:hint="eastAsia" w:ascii="宋体" w:hAnsi="宋体" w:cs="宋体"/>
                <w:sz w:val="18"/>
                <w:szCs w:val="18"/>
              </w:rPr>
            </w:pPr>
            <w:r>
              <w:rPr>
                <w:rFonts w:hint="eastAsia" w:ascii="宋体" w:hAnsi="宋体" w:cs="宋体"/>
                <w:sz w:val="18"/>
                <w:szCs w:val="18"/>
              </w:rPr>
              <w:t>8分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圆形缺陷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N=1</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Φ＞1  N＞2</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条形缺陷</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L≤2</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H＞0.5 L＞3</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8</w:t>
            </w:r>
          </w:p>
        </w:tc>
        <w:tc>
          <w:tcPr>
            <w:tcW w:w="1620"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表面成形6分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优</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良</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一般</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差</w:t>
            </w:r>
          </w:p>
        </w:tc>
        <w:tc>
          <w:tcPr>
            <w:tcW w:w="742"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474" w:type="dxa"/>
            <w:vMerge w:val="continue"/>
            <w:vAlign w:val="center"/>
          </w:tcPr>
          <w:p>
            <w:pPr>
              <w:widowControl/>
              <w:spacing w:line="300" w:lineRule="exact"/>
              <w:jc w:val="center"/>
              <w:rPr>
                <w:rFonts w:hint="eastAsia" w:ascii="宋体" w:hAnsi="宋体" w:cs="宋体"/>
                <w:sz w:val="18"/>
                <w:szCs w:val="18"/>
              </w:rPr>
            </w:pPr>
          </w:p>
        </w:tc>
        <w:tc>
          <w:tcPr>
            <w:tcW w:w="928" w:type="dxa"/>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6</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5～3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402" w:type="dxa"/>
            <w:gridSpan w:val="2"/>
            <w:vMerge w:val="restart"/>
            <w:vAlign w:val="center"/>
          </w:tcPr>
          <w:p>
            <w:pPr>
              <w:spacing w:line="300" w:lineRule="exact"/>
              <w:jc w:val="center"/>
              <w:rPr>
                <w:rFonts w:hint="eastAsia" w:ascii="宋体" w:hAnsi="宋体" w:cs="宋体"/>
                <w:sz w:val="18"/>
                <w:szCs w:val="18"/>
              </w:rPr>
            </w:pPr>
            <w:r>
              <w:rPr>
                <w:rFonts w:hint="eastAsia" w:ascii="宋体" w:hAnsi="宋体" w:cs="宋体"/>
                <w:sz w:val="18"/>
                <w:szCs w:val="18"/>
              </w:rPr>
              <w:t>错边＋角变形5分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＞2，≤3</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w:t>
            </w:r>
          </w:p>
        </w:tc>
        <w:tc>
          <w:tcPr>
            <w:tcW w:w="742" w:type="dxa"/>
            <w:vMerge w:val="restart"/>
            <w:vAlign w:val="center"/>
          </w:tcPr>
          <w:p>
            <w:pPr>
              <w:spacing w:line="300" w:lineRule="exact"/>
              <w:jc w:val="center"/>
              <w:rPr>
                <w:rFonts w:hint="eastAsia" w:ascii="宋体" w:hAnsi="宋体" w:cs="宋体"/>
                <w:sz w:val="18"/>
                <w:szCs w:val="18"/>
              </w:rPr>
            </w:pPr>
          </w:p>
        </w:tc>
        <w:tc>
          <w:tcPr>
            <w:tcW w:w="676" w:type="dxa"/>
            <w:vMerge w:val="restart"/>
            <w:vAlign w:val="center"/>
          </w:tcPr>
          <w:p>
            <w:pPr>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402" w:type="dxa"/>
            <w:gridSpan w:val="2"/>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4～3</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2～1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402" w:type="dxa"/>
            <w:gridSpan w:val="2"/>
            <w:vMerge w:val="restart"/>
            <w:vAlign w:val="center"/>
          </w:tcPr>
          <w:p>
            <w:pPr>
              <w:widowControl/>
              <w:spacing w:line="300" w:lineRule="exact"/>
              <w:jc w:val="center"/>
              <w:rPr>
                <w:rFonts w:hint="eastAsia" w:ascii="宋体" w:hAnsi="宋体" w:cs="宋体"/>
                <w:sz w:val="18"/>
                <w:szCs w:val="18"/>
              </w:rPr>
            </w:pPr>
            <w:r>
              <w:rPr>
                <w:rFonts w:hint="eastAsia" w:ascii="宋体" w:hAnsi="宋体" w:cs="宋体"/>
                <w:sz w:val="18"/>
                <w:szCs w:val="18"/>
              </w:rPr>
              <w:t>电弧擦伤</w:t>
            </w:r>
          </w:p>
          <w:p>
            <w:pPr>
              <w:widowControl/>
              <w:spacing w:line="300" w:lineRule="exact"/>
              <w:jc w:val="center"/>
              <w:rPr>
                <w:rFonts w:hint="eastAsia" w:ascii="宋体" w:hAnsi="宋体" w:cs="宋体"/>
                <w:sz w:val="18"/>
                <w:szCs w:val="18"/>
              </w:rPr>
            </w:pPr>
            <w:r>
              <w:rPr>
                <w:rFonts w:hint="eastAsia" w:ascii="宋体" w:hAnsi="宋体" w:cs="宋体"/>
                <w:sz w:val="18"/>
                <w:szCs w:val="18"/>
              </w:rPr>
              <w:t>5分</w:t>
            </w: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标准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无</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轻</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中</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重</w:t>
            </w:r>
          </w:p>
        </w:tc>
        <w:tc>
          <w:tcPr>
            <w:tcW w:w="742" w:type="dxa"/>
            <w:vMerge w:val="restart"/>
            <w:vAlign w:val="center"/>
          </w:tcPr>
          <w:p>
            <w:pPr>
              <w:widowControl/>
              <w:spacing w:line="300" w:lineRule="exact"/>
              <w:jc w:val="center"/>
              <w:rPr>
                <w:rFonts w:hint="eastAsia" w:ascii="宋体" w:hAnsi="宋体" w:cs="宋体"/>
                <w:sz w:val="18"/>
                <w:szCs w:val="18"/>
              </w:rPr>
            </w:pPr>
          </w:p>
        </w:tc>
        <w:tc>
          <w:tcPr>
            <w:tcW w:w="676" w:type="dxa"/>
            <w:vMerge w:val="restart"/>
            <w:vAlign w:val="center"/>
          </w:tcPr>
          <w:p>
            <w:pPr>
              <w:widowControl/>
              <w:spacing w:line="30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1402" w:type="dxa"/>
            <w:gridSpan w:val="2"/>
            <w:vMerge w:val="continue"/>
            <w:vAlign w:val="center"/>
          </w:tcPr>
          <w:p>
            <w:pPr>
              <w:widowControl/>
              <w:spacing w:line="300" w:lineRule="exact"/>
              <w:jc w:val="center"/>
              <w:rPr>
                <w:rFonts w:hint="eastAsia" w:ascii="宋体" w:hAnsi="宋体" w:cs="宋体"/>
                <w:sz w:val="18"/>
                <w:szCs w:val="18"/>
              </w:rPr>
            </w:pPr>
          </w:p>
        </w:tc>
        <w:tc>
          <w:tcPr>
            <w:tcW w:w="1115"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配分</w:t>
            </w:r>
          </w:p>
        </w:tc>
        <w:tc>
          <w:tcPr>
            <w:tcW w:w="1161"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620"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3～2</w:t>
            </w:r>
          </w:p>
        </w:tc>
        <w:tc>
          <w:tcPr>
            <w:tcW w:w="1468" w:type="dxa"/>
            <w:vAlign w:val="center"/>
          </w:tcPr>
          <w:p>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892" w:type="dxa"/>
            <w:gridSpan w:val="2"/>
            <w:vAlign w:val="center"/>
          </w:tcPr>
          <w:p>
            <w:pPr>
              <w:spacing w:line="300" w:lineRule="exact"/>
              <w:jc w:val="center"/>
              <w:rPr>
                <w:rFonts w:hint="eastAsia" w:ascii="宋体" w:hAnsi="宋体" w:cs="宋体"/>
                <w:sz w:val="18"/>
                <w:szCs w:val="18"/>
              </w:rPr>
            </w:pPr>
            <w:r>
              <w:rPr>
                <w:rFonts w:hint="eastAsia" w:ascii="宋体" w:hAnsi="宋体" w:cs="宋体"/>
                <w:sz w:val="18"/>
                <w:szCs w:val="18"/>
              </w:rPr>
              <w:t>0</w:t>
            </w:r>
          </w:p>
        </w:tc>
        <w:tc>
          <w:tcPr>
            <w:tcW w:w="742" w:type="dxa"/>
            <w:vMerge w:val="continue"/>
            <w:vAlign w:val="center"/>
          </w:tcPr>
          <w:p>
            <w:pPr>
              <w:widowControl/>
              <w:spacing w:line="300" w:lineRule="exact"/>
              <w:jc w:val="center"/>
              <w:rPr>
                <w:rFonts w:hint="eastAsia" w:ascii="宋体" w:hAnsi="宋体" w:cs="宋体"/>
                <w:sz w:val="18"/>
                <w:szCs w:val="18"/>
              </w:rPr>
            </w:pPr>
          </w:p>
        </w:tc>
        <w:tc>
          <w:tcPr>
            <w:tcW w:w="676" w:type="dxa"/>
            <w:vMerge w:val="continue"/>
            <w:vAlign w:val="center"/>
          </w:tcPr>
          <w:p>
            <w:pPr>
              <w:widowControl/>
              <w:spacing w:line="300" w:lineRule="exact"/>
              <w:jc w:val="center"/>
              <w:rPr>
                <w:rFonts w:hint="eastAsia" w:ascii="宋体" w:hAnsi="宋体" w:cs="宋体"/>
                <w:sz w:val="18"/>
                <w:szCs w:val="18"/>
              </w:rPr>
            </w:pPr>
          </w:p>
        </w:tc>
      </w:tr>
    </w:tbl>
    <w:p>
      <w:pPr>
        <w:spacing w:line="320" w:lineRule="exact"/>
        <w:rPr>
          <w:rFonts w:hint="eastAsia" w:ascii="宋体" w:hAnsi="宋体"/>
        </w:rPr>
      </w:pPr>
      <w:r>
        <w:rPr>
          <w:rFonts w:hint="eastAsia" w:ascii="宋体" w:hAnsi="宋体"/>
        </w:rPr>
        <w:t>注：1.在同一检查项目中有两个以上缺陷项目时，应以其中缺陷最严重得分最少的项目给分。2.焊缝表面有裂纹、标记、补焊、打磨、烧穿、焊瘤及去除表面痕迹的，该试件的表面成型、表面缺陷、咬边项目均给0分。3.盖面层焊缝中间75mm范围内须有一处起停弧,未停弧射线检测为0分。4.实际得分=评分得分</w:t>
      </w:r>
      <w:r>
        <w:rPr>
          <w:rFonts w:ascii="宋体" w:hAnsi="宋体"/>
        </w:rPr>
        <w:t>×</w:t>
      </w:r>
      <w:r>
        <w:rPr>
          <w:rFonts w:hint="eastAsia" w:ascii="宋体" w:hAnsi="宋体"/>
        </w:rPr>
        <w:t>15%。</w:t>
      </w:r>
    </w:p>
    <w:p>
      <w:pPr>
        <w:pStyle w:val="10"/>
        <w:spacing w:after="0" w:line="560" w:lineRule="exact"/>
        <w:ind w:left="0" w:leftChars="0"/>
        <w:rPr>
          <w:rFonts w:hint="eastAsia" w:ascii="仿宋_GB2312" w:hAnsi="宋体"/>
          <w:bCs/>
          <w:w w:val="80"/>
          <w:sz w:val="28"/>
          <w:szCs w:val="28"/>
        </w:rPr>
      </w:pPr>
      <w:r>
        <w:rPr>
          <w:rFonts w:hint="eastAsia" w:ascii="仿宋_GB2312" w:hAnsi="宋体"/>
          <w:b/>
          <w:w w:val="80"/>
          <w:sz w:val="28"/>
          <w:szCs w:val="28"/>
        </w:rPr>
        <w:t>表3：试件射线底片评分标准</w:t>
      </w:r>
    </w:p>
    <w:tbl>
      <w:tblPr>
        <w:tblStyle w:val="18"/>
        <w:tblW w:w="9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168"/>
        <w:gridCol w:w="458"/>
        <w:gridCol w:w="442"/>
        <w:gridCol w:w="623"/>
        <w:gridCol w:w="480"/>
        <w:gridCol w:w="1241"/>
        <w:gridCol w:w="1104"/>
        <w:gridCol w:w="277"/>
        <w:gridCol w:w="964"/>
        <w:gridCol w:w="9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1214" w:type="dxa"/>
            <w:vAlign w:val="center"/>
          </w:tcPr>
          <w:p>
            <w:pPr>
              <w:jc w:val="center"/>
              <w:rPr>
                <w:rFonts w:hint="eastAsia" w:ascii="宋体" w:hAnsi="宋体"/>
                <w:b/>
                <w:bCs/>
                <w:szCs w:val="21"/>
              </w:rPr>
            </w:pPr>
            <w:r>
              <w:rPr>
                <w:rFonts w:hint="eastAsia" w:ascii="宋体" w:hAnsi="宋体"/>
                <w:b/>
                <w:bCs/>
                <w:szCs w:val="21"/>
              </w:rPr>
              <w:t>明码</w:t>
            </w:r>
          </w:p>
        </w:tc>
        <w:tc>
          <w:tcPr>
            <w:tcW w:w="1168" w:type="dxa"/>
            <w:vAlign w:val="center"/>
          </w:tcPr>
          <w:p>
            <w:pPr>
              <w:jc w:val="center"/>
              <w:rPr>
                <w:rFonts w:hint="eastAsia" w:ascii="宋体" w:hAnsi="宋体"/>
                <w:b/>
                <w:bCs/>
                <w:szCs w:val="21"/>
              </w:rPr>
            </w:pPr>
          </w:p>
        </w:tc>
        <w:tc>
          <w:tcPr>
            <w:tcW w:w="1523" w:type="dxa"/>
            <w:gridSpan w:val="3"/>
            <w:vAlign w:val="center"/>
          </w:tcPr>
          <w:p>
            <w:pPr>
              <w:jc w:val="center"/>
              <w:rPr>
                <w:rFonts w:hint="eastAsia" w:ascii="宋体" w:hAnsi="宋体"/>
                <w:b/>
                <w:bCs/>
                <w:szCs w:val="21"/>
              </w:rPr>
            </w:pPr>
            <w:r>
              <w:rPr>
                <w:rFonts w:hint="eastAsia" w:ascii="宋体" w:hAnsi="宋体"/>
                <w:b/>
                <w:bCs/>
                <w:szCs w:val="21"/>
              </w:rPr>
              <w:t>裁判员签名</w:t>
            </w:r>
          </w:p>
        </w:tc>
        <w:tc>
          <w:tcPr>
            <w:tcW w:w="2825" w:type="dxa"/>
            <w:gridSpan w:val="3"/>
            <w:vAlign w:val="center"/>
          </w:tcPr>
          <w:p>
            <w:pPr>
              <w:jc w:val="center"/>
              <w:rPr>
                <w:rFonts w:hint="eastAsia" w:ascii="宋体" w:hAnsi="宋体"/>
                <w:szCs w:val="21"/>
              </w:rPr>
            </w:pPr>
          </w:p>
        </w:tc>
        <w:tc>
          <w:tcPr>
            <w:tcW w:w="1241" w:type="dxa"/>
            <w:gridSpan w:val="2"/>
            <w:vAlign w:val="center"/>
          </w:tcPr>
          <w:p>
            <w:pPr>
              <w:jc w:val="center"/>
              <w:rPr>
                <w:rFonts w:hint="eastAsia" w:ascii="宋体" w:hAnsi="宋体"/>
                <w:b/>
                <w:bCs/>
                <w:szCs w:val="21"/>
              </w:rPr>
            </w:pPr>
            <w:r>
              <w:rPr>
                <w:rFonts w:hint="eastAsia" w:ascii="宋体" w:hAnsi="宋体"/>
                <w:b/>
                <w:bCs/>
                <w:szCs w:val="21"/>
              </w:rPr>
              <w:t>实际得分</w:t>
            </w:r>
          </w:p>
        </w:tc>
        <w:tc>
          <w:tcPr>
            <w:tcW w:w="1626"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39" w:hRule="atLeast"/>
          <w:jc w:val="center"/>
        </w:trPr>
        <w:tc>
          <w:tcPr>
            <w:tcW w:w="9597" w:type="dxa"/>
            <w:gridSpan w:val="12"/>
            <w:vAlign w:val="center"/>
          </w:tcPr>
          <w:p>
            <w:pPr>
              <w:jc w:val="center"/>
              <w:rPr>
                <w:rFonts w:hint="eastAsia"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2382" w:type="dxa"/>
            <w:gridSpan w:val="2"/>
            <w:vMerge w:val="restart"/>
            <w:vAlign w:val="center"/>
          </w:tcPr>
          <w:p>
            <w:pPr>
              <w:jc w:val="center"/>
              <w:rPr>
                <w:rFonts w:hint="eastAsia" w:ascii="宋体" w:hAnsi="宋体"/>
              </w:rPr>
            </w:pPr>
            <w:r>
              <w:rPr>
                <w:rFonts w:hint="eastAsia" w:ascii="宋体" w:hAnsi="宋体"/>
              </w:rPr>
              <w:t>检查项目</w:t>
            </w:r>
          </w:p>
        </w:tc>
        <w:tc>
          <w:tcPr>
            <w:tcW w:w="4625" w:type="dxa"/>
            <w:gridSpan w:val="7"/>
            <w:vAlign w:val="center"/>
          </w:tcPr>
          <w:p>
            <w:pPr>
              <w:jc w:val="center"/>
              <w:rPr>
                <w:rFonts w:hint="eastAsia" w:ascii="宋体" w:hAnsi="宋体"/>
              </w:rPr>
            </w:pPr>
            <w:r>
              <w:rPr>
                <w:rFonts w:hint="eastAsia" w:ascii="宋体" w:hAnsi="宋体"/>
              </w:rPr>
              <w:t>焊缝等级  配分</w:t>
            </w:r>
          </w:p>
        </w:tc>
        <w:tc>
          <w:tcPr>
            <w:tcW w:w="964" w:type="dxa"/>
            <w:vMerge w:val="restart"/>
            <w:vAlign w:val="center"/>
          </w:tcPr>
          <w:p>
            <w:pPr>
              <w:jc w:val="center"/>
              <w:rPr>
                <w:rFonts w:hint="eastAsia" w:ascii="宋体" w:hAnsi="宋体"/>
              </w:rPr>
            </w:pPr>
            <w:r>
              <w:rPr>
                <w:rFonts w:hint="eastAsia" w:ascii="宋体" w:hAnsi="宋体"/>
              </w:rPr>
              <w:t>焊缝评定等级</w:t>
            </w:r>
          </w:p>
        </w:tc>
        <w:tc>
          <w:tcPr>
            <w:tcW w:w="915" w:type="dxa"/>
            <w:vMerge w:val="restart"/>
            <w:vAlign w:val="center"/>
          </w:tcPr>
          <w:p>
            <w:pPr>
              <w:jc w:val="center"/>
              <w:rPr>
                <w:rFonts w:hint="eastAsia" w:ascii="宋体" w:hAnsi="宋体"/>
              </w:rPr>
            </w:pPr>
            <w:r>
              <w:rPr>
                <w:rFonts w:hint="eastAsia" w:ascii="宋体" w:hAnsi="宋体"/>
              </w:rPr>
              <w:t>评定区外缺陷点数</w:t>
            </w:r>
          </w:p>
        </w:tc>
        <w:tc>
          <w:tcPr>
            <w:tcW w:w="711" w:type="dxa"/>
            <w:vMerge w:val="restart"/>
            <w:vAlign w:val="center"/>
          </w:tcPr>
          <w:p>
            <w:pPr>
              <w:jc w:val="center"/>
              <w:rPr>
                <w:rFonts w:hint="eastAsia" w:ascii="宋体" w:hAnsi="宋体"/>
              </w:rPr>
            </w:pPr>
            <w:r>
              <w:rPr>
                <w:rFonts w:hint="eastAsia" w:ascii="宋体" w:hAnsi="宋体"/>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2382" w:type="dxa"/>
            <w:gridSpan w:val="2"/>
            <w:vMerge w:val="continue"/>
            <w:vAlign w:val="center"/>
          </w:tcPr>
          <w:p>
            <w:pPr>
              <w:widowControl/>
              <w:jc w:val="center"/>
              <w:rPr>
                <w:rFonts w:hint="eastAsia" w:ascii="宋体" w:hAnsi="宋体"/>
              </w:rPr>
            </w:pPr>
          </w:p>
        </w:tc>
        <w:tc>
          <w:tcPr>
            <w:tcW w:w="900" w:type="dxa"/>
            <w:gridSpan w:val="2"/>
            <w:vAlign w:val="center"/>
          </w:tcPr>
          <w:p>
            <w:pPr>
              <w:jc w:val="center"/>
              <w:rPr>
                <w:rFonts w:hint="eastAsia" w:ascii="宋体" w:hAnsi="宋体"/>
              </w:rPr>
            </w:pPr>
            <w:r>
              <w:rPr>
                <w:rFonts w:hint="eastAsia" w:ascii="宋体" w:hAnsi="宋体"/>
              </w:rPr>
              <w:t>Ⅰ级</w:t>
            </w:r>
          </w:p>
        </w:tc>
        <w:tc>
          <w:tcPr>
            <w:tcW w:w="1103" w:type="dxa"/>
            <w:gridSpan w:val="2"/>
            <w:vAlign w:val="center"/>
          </w:tcPr>
          <w:p>
            <w:pPr>
              <w:jc w:val="center"/>
              <w:rPr>
                <w:rFonts w:hint="eastAsia" w:ascii="宋体" w:hAnsi="宋体"/>
              </w:rPr>
            </w:pPr>
            <w:r>
              <w:rPr>
                <w:rFonts w:hint="eastAsia" w:ascii="宋体" w:hAnsi="宋体"/>
              </w:rPr>
              <w:t>Ⅰ级</w:t>
            </w:r>
          </w:p>
        </w:tc>
        <w:tc>
          <w:tcPr>
            <w:tcW w:w="1241" w:type="dxa"/>
            <w:vAlign w:val="center"/>
          </w:tcPr>
          <w:p>
            <w:pPr>
              <w:jc w:val="center"/>
              <w:rPr>
                <w:rFonts w:hint="eastAsia" w:ascii="宋体" w:hAnsi="宋体"/>
              </w:rPr>
            </w:pPr>
            <w:r>
              <w:rPr>
                <w:rFonts w:hint="eastAsia" w:ascii="宋体" w:hAnsi="宋体"/>
              </w:rPr>
              <w:t>Ⅱ级</w:t>
            </w:r>
          </w:p>
        </w:tc>
        <w:tc>
          <w:tcPr>
            <w:tcW w:w="1381" w:type="dxa"/>
            <w:gridSpan w:val="2"/>
            <w:vAlign w:val="center"/>
          </w:tcPr>
          <w:p>
            <w:pPr>
              <w:jc w:val="center"/>
              <w:rPr>
                <w:rFonts w:hint="eastAsia" w:ascii="宋体" w:hAnsi="宋体"/>
              </w:rPr>
            </w:pPr>
            <w:r>
              <w:rPr>
                <w:rFonts w:hint="eastAsia" w:ascii="宋体" w:hAnsi="宋体"/>
              </w:rPr>
              <w:t>Ⅲ级</w:t>
            </w:r>
          </w:p>
        </w:tc>
        <w:tc>
          <w:tcPr>
            <w:tcW w:w="964" w:type="dxa"/>
            <w:vMerge w:val="continue"/>
            <w:vAlign w:val="center"/>
          </w:tcPr>
          <w:p>
            <w:pPr>
              <w:jc w:val="center"/>
              <w:rPr>
                <w:rFonts w:hint="eastAsia" w:ascii="宋体" w:hAnsi="宋体"/>
              </w:rPr>
            </w:pPr>
          </w:p>
        </w:tc>
        <w:tc>
          <w:tcPr>
            <w:tcW w:w="915" w:type="dxa"/>
            <w:vMerge w:val="continue"/>
            <w:vAlign w:val="center"/>
          </w:tcPr>
          <w:p>
            <w:pPr>
              <w:widowControl/>
              <w:jc w:val="center"/>
              <w:rPr>
                <w:rFonts w:hint="eastAsia" w:ascii="宋体" w:hAnsi="宋体"/>
              </w:rPr>
            </w:pPr>
          </w:p>
        </w:tc>
        <w:tc>
          <w:tcPr>
            <w:tcW w:w="711" w:type="dxa"/>
            <w:vMerge w:val="continue"/>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9" w:hRule="atLeast"/>
          <w:jc w:val="center"/>
        </w:trPr>
        <w:tc>
          <w:tcPr>
            <w:tcW w:w="2382" w:type="dxa"/>
            <w:gridSpan w:val="2"/>
            <w:vAlign w:val="center"/>
          </w:tcPr>
          <w:p>
            <w:pPr>
              <w:jc w:val="center"/>
              <w:rPr>
                <w:rFonts w:hint="eastAsia" w:ascii="宋体" w:hAnsi="宋体"/>
              </w:rPr>
            </w:pPr>
            <w:r>
              <w:rPr>
                <w:rFonts w:hint="eastAsia" w:ascii="宋体" w:hAnsi="宋体"/>
              </w:rPr>
              <w:t>无缺陷</w:t>
            </w:r>
          </w:p>
        </w:tc>
        <w:tc>
          <w:tcPr>
            <w:tcW w:w="900" w:type="dxa"/>
            <w:gridSpan w:val="2"/>
            <w:vAlign w:val="center"/>
          </w:tcPr>
          <w:p>
            <w:pPr>
              <w:jc w:val="center"/>
              <w:rPr>
                <w:rFonts w:hint="eastAsia" w:ascii="宋体" w:hAnsi="宋体"/>
              </w:rPr>
            </w:pPr>
            <w:r>
              <w:rPr>
                <w:rFonts w:hint="eastAsia" w:ascii="宋体" w:hAnsi="宋体"/>
              </w:rPr>
              <w:t>50</w:t>
            </w:r>
          </w:p>
        </w:tc>
        <w:tc>
          <w:tcPr>
            <w:tcW w:w="1103" w:type="dxa"/>
            <w:gridSpan w:val="2"/>
            <w:vAlign w:val="center"/>
          </w:tcPr>
          <w:p>
            <w:pPr>
              <w:jc w:val="center"/>
              <w:rPr>
                <w:rFonts w:hint="eastAsia" w:ascii="宋体" w:hAnsi="宋体"/>
              </w:rPr>
            </w:pPr>
          </w:p>
        </w:tc>
        <w:tc>
          <w:tcPr>
            <w:tcW w:w="1241" w:type="dxa"/>
            <w:vAlign w:val="center"/>
          </w:tcPr>
          <w:p>
            <w:pPr>
              <w:jc w:val="center"/>
              <w:rPr>
                <w:rFonts w:hint="eastAsia" w:ascii="宋体" w:hAnsi="宋体"/>
              </w:rPr>
            </w:pPr>
          </w:p>
        </w:tc>
        <w:tc>
          <w:tcPr>
            <w:tcW w:w="1381" w:type="dxa"/>
            <w:gridSpan w:val="2"/>
            <w:vAlign w:val="center"/>
          </w:tcPr>
          <w:p>
            <w:pPr>
              <w:jc w:val="center"/>
              <w:rPr>
                <w:rFonts w:hint="eastAsia" w:ascii="宋体" w:hAnsi="宋体"/>
              </w:rPr>
            </w:pPr>
          </w:p>
        </w:tc>
        <w:tc>
          <w:tcPr>
            <w:tcW w:w="964" w:type="dxa"/>
            <w:vAlign w:val="center"/>
          </w:tcPr>
          <w:p>
            <w:pPr>
              <w:jc w:val="center"/>
              <w:rPr>
                <w:rFonts w:hint="eastAsia" w:ascii="宋体" w:hAnsi="宋体"/>
              </w:rPr>
            </w:pPr>
          </w:p>
        </w:tc>
        <w:tc>
          <w:tcPr>
            <w:tcW w:w="915" w:type="dxa"/>
            <w:vAlign w:val="center"/>
          </w:tcPr>
          <w:p>
            <w:pPr>
              <w:jc w:val="center"/>
              <w:rPr>
                <w:rFonts w:hint="eastAsia" w:ascii="宋体" w:hAnsi="宋体"/>
              </w:rPr>
            </w:pPr>
          </w:p>
        </w:tc>
        <w:tc>
          <w:tcPr>
            <w:tcW w:w="711" w:type="dxa"/>
            <w:vMerge w:val="restart"/>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2382" w:type="dxa"/>
            <w:gridSpan w:val="2"/>
            <w:vAlign w:val="center"/>
          </w:tcPr>
          <w:p>
            <w:pPr>
              <w:jc w:val="center"/>
              <w:rPr>
                <w:rFonts w:hint="eastAsia" w:ascii="宋体" w:hAnsi="宋体"/>
              </w:rPr>
            </w:pPr>
            <w:r>
              <w:rPr>
                <w:rFonts w:hint="eastAsia" w:ascii="宋体" w:hAnsi="宋体"/>
              </w:rPr>
              <w:t>评定区内有缺陷，但评定区外无缺陷</w:t>
            </w:r>
          </w:p>
        </w:tc>
        <w:tc>
          <w:tcPr>
            <w:tcW w:w="900" w:type="dxa"/>
            <w:gridSpan w:val="2"/>
            <w:vAlign w:val="center"/>
          </w:tcPr>
          <w:p>
            <w:pPr>
              <w:jc w:val="center"/>
              <w:rPr>
                <w:rFonts w:hint="eastAsia" w:ascii="宋体" w:hAnsi="宋体"/>
              </w:rPr>
            </w:pPr>
          </w:p>
        </w:tc>
        <w:tc>
          <w:tcPr>
            <w:tcW w:w="1103" w:type="dxa"/>
            <w:gridSpan w:val="2"/>
            <w:vAlign w:val="center"/>
          </w:tcPr>
          <w:p>
            <w:pPr>
              <w:jc w:val="center"/>
              <w:rPr>
                <w:rFonts w:hint="eastAsia" w:ascii="宋体" w:hAnsi="宋体"/>
              </w:rPr>
            </w:pPr>
            <w:r>
              <w:rPr>
                <w:rFonts w:hint="eastAsia" w:ascii="宋体" w:hAnsi="宋体"/>
              </w:rPr>
              <w:t>49～45</w:t>
            </w:r>
          </w:p>
        </w:tc>
        <w:tc>
          <w:tcPr>
            <w:tcW w:w="1241" w:type="dxa"/>
            <w:vAlign w:val="center"/>
          </w:tcPr>
          <w:p>
            <w:pPr>
              <w:jc w:val="center"/>
              <w:rPr>
                <w:rFonts w:hint="eastAsia" w:ascii="宋体" w:hAnsi="宋体"/>
              </w:rPr>
            </w:pPr>
            <w:r>
              <w:rPr>
                <w:rFonts w:hint="eastAsia" w:ascii="宋体" w:hAnsi="宋体"/>
              </w:rPr>
              <w:t>30</w:t>
            </w:r>
          </w:p>
        </w:tc>
        <w:tc>
          <w:tcPr>
            <w:tcW w:w="1381" w:type="dxa"/>
            <w:gridSpan w:val="2"/>
            <w:vAlign w:val="center"/>
          </w:tcPr>
          <w:p>
            <w:pPr>
              <w:jc w:val="center"/>
              <w:rPr>
                <w:rFonts w:hint="eastAsia" w:ascii="宋体" w:hAnsi="宋体"/>
              </w:rPr>
            </w:pPr>
            <w:r>
              <w:rPr>
                <w:rFonts w:hint="eastAsia" w:ascii="宋体" w:hAnsi="宋体"/>
              </w:rPr>
              <w:t>10</w:t>
            </w:r>
          </w:p>
        </w:tc>
        <w:tc>
          <w:tcPr>
            <w:tcW w:w="964" w:type="dxa"/>
            <w:vAlign w:val="center"/>
          </w:tcPr>
          <w:p>
            <w:pPr>
              <w:jc w:val="center"/>
              <w:rPr>
                <w:rFonts w:hint="eastAsia" w:ascii="宋体" w:hAnsi="宋体"/>
              </w:rPr>
            </w:pPr>
          </w:p>
        </w:tc>
        <w:tc>
          <w:tcPr>
            <w:tcW w:w="915" w:type="dxa"/>
            <w:vAlign w:val="center"/>
          </w:tcPr>
          <w:p>
            <w:pPr>
              <w:widowControl/>
              <w:jc w:val="center"/>
              <w:rPr>
                <w:rFonts w:hint="eastAsia" w:ascii="宋体" w:hAnsi="宋体"/>
              </w:rPr>
            </w:pPr>
          </w:p>
        </w:tc>
        <w:tc>
          <w:tcPr>
            <w:tcW w:w="711" w:type="dxa"/>
            <w:vMerge w:val="continue"/>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2382" w:type="dxa"/>
            <w:gridSpan w:val="2"/>
            <w:vAlign w:val="center"/>
          </w:tcPr>
          <w:p>
            <w:pPr>
              <w:jc w:val="center"/>
              <w:rPr>
                <w:rFonts w:hint="eastAsia" w:ascii="宋体" w:hAnsi="宋体"/>
              </w:rPr>
            </w:pPr>
            <w:r>
              <w:rPr>
                <w:rFonts w:hint="eastAsia" w:ascii="宋体" w:hAnsi="宋体"/>
              </w:rPr>
              <w:t>评定区外也有缺陷</w:t>
            </w:r>
          </w:p>
        </w:tc>
        <w:tc>
          <w:tcPr>
            <w:tcW w:w="900" w:type="dxa"/>
            <w:gridSpan w:val="2"/>
            <w:vAlign w:val="center"/>
          </w:tcPr>
          <w:p>
            <w:pPr>
              <w:jc w:val="center"/>
              <w:rPr>
                <w:rFonts w:hint="eastAsia" w:ascii="宋体" w:hAnsi="宋体"/>
              </w:rPr>
            </w:pPr>
          </w:p>
        </w:tc>
        <w:tc>
          <w:tcPr>
            <w:tcW w:w="1103" w:type="dxa"/>
            <w:gridSpan w:val="2"/>
            <w:vAlign w:val="center"/>
          </w:tcPr>
          <w:p>
            <w:pPr>
              <w:jc w:val="center"/>
              <w:rPr>
                <w:rFonts w:hint="eastAsia" w:ascii="宋体" w:hAnsi="宋体"/>
              </w:rPr>
            </w:pPr>
            <w:r>
              <w:rPr>
                <w:rFonts w:hint="eastAsia" w:ascii="宋体" w:hAnsi="宋体"/>
              </w:rPr>
              <w:t>44～30</w:t>
            </w:r>
          </w:p>
        </w:tc>
        <w:tc>
          <w:tcPr>
            <w:tcW w:w="1241" w:type="dxa"/>
            <w:vAlign w:val="center"/>
          </w:tcPr>
          <w:p>
            <w:pPr>
              <w:jc w:val="center"/>
              <w:rPr>
                <w:rFonts w:hint="eastAsia" w:ascii="宋体" w:hAnsi="宋体"/>
              </w:rPr>
            </w:pPr>
            <w:r>
              <w:rPr>
                <w:rFonts w:hint="eastAsia" w:ascii="宋体" w:hAnsi="宋体"/>
              </w:rPr>
              <w:t>29～10</w:t>
            </w:r>
          </w:p>
        </w:tc>
        <w:tc>
          <w:tcPr>
            <w:tcW w:w="1381" w:type="dxa"/>
            <w:gridSpan w:val="2"/>
            <w:vAlign w:val="center"/>
          </w:tcPr>
          <w:p>
            <w:pPr>
              <w:jc w:val="center"/>
              <w:rPr>
                <w:rFonts w:hint="eastAsia" w:ascii="宋体" w:hAnsi="宋体"/>
              </w:rPr>
            </w:pPr>
            <w:r>
              <w:rPr>
                <w:rFonts w:hint="eastAsia" w:ascii="宋体" w:hAnsi="宋体"/>
              </w:rPr>
              <w:t>9～0</w:t>
            </w:r>
          </w:p>
        </w:tc>
        <w:tc>
          <w:tcPr>
            <w:tcW w:w="964" w:type="dxa"/>
            <w:vAlign w:val="center"/>
          </w:tcPr>
          <w:p>
            <w:pPr>
              <w:jc w:val="center"/>
              <w:rPr>
                <w:rFonts w:hint="eastAsia" w:ascii="宋体" w:hAnsi="宋体"/>
              </w:rPr>
            </w:pPr>
          </w:p>
        </w:tc>
        <w:tc>
          <w:tcPr>
            <w:tcW w:w="915" w:type="dxa"/>
            <w:vAlign w:val="center"/>
          </w:tcPr>
          <w:p>
            <w:pPr>
              <w:widowControl/>
              <w:jc w:val="center"/>
              <w:rPr>
                <w:rFonts w:hint="eastAsia" w:ascii="宋体" w:hAnsi="宋体"/>
              </w:rPr>
            </w:pPr>
          </w:p>
        </w:tc>
        <w:tc>
          <w:tcPr>
            <w:tcW w:w="711" w:type="dxa"/>
            <w:vMerge w:val="continue"/>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jc w:val="center"/>
        </w:trPr>
        <w:tc>
          <w:tcPr>
            <w:tcW w:w="9597" w:type="dxa"/>
            <w:gridSpan w:val="12"/>
            <w:vAlign w:val="center"/>
          </w:tcPr>
          <w:p>
            <w:pPr>
              <w:jc w:val="center"/>
              <w:rPr>
                <w:rFonts w:hint="eastAsia" w:ascii="宋体" w:hAnsi="宋体"/>
                <w:b/>
              </w:rPr>
            </w:pPr>
            <w:r>
              <w:rPr>
                <w:rFonts w:hint="eastAsia" w:ascii="宋体" w:hAnsi="宋体"/>
                <w:b/>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214" w:type="dxa"/>
            <w:vAlign w:val="center"/>
          </w:tcPr>
          <w:p>
            <w:pPr>
              <w:widowControl/>
              <w:jc w:val="center"/>
              <w:rPr>
                <w:rFonts w:hint="eastAsia" w:ascii="宋体" w:hAnsi="宋体"/>
              </w:rPr>
            </w:pPr>
            <w:r>
              <w:rPr>
                <w:rFonts w:hint="eastAsia" w:ascii="宋体" w:hAnsi="宋体"/>
              </w:rPr>
              <w:t>缺陷</w:t>
            </w:r>
          </w:p>
          <w:p>
            <w:pPr>
              <w:widowControl/>
              <w:jc w:val="center"/>
              <w:rPr>
                <w:rFonts w:hint="eastAsia" w:ascii="宋体" w:hAnsi="宋体"/>
              </w:rPr>
            </w:pPr>
            <w:r>
              <w:rPr>
                <w:rFonts w:hint="eastAsia" w:ascii="宋体" w:hAnsi="宋体"/>
              </w:rPr>
              <w:t>性质</w:t>
            </w:r>
          </w:p>
        </w:tc>
        <w:tc>
          <w:tcPr>
            <w:tcW w:w="1626" w:type="dxa"/>
            <w:gridSpan w:val="2"/>
            <w:vAlign w:val="center"/>
          </w:tcPr>
          <w:p>
            <w:pPr>
              <w:jc w:val="center"/>
              <w:rPr>
                <w:rFonts w:hint="eastAsia" w:ascii="宋体" w:hAnsi="宋体"/>
              </w:rPr>
            </w:pPr>
            <w:r>
              <w:rPr>
                <w:rFonts w:hint="eastAsia" w:ascii="宋体" w:hAnsi="宋体"/>
              </w:rPr>
              <w:t>缺陷</w:t>
            </w:r>
          </w:p>
          <w:p>
            <w:pPr>
              <w:widowControl/>
              <w:jc w:val="center"/>
              <w:rPr>
                <w:rFonts w:hint="eastAsia" w:ascii="宋体" w:hAnsi="宋体"/>
              </w:rPr>
            </w:pPr>
            <w:r>
              <w:rPr>
                <w:rFonts w:hint="eastAsia" w:ascii="宋体" w:hAnsi="宋体"/>
              </w:rPr>
              <w:t>尺寸</w:t>
            </w:r>
          </w:p>
        </w:tc>
        <w:tc>
          <w:tcPr>
            <w:tcW w:w="6757" w:type="dxa"/>
            <w:gridSpan w:val="9"/>
            <w:vAlign w:val="center"/>
          </w:tcPr>
          <w:p>
            <w:pPr>
              <w:jc w:val="center"/>
              <w:rPr>
                <w:rFonts w:hint="eastAsia" w:ascii="宋体" w:hAnsi="宋体"/>
              </w:rPr>
            </w:pPr>
            <w:r>
              <w:rPr>
                <w:rFonts w:hint="eastAsia" w:ascii="宋体" w:hAnsi="宋体"/>
              </w:rPr>
              <w:t>扣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214" w:type="dxa"/>
            <w:vMerge w:val="restart"/>
            <w:vAlign w:val="center"/>
          </w:tcPr>
          <w:p>
            <w:pPr>
              <w:widowControl/>
              <w:jc w:val="center"/>
              <w:rPr>
                <w:rFonts w:hint="eastAsia" w:ascii="宋体" w:hAnsi="宋体"/>
              </w:rPr>
            </w:pPr>
            <w:r>
              <w:rPr>
                <w:rFonts w:hint="eastAsia" w:ascii="宋体" w:hAnsi="宋体"/>
              </w:rPr>
              <w:t>点状缺陷</w:t>
            </w:r>
          </w:p>
        </w:tc>
        <w:tc>
          <w:tcPr>
            <w:tcW w:w="1626" w:type="dxa"/>
            <w:gridSpan w:val="2"/>
            <w:vAlign w:val="center"/>
          </w:tcPr>
          <w:p>
            <w:pPr>
              <w:jc w:val="center"/>
              <w:rPr>
                <w:rFonts w:hint="eastAsia" w:ascii="宋体" w:hAnsi="宋体"/>
              </w:rPr>
            </w:pPr>
            <w:r>
              <w:rPr>
                <w:rFonts w:hint="eastAsia" w:ascii="宋体" w:hAnsi="宋体"/>
              </w:rPr>
              <w:t>尺寸≤0.5mm</w:t>
            </w:r>
          </w:p>
        </w:tc>
        <w:tc>
          <w:tcPr>
            <w:tcW w:w="6757" w:type="dxa"/>
            <w:gridSpan w:val="9"/>
            <w:vAlign w:val="center"/>
          </w:tcPr>
          <w:p>
            <w:pPr>
              <w:jc w:val="center"/>
              <w:rPr>
                <w:rFonts w:hint="eastAsia" w:ascii="宋体" w:hAnsi="宋体"/>
              </w:rPr>
            </w:pPr>
            <w:r>
              <w:rPr>
                <w:rFonts w:hint="eastAsia" w:ascii="宋体" w:hAnsi="宋体"/>
              </w:rPr>
              <w:t>每点扣0.5分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214" w:type="dxa"/>
            <w:vMerge w:val="continue"/>
            <w:vAlign w:val="center"/>
          </w:tcPr>
          <w:p>
            <w:pPr>
              <w:widowControl/>
              <w:jc w:val="center"/>
              <w:rPr>
                <w:rFonts w:hint="eastAsia" w:ascii="宋体" w:hAnsi="宋体"/>
              </w:rPr>
            </w:pPr>
          </w:p>
        </w:tc>
        <w:tc>
          <w:tcPr>
            <w:tcW w:w="1626" w:type="dxa"/>
            <w:gridSpan w:val="2"/>
            <w:vAlign w:val="center"/>
          </w:tcPr>
          <w:p>
            <w:pPr>
              <w:jc w:val="center"/>
              <w:rPr>
                <w:rFonts w:hint="eastAsia" w:ascii="宋体" w:hAnsi="宋体"/>
              </w:rPr>
            </w:pPr>
            <w:r>
              <w:rPr>
                <w:rFonts w:hint="eastAsia" w:ascii="宋体" w:hAnsi="宋体"/>
              </w:rPr>
              <w:t>尺寸＞0.5mm</w:t>
            </w:r>
          </w:p>
        </w:tc>
        <w:tc>
          <w:tcPr>
            <w:tcW w:w="6757" w:type="dxa"/>
            <w:gridSpan w:val="9"/>
            <w:vAlign w:val="center"/>
          </w:tcPr>
          <w:p>
            <w:pPr>
              <w:jc w:val="center"/>
              <w:rPr>
                <w:rFonts w:hint="eastAsia" w:ascii="宋体" w:hAnsi="宋体"/>
              </w:rPr>
            </w:pPr>
            <w:r>
              <w:rPr>
                <w:rFonts w:hint="eastAsia" w:ascii="宋体" w:hAnsi="宋体"/>
              </w:rPr>
              <w:t>每点扣2分，大于</w:t>
            </w:r>
            <w:r>
              <w:rPr>
                <w:rFonts w:hint="eastAsia" w:ascii="宋体" w:hAnsi="宋体"/>
                <w:lang w:val="en-US" w:eastAsia="zh-CN"/>
              </w:rPr>
              <w:t>1</w:t>
            </w:r>
            <w:r>
              <w:rPr>
                <w:rFonts w:hint="eastAsia" w:ascii="宋体" w:hAnsi="宋体"/>
              </w:rPr>
              <w:t>mm的圆形缺陷，按标准折算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214" w:type="dxa"/>
            <w:vAlign w:val="center"/>
          </w:tcPr>
          <w:p>
            <w:pPr>
              <w:widowControl/>
              <w:jc w:val="center"/>
              <w:rPr>
                <w:rFonts w:hint="eastAsia" w:ascii="宋体" w:hAnsi="宋体"/>
              </w:rPr>
            </w:pPr>
            <w:r>
              <w:rPr>
                <w:rFonts w:hint="eastAsia" w:ascii="宋体" w:hAnsi="宋体"/>
              </w:rPr>
              <w:t>条状缺陷</w:t>
            </w:r>
          </w:p>
        </w:tc>
        <w:tc>
          <w:tcPr>
            <w:tcW w:w="1626" w:type="dxa"/>
            <w:gridSpan w:val="2"/>
            <w:vAlign w:val="center"/>
          </w:tcPr>
          <w:p>
            <w:pPr>
              <w:jc w:val="center"/>
              <w:rPr>
                <w:rFonts w:hint="eastAsia" w:ascii="宋体" w:hAnsi="宋体"/>
              </w:rPr>
            </w:pPr>
            <w:r>
              <w:rPr>
                <w:rFonts w:hint="eastAsia" w:ascii="宋体" w:hAnsi="宋体"/>
              </w:rPr>
              <w:t>尺寸≤4mm</w:t>
            </w:r>
          </w:p>
        </w:tc>
        <w:tc>
          <w:tcPr>
            <w:tcW w:w="6757" w:type="dxa"/>
            <w:gridSpan w:val="9"/>
            <w:vAlign w:val="center"/>
          </w:tcPr>
          <w:p>
            <w:pPr>
              <w:jc w:val="center"/>
              <w:rPr>
                <w:rFonts w:hint="eastAsia" w:ascii="宋体" w:hAnsi="宋体"/>
              </w:rPr>
            </w:pPr>
            <w:r>
              <w:rPr>
                <w:rFonts w:hint="eastAsia" w:ascii="宋体" w:hAnsi="宋体"/>
              </w:rPr>
              <w:t>长度每1mm扣10分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jc w:val="center"/>
        </w:trPr>
        <w:tc>
          <w:tcPr>
            <w:tcW w:w="9597" w:type="dxa"/>
            <w:gridSpan w:val="12"/>
            <w:vAlign w:val="center"/>
          </w:tcPr>
          <w:p>
            <w:pPr>
              <w:ind w:firstLine="4216" w:firstLineChars="2000"/>
              <w:rPr>
                <w:rFonts w:hint="eastAsia" w:ascii="宋体" w:hAnsi="宋体"/>
                <w:b/>
              </w:rPr>
            </w:pPr>
            <w:r>
              <w:rPr>
                <w:rFonts w:hint="eastAsia" w:ascii="宋体" w:hAnsi="宋体"/>
                <w:b/>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4" w:hRule="atLeast"/>
          <w:jc w:val="center"/>
        </w:trPr>
        <w:tc>
          <w:tcPr>
            <w:tcW w:w="9597" w:type="dxa"/>
            <w:gridSpan w:val="12"/>
            <w:vAlign w:val="center"/>
          </w:tcPr>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一级片无缺陷50分。</w:t>
            </w:r>
          </w:p>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一级片在评定区内有缺陷，但评定区外无缺陷按表内缺陷性质扣分,最多扣至45分。</w:t>
            </w:r>
          </w:p>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一级片在评定区外也有缺陷按表内缺陷性质扣分,最多扣至30分。</w:t>
            </w:r>
          </w:p>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二级片基本分30分。</w:t>
            </w:r>
          </w:p>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二级片评定区外缺陷按表内缺陷性质扣分,最多扣至10分。</w:t>
            </w:r>
          </w:p>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三级片基本分10分。</w:t>
            </w:r>
          </w:p>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三级片评定区外缺陷按表内缺陷性质扣分,最多扣至0分。</w:t>
            </w:r>
          </w:p>
          <w:p>
            <w:pPr>
              <w:pStyle w:val="35"/>
              <w:widowControl/>
              <w:numPr>
                <w:ilvl w:val="0"/>
                <w:numId w:val="1"/>
              </w:numPr>
              <w:spacing w:after="11" w:line="248" w:lineRule="auto"/>
              <w:jc w:val="left"/>
              <w:rPr>
                <w:rFonts w:hint="eastAsia" w:ascii="宋体" w:hAnsi="宋体" w:eastAsia="宋体" w:cs="Times New Roman"/>
                <w:lang w:val="en-US"/>
              </w:rPr>
            </w:pPr>
            <w:r>
              <w:rPr>
                <w:rFonts w:hint="eastAsia" w:ascii="宋体" w:hAnsi="宋体" w:eastAsia="宋体" w:cs="Times New Roman"/>
                <w:lang w:val="en-US"/>
              </w:rPr>
              <w:t>四级片得分0分。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0" w:hRule="atLeast"/>
          <w:jc w:val="center"/>
        </w:trPr>
        <w:tc>
          <w:tcPr>
            <w:tcW w:w="9597" w:type="dxa"/>
            <w:gridSpan w:val="12"/>
            <w:vAlign w:val="center"/>
          </w:tcPr>
          <w:p>
            <w:pPr>
              <w:jc w:val="left"/>
              <w:rPr>
                <w:rFonts w:hint="eastAsia" w:ascii="宋体" w:hAnsi="宋体"/>
              </w:rPr>
            </w:pPr>
            <w:r>
              <w:rPr>
                <w:rFonts w:hint="eastAsia" w:ascii="宋体" w:hAnsi="宋体"/>
              </w:rPr>
              <w:t>1、</w:t>
            </w:r>
            <w:r>
              <w:rPr>
                <w:rFonts w:hint="eastAsia" w:ascii="宋体" w:hAnsi="宋体"/>
              </w:rPr>
              <w:tab/>
            </w:r>
            <w:r>
              <w:rPr>
                <w:rFonts w:hint="eastAsia" w:ascii="宋体" w:hAnsi="宋体"/>
              </w:rPr>
              <w:t>板试件照1张片，试件两端20mm范围不评分。</w:t>
            </w:r>
          </w:p>
          <w:p>
            <w:pPr>
              <w:jc w:val="left"/>
              <w:rPr>
                <w:rFonts w:hint="eastAsia" w:ascii="宋体" w:hAnsi="宋体"/>
              </w:rPr>
            </w:pPr>
            <w:r>
              <w:rPr>
                <w:rFonts w:hint="eastAsia" w:ascii="宋体" w:hAnsi="宋体"/>
              </w:rPr>
              <w:t>2、</w:t>
            </w:r>
            <w:r>
              <w:rPr>
                <w:rFonts w:hint="eastAsia" w:ascii="宋体" w:hAnsi="宋体"/>
              </w:rPr>
              <w:tab/>
            </w:r>
            <w:r>
              <w:rPr>
                <w:rFonts w:hint="eastAsia" w:ascii="宋体" w:hAnsi="宋体"/>
              </w:rPr>
              <w:t>管试件照2张片，焊缝所有范围都评分。</w:t>
            </w:r>
          </w:p>
          <w:p>
            <w:pPr>
              <w:jc w:val="left"/>
              <w:rPr>
                <w:rFonts w:hint="eastAsia" w:ascii="宋体" w:hAnsi="宋体"/>
              </w:rPr>
            </w:pPr>
            <w:r>
              <w:rPr>
                <w:rFonts w:hint="eastAsia" w:ascii="宋体" w:hAnsi="宋体"/>
              </w:rPr>
              <w:t>3、</w:t>
            </w:r>
            <w:r>
              <w:rPr>
                <w:rFonts w:hint="eastAsia" w:ascii="宋体" w:hAnsi="宋体"/>
              </w:rPr>
              <w:tab/>
            </w:r>
            <w:r>
              <w:rPr>
                <w:rFonts w:hint="eastAsia" w:ascii="宋体" w:hAnsi="宋体"/>
              </w:rPr>
              <w:t>评分标准GB3323-2005，评定区域：10×10mm。</w:t>
            </w:r>
          </w:p>
          <w:p>
            <w:pPr>
              <w:pStyle w:val="23"/>
            </w:pPr>
            <w:r>
              <w:rPr>
                <w:rFonts w:hint="eastAsia" w:ascii="宋体" w:hAnsi="宋体"/>
              </w:rPr>
              <w:t>4、 实际得分=得分</w:t>
            </w:r>
            <w:r>
              <w:rPr>
                <w:rFonts w:ascii="宋体" w:hAnsi="宋体"/>
                <w:szCs w:val="24"/>
              </w:rPr>
              <w:t>×</w:t>
            </w:r>
            <w:r>
              <w:rPr>
                <w:rFonts w:hint="eastAsia" w:ascii="宋体" w:hAnsi="宋体"/>
                <w:szCs w:val="24"/>
              </w:rPr>
              <w:t>30%。</w:t>
            </w:r>
          </w:p>
        </w:tc>
      </w:tr>
    </w:tbl>
    <w:p>
      <w:pPr>
        <w:spacing w:before="156" w:beforeLines="50" w:line="320" w:lineRule="exact"/>
        <w:rPr>
          <w:rFonts w:hint="eastAsia" w:asciiTheme="minorEastAsia" w:hAnsiTheme="minorEastAsia" w:eastAsiaTheme="minorEastAsia"/>
          <w:bCs/>
          <w:w w:val="80"/>
          <w:sz w:val="28"/>
          <w:szCs w:val="28"/>
        </w:rPr>
      </w:pPr>
    </w:p>
    <w:p>
      <w:pPr>
        <w:spacing w:before="156" w:beforeLines="50" w:line="320" w:lineRule="exact"/>
        <w:rPr>
          <w:rFonts w:hint="eastAsia" w:ascii="仿宋" w:hAnsi="仿宋" w:eastAsia="仿宋" w:cs="仿宋"/>
          <w:b/>
          <w:bCs/>
          <w:color w:val="FF0000"/>
          <w:sz w:val="24"/>
          <w:shd w:val="clear" w:color="auto" w:fill="FFFFFF"/>
        </w:rPr>
      </w:pPr>
      <w:r>
        <w:rPr>
          <w:rFonts w:hint="eastAsia" w:asciiTheme="minorEastAsia" w:hAnsiTheme="minorEastAsia" w:eastAsiaTheme="minorEastAsia"/>
          <w:b/>
          <w:w w:val="80"/>
          <w:sz w:val="28"/>
          <w:szCs w:val="28"/>
        </w:rPr>
        <w:t>表4</w:t>
      </w:r>
      <w:bookmarkStart w:id="77" w:name="_Hlk12830640"/>
      <w:r>
        <w:rPr>
          <w:rFonts w:hint="eastAsia" w:asciiTheme="minorEastAsia" w:hAnsiTheme="minorEastAsia" w:eastAsiaTheme="minorEastAsia"/>
          <w:b/>
          <w:w w:val="80"/>
          <w:sz w:val="28"/>
          <w:szCs w:val="28"/>
        </w:rPr>
        <w:t>：T型</w:t>
      </w:r>
      <w:r>
        <w:rPr>
          <w:rFonts w:hint="eastAsia" w:asciiTheme="minorEastAsia" w:hAnsiTheme="minorEastAsia" w:eastAsiaTheme="minorEastAsia"/>
          <w:b/>
          <w:bCs/>
          <w:w w:val="80"/>
          <w:sz w:val="28"/>
          <w:szCs w:val="28"/>
        </w:rPr>
        <w:t>角焊缝外观检查评分标准</w:t>
      </w:r>
    </w:p>
    <w:bookmarkEnd w:id="77"/>
    <w:tbl>
      <w:tblPr>
        <w:tblStyle w:val="18"/>
        <w:tblW w:w="10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565"/>
        <w:gridCol w:w="1230"/>
        <w:gridCol w:w="1597"/>
        <w:gridCol w:w="1140"/>
        <w:gridCol w:w="695"/>
        <w:gridCol w:w="805"/>
        <w:gridCol w:w="66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1835" w:type="dxa"/>
            <w:vAlign w:val="center"/>
          </w:tcPr>
          <w:p>
            <w:pPr>
              <w:jc w:val="center"/>
              <w:rPr>
                <w:rFonts w:hint="eastAsia" w:ascii="宋体" w:hAnsi="宋体"/>
                <w:b/>
                <w:bCs/>
                <w:szCs w:val="21"/>
              </w:rPr>
            </w:pPr>
            <w:r>
              <w:rPr>
                <w:rFonts w:hint="eastAsia" w:ascii="宋体" w:hAnsi="宋体"/>
                <w:b/>
                <w:bCs/>
                <w:szCs w:val="21"/>
              </w:rPr>
              <w:t>明码</w:t>
            </w:r>
          </w:p>
        </w:tc>
        <w:tc>
          <w:tcPr>
            <w:tcW w:w="1565" w:type="dxa"/>
            <w:vAlign w:val="center"/>
          </w:tcPr>
          <w:p>
            <w:pPr>
              <w:jc w:val="center"/>
              <w:rPr>
                <w:rFonts w:hint="eastAsia" w:ascii="宋体" w:hAnsi="宋体"/>
                <w:b/>
                <w:bCs/>
                <w:szCs w:val="21"/>
              </w:rPr>
            </w:pPr>
          </w:p>
        </w:tc>
        <w:tc>
          <w:tcPr>
            <w:tcW w:w="1230" w:type="dxa"/>
            <w:vAlign w:val="center"/>
          </w:tcPr>
          <w:p>
            <w:pPr>
              <w:jc w:val="center"/>
              <w:rPr>
                <w:rFonts w:hint="eastAsia" w:ascii="宋体" w:hAnsi="宋体"/>
                <w:b/>
                <w:bCs/>
                <w:szCs w:val="21"/>
              </w:rPr>
            </w:pPr>
            <w:r>
              <w:rPr>
                <w:rFonts w:hint="eastAsia" w:ascii="宋体" w:hAnsi="宋体"/>
                <w:b/>
                <w:bCs/>
                <w:szCs w:val="21"/>
              </w:rPr>
              <w:t>裁判员</w:t>
            </w:r>
          </w:p>
          <w:p>
            <w:pPr>
              <w:jc w:val="center"/>
              <w:rPr>
                <w:rFonts w:hint="eastAsia" w:ascii="宋体" w:hAnsi="宋体"/>
                <w:b/>
                <w:bCs/>
                <w:szCs w:val="21"/>
              </w:rPr>
            </w:pPr>
            <w:r>
              <w:rPr>
                <w:rFonts w:hint="eastAsia" w:ascii="宋体" w:hAnsi="宋体"/>
                <w:b/>
                <w:bCs/>
                <w:szCs w:val="21"/>
              </w:rPr>
              <w:t>签名</w:t>
            </w:r>
          </w:p>
        </w:tc>
        <w:tc>
          <w:tcPr>
            <w:tcW w:w="2737" w:type="dxa"/>
            <w:gridSpan w:val="2"/>
            <w:vAlign w:val="center"/>
          </w:tcPr>
          <w:p>
            <w:pPr>
              <w:jc w:val="center"/>
              <w:rPr>
                <w:rFonts w:hint="eastAsia" w:ascii="宋体" w:hAnsi="宋体"/>
                <w:b/>
                <w:bCs/>
                <w:szCs w:val="21"/>
              </w:rPr>
            </w:pPr>
          </w:p>
        </w:tc>
        <w:tc>
          <w:tcPr>
            <w:tcW w:w="695" w:type="dxa"/>
            <w:vAlign w:val="center"/>
          </w:tcPr>
          <w:p>
            <w:pPr>
              <w:jc w:val="center"/>
              <w:rPr>
                <w:rFonts w:hint="eastAsia" w:ascii="宋体" w:hAnsi="宋体"/>
                <w:b/>
                <w:bCs/>
                <w:szCs w:val="21"/>
              </w:rPr>
            </w:pPr>
            <w:r>
              <w:rPr>
                <w:rFonts w:hint="eastAsia" w:ascii="宋体" w:hAnsi="宋体"/>
                <w:b/>
                <w:bCs/>
                <w:szCs w:val="21"/>
              </w:rPr>
              <w:t>实际得分</w:t>
            </w:r>
          </w:p>
        </w:tc>
        <w:tc>
          <w:tcPr>
            <w:tcW w:w="805" w:type="dxa"/>
            <w:vAlign w:val="center"/>
          </w:tcPr>
          <w:p>
            <w:pPr>
              <w:jc w:val="center"/>
              <w:rPr>
                <w:rFonts w:hint="eastAsia" w:ascii="宋体" w:hAnsi="宋体"/>
                <w:b/>
                <w:bCs/>
                <w:szCs w:val="21"/>
              </w:rPr>
            </w:pPr>
          </w:p>
        </w:tc>
        <w:tc>
          <w:tcPr>
            <w:tcW w:w="667" w:type="dxa"/>
            <w:vAlign w:val="center"/>
          </w:tcPr>
          <w:p>
            <w:pPr>
              <w:jc w:val="center"/>
              <w:rPr>
                <w:rFonts w:hint="eastAsia" w:ascii="宋体" w:hAnsi="宋体"/>
                <w:b/>
                <w:bCs/>
                <w:szCs w:val="21"/>
              </w:rPr>
            </w:pPr>
            <w:r>
              <w:rPr>
                <w:rFonts w:hint="eastAsia" w:ascii="宋体" w:hAnsi="宋体"/>
                <w:b/>
                <w:bCs/>
                <w:szCs w:val="21"/>
              </w:rPr>
              <w:t>得分</w:t>
            </w:r>
          </w:p>
        </w:tc>
        <w:tc>
          <w:tcPr>
            <w:tcW w:w="964" w:type="dxa"/>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restart"/>
            <w:vAlign w:val="center"/>
          </w:tcPr>
          <w:p>
            <w:pPr>
              <w:jc w:val="center"/>
              <w:rPr>
                <w:rFonts w:hint="eastAsia" w:ascii="宋体" w:hAnsi="宋体"/>
              </w:rPr>
            </w:pPr>
            <w:r>
              <w:rPr>
                <w:rFonts w:hint="eastAsia" w:ascii="宋体" w:hAnsi="宋体"/>
              </w:rPr>
              <w:t>检查</w:t>
            </w:r>
          </w:p>
          <w:p>
            <w:pPr>
              <w:jc w:val="center"/>
              <w:rPr>
                <w:rFonts w:hint="eastAsia" w:ascii="宋体" w:hAnsi="宋体"/>
              </w:rPr>
            </w:pPr>
            <w:r>
              <w:rPr>
                <w:rFonts w:hint="eastAsia" w:ascii="宋体" w:hAnsi="宋体"/>
              </w:rPr>
              <w:t>项目</w:t>
            </w:r>
          </w:p>
        </w:tc>
        <w:tc>
          <w:tcPr>
            <w:tcW w:w="1565" w:type="dxa"/>
            <w:vMerge w:val="restart"/>
            <w:vAlign w:val="center"/>
          </w:tcPr>
          <w:p>
            <w:pPr>
              <w:jc w:val="center"/>
              <w:rPr>
                <w:rFonts w:hint="eastAsia" w:ascii="宋体" w:hAnsi="宋体"/>
              </w:rPr>
            </w:pPr>
            <w:r>
              <w:rPr>
                <w:rFonts w:hint="eastAsia" w:ascii="宋体" w:hAnsi="宋体"/>
              </w:rPr>
              <w:t>标准</w:t>
            </w:r>
          </w:p>
          <w:p>
            <w:pPr>
              <w:jc w:val="center"/>
              <w:rPr>
                <w:rFonts w:hint="eastAsia" w:ascii="宋体" w:hAnsi="宋体"/>
              </w:rPr>
            </w:pPr>
            <w:r>
              <w:rPr>
                <w:rFonts w:hint="eastAsia" w:ascii="宋体" w:hAnsi="宋体"/>
              </w:rPr>
              <w:t>分数</w:t>
            </w:r>
          </w:p>
        </w:tc>
        <w:tc>
          <w:tcPr>
            <w:tcW w:w="6134" w:type="dxa"/>
            <w:gridSpan w:val="6"/>
            <w:vAlign w:val="center"/>
          </w:tcPr>
          <w:p>
            <w:pPr>
              <w:jc w:val="center"/>
              <w:rPr>
                <w:rFonts w:hint="eastAsia" w:ascii="宋体" w:hAnsi="宋体"/>
              </w:rPr>
            </w:pPr>
            <w:r>
              <w:rPr>
                <w:rFonts w:hint="eastAsia" w:ascii="宋体" w:hAnsi="宋体"/>
              </w:rPr>
              <w:t>焊缝等级</w:t>
            </w:r>
          </w:p>
        </w:tc>
        <w:tc>
          <w:tcPr>
            <w:tcW w:w="964" w:type="dxa"/>
            <w:vMerge w:val="restart"/>
            <w:vAlign w:val="center"/>
          </w:tcPr>
          <w:p>
            <w:pPr>
              <w:jc w:val="center"/>
              <w:rPr>
                <w:rFonts w:hint="eastAsia" w:ascii="宋体" w:hAnsi="宋体"/>
              </w:rPr>
            </w:pPr>
            <w:r>
              <w:rPr>
                <w:rFonts w:hint="eastAsia" w:ascii="宋体" w:hAnsi="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continue"/>
            <w:vAlign w:val="center"/>
          </w:tcPr>
          <w:p>
            <w:pPr>
              <w:jc w:val="center"/>
              <w:rPr>
                <w:rFonts w:hint="eastAsia" w:ascii="宋体" w:hAnsi="宋体"/>
              </w:rPr>
            </w:pPr>
          </w:p>
        </w:tc>
        <w:tc>
          <w:tcPr>
            <w:tcW w:w="1565" w:type="dxa"/>
            <w:vMerge w:val="continue"/>
            <w:vAlign w:val="center"/>
          </w:tcPr>
          <w:p>
            <w:pPr>
              <w:jc w:val="center"/>
              <w:rPr>
                <w:rFonts w:hint="eastAsia" w:ascii="宋体" w:hAnsi="宋体"/>
              </w:rPr>
            </w:pPr>
          </w:p>
        </w:tc>
        <w:tc>
          <w:tcPr>
            <w:tcW w:w="1230" w:type="dxa"/>
            <w:vAlign w:val="center"/>
          </w:tcPr>
          <w:p>
            <w:pPr>
              <w:jc w:val="center"/>
              <w:rPr>
                <w:rFonts w:hint="eastAsia" w:ascii="宋体" w:hAnsi="宋体"/>
              </w:rPr>
            </w:pPr>
            <w:r>
              <w:rPr>
                <w:rFonts w:hint="eastAsia" w:ascii="宋体" w:hAnsi="宋体"/>
              </w:rPr>
              <w:t>Ⅰ</w:t>
            </w:r>
          </w:p>
        </w:tc>
        <w:tc>
          <w:tcPr>
            <w:tcW w:w="1597" w:type="dxa"/>
            <w:vAlign w:val="center"/>
          </w:tcPr>
          <w:p>
            <w:pPr>
              <w:jc w:val="center"/>
              <w:rPr>
                <w:rFonts w:hint="eastAsia" w:ascii="宋体" w:hAnsi="宋体"/>
              </w:rPr>
            </w:pPr>
            <w:r>
              <w:rPr>
                <w:rFonts w:hint="eastAsia" w:ascii="宋体" w:hAnsi="宋体"/>
              </w:rPr>
              <w:t>Ⅱ</w:t>
            </w:r>
          </w:p>
        </w:tc>
        <w:tc>
          <w:tcPr>
            <w:tcW w:w="1835" w:type="dxa"/>
            <w:gridSpan w:val="2"/>
            <w:vAlign w:val="center"/>
          </w:tcPr>
          <w:p>
            <w:pPr>
              <w:jc w:val="center"/>
              <w:rPr>
                <w:rFonts w:hint="eastAsia" w:ascii="宋体" w:hAnsi="宋体"/>
              </w:rPr>
            </w:pPr>
            <w:r>
              <w:rPr>
                <w:rFonts w:hint="eastAsia" w:ascii="宋体" w:hAnsi="宋体"/>
              </w:rPr>
              <w:t>Ⅲ</w:t>
            </w:r>
          </w:p>
        </w:tc>
        <w:tc>
          <w:tcPr>
            <w:tcW w:w="1472" w:type="dxa"/>
            <w:gridSpan w:val="2"/>
            <w:vAlign w:val="center"/>
          </w:tcPr>
          <w:p>
            <w:pPr>
              <w:jc w:val="center"/>
              <w:rPr>
                <w:rFonts w:hint="eastAsia" w:ascii="宋体" w:hAnsi="宋体"/>
              </w:rPr>
            </w:pPr>
            <w:r>
              <w:rPr>
                <w:rFonts w:hint="eastAsia" w:ascii="宋体" w:hAnsi="宋体"/>
              </w:rPr>
              <w:t>Ⅳ</w:t>
            </w:r>
          </w:p>
        </w:tc>
        <w:tc>
          <w:tcPr>
            <w:tcW w:w="964" w:type="dxa"/>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restart"/>
            <w:vAlign w:val="center"/>
          </w:tcPr>
          <w:p>
            <w:pPr>
              <w:jc w:val="center"/>
              <w:rPr>
                <w:rFonts w:hint="eastAsia" w:ascii="宋体" w:hAnsi="宋体"/>
              </w:rPr>
            </w:pPr>
            <w:r>
              <w:rPr>
                <w:rFonts w:hint="eastAsia" w:ascii="宋体" w:hAnsi="宋体"/>
              </w:rPr>
              <w:t>焊角尺寸</w:t>
            </w:r>
          </w:p>
        </w:tc>
        <w:tc>
          <w:tcPr>
            <w:tcW w:w="1565" w:type="dxa"/>
            <w:vAlign w:val="center"/>
          </w:tcPr>
          <w:p>
            <w:pPr>
              <w:jc w:val="center"/>
              <w:rPr>
                <w:rFonts w:hint="eastAsia" w:ascii="宋体" w:hAnsi="宋体"/>
              </w:rPr>
            </w:pPr>
            <w:r>
              <w:rPr>
                <w:rFonts w:hint="eastAsia" w:ascii="宋体" w:hAnsi="宋体"/>
              </w:rPr>
              <w:t>标准（mm)</w:t>
            </w:r>
          </w:p>
        </w:tc>
        <w:tc>
          <w:tcPr>
            <w:tcW w:w="1230" w:type="dxa"/>
            <w:vAlign w:val="center"/>
          </w:tcPr>
          <w:p>
            <w:pPr>
              <w:jc w:val="center"/>
              <w:rPr>
                <w:rFonts w:hint="eastAsia" w:ascii="宋体" w:hAnsi="宋体"/>
              </w:rPr>
            </w:pPr>
            <w:r>
              <w:rPr>
                <w:rFonts w:hint="eastAsia" w:ascii="宋体" w:hAnsi="宋体"/>
              </w:rPr>
              <w:t>8～9</w:t>
            </w:r>
          </w:p>
        </w:tc>
        <w:tc>
          <w:tcPr>
            <w:tcW w:w="1597" w:type="dxa"/>
            <w:vAlign w:val="center"/>
          </w:tcPr>
          <w:p>
            <w:pPr>
              <w:jc w:val="center"/>
              <w:rPr>
                <w:rFonts w:hint="eastAsia" w:ascii="宋体" w:hAnsi="宋体"/>
              </w:rPr>
            </w:pPr>
            <w:r>
              <w:rPr>
                <w:rFonts w:hint="eastAsia" w:ascii="宋体" w:hAnsi="宋体"/>
              </w:rPr>
              <w:t>﹥9，≤ 10</w:t>
            </w:r>
          </w:p>
        </w:tc>
        <w:tc>
          <w:tcPr>
            <w:tcW w:w="1835" w:type="dxa"/>
            <w:gridSpan w:val="2"/>
            <w:vAlign w:val="center"/>
          </w:tcPr>
          <w:p>
            <w:pPr>
              <w:jc w:val="center"/>
              <w:rPr>
                <w:rFonts w:hint="eastAsia" w:ascii="宋体" w:hAnsi="宋体"/>
              </w:rPr>
            </w:pPr>
            <w:r>
              <w:rPr>
                <w:rFonts w:hint="eastAsia" w:ascii="宋体" w:hAnsi="宋体"/>
              </w:rPr>
              <w:t>﹥10，≤ 11</w:t>
            </w:r>
          </w:p>
        </w:tc>
        <w:tc>
          <w:tcPr>
            <w:tcW w:w="1472" w:type="dxa"/>
            <w:gridSpan w:val="2"/>
            <w:vAlign w:val="center"/>
          </w:tcPr>
          <w:p>
            <w:pPr>
              <w:jc w:val="center"/>
              <w:rPr>
                <w:rFonts w:hint="eastAsia" w:ascii="宋体" w:hAnsi="宋体"/>
              </w:rPr>
            </w:pPr>
            <w:r>
              <w:rPr>
                <w:rFonts w:hint="eastAsia" w:ascii="宋体" w:hAnsi="宋体"/>
              </w:rPr>
              <w:t>＜8，﹥11</w:t>
            </w:r>
          </w:p>
        </w:tc>
        <w:tc>
          <w:tcPr>
            <w:tcW w:w="964" w:type="dxa"/>
            <w:vMerge w:val="restart"/>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continue"/>
            <w:vAlign w:val="center"/>
          </w:tcPr>
          <w:p>
            <w:pPr>
              <w:jc w:val="center"/>
              <w:rPr>
                <w:rFonts w:hint="eastAsia" w:ascii="宋体" w:hAnsi="宋体"/>
              </w:rPr>
            </w:pPr>
          </w:p>
        </w:tc>
        <w:tc>
          <w:tcPr>
            <w:tcW w:w="1565" w:type="dxa"/>
            <w:vAlign w:val="center"/>
          </w:tcPr>
          <w:p>
            <w:pPr>
              <w:jc w:val="center"/>
              <w:rPr>
                <w:rFonts w:hint="eastAsia" w:ascii="宋体" w:hAnsi="宋体"/>
              </w:rPr>
            </w:pPr>
            <w:r>
              <w:rPr>
                <w:rFonts w:hint="eastAsia" w:ascii="宋体" w:hAnsi="宋体"/>
              </w:rPr>
              <w:t>分数</w:t>
            </w:r>
          </w:p>
        </w:tc>
        <w:tc>
          <w:tcPr>
            <w:tcW w:w="1230" w:type="dxa"/>
            <w:vAlign w:val="center"/>
          </w:tcPr>
          <w:p>
            <w:pPr>
              <w:jc w:val="center"/>
              <w:rPr>
                <w:rFonts w:hint="eastAsia" w:ascii="宋体" w:hAnsi="宋体"/>
              </w:rPr>
            </w:pPr>
            <w:r>
              <w:rPr>
                <w:rFonts w:hint="eastAsia" w:ascii="宋体" w:hAnsi="宋体"/>
              </w:rPr>
              <w:t>10</w:t>
            </w:r>
          </w:p>
        </w:tc>
        <w:tc>
          <w:tcPr>
            <w:tcW w:w="1597" w:type="dxa"/>
            <w:vAlign w:val="center"/>
          </w:tcPr>
          <w:p>
            <w:pPr>
              <w:jc w:val="center"/>
              <w:rPr>
                <w:rFonts w:hint="eastAsia" w:ascii="宋体" w:hAnsi="宋体"/>
              </w:rPr>
            </w:pPr>
            <w:r>
              <w:rPr>
                <w:rFonts w:hint="eastAsia" w:ascii="宋体" w:hAnsi="宋体"/>
              </w:rPr>
              <w:t>7</w:t>
            </w:r>
          </w:p>
        </w:tc>
        <w:tc>
          <w:tcPr>
            <w:tcW w:w="1835" w:type="dxa"/>
            <w:gridSpan w:val="2"/>
            <w:vAlign w:val="center"/>
          </w:tcPr>
          <w:p>
            <w:pPr>
              <w:jc w:val="center"/>
              <w:rPr>
                <w:rFonts w:hint="eastAsia" w:ascii="宋体" w:hAnsi="宋体"/>
              </w:rPr>
            </w:pPr>
            <w:r>
              <w:rPr>
                <w:rFonts w:hint="eastAsia" w:ascii="宋体" w:hAnsi="宋体"/>
              </w:rPr>
              <w:t>4</w:t>
            </w:r>
          </w:p>
        </w:tc>
        <w:tc>
          <w:tcPr>
            <w:tcW w:w="1472" w:type="dxa"/>
            <w:gridSpan w:val="2"/>
            <w:vAlign w:val="center"/>
          </w:tcPr>
          <w:p>
            <w:pPr>
              <w:jc w:val="center"/>
              <w:rPr>
                <w:rFonts w:hint="eastAsia" w:ascii="宋体" w:hAnsi="宋体"/>
              </w:rPr>
            </w:pPr>
            <w:r>
              <w:rPr>
                <w:rFonts w:hint="eastAsia" w:ascii="宋体" w:hAnsi="宋体"/>
              </w:rPr>
              <w:t>0</w:t>
            </w:r>
          </w:p>
        </w:tc>
        <w:tc>
          <w:tcPr>
            <w:tcW w:w="964" w:type="dxa"/>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restart"/>
            <w:vAlign w:val="center"/>
          </w:tcPr>
          <w:p>
            <w:pPr>
              <w:jc w:val="center"/>
              <w:rPr>
                <w:rFonts w:hint="eastAsia" w:ascii="宋体" w:hAnsi="宋体"/>
              </w:rPr>
            </w:pPr>
            <w:r>
              <w:rPr>
                <w:rFonts w:hint="eastAsia" w:ascii="宋体" w:hAnsi="宋体"/>
              </w:rPr>
              <w:t>焊缝凸度</w:t>
            </w:r>
          </w:p>
        </w:tc>
        <w:tc>
          <w:tcPr>
            <w:tcW w:w="1565" w:type="dxa"/>
            <w:vAlign w:val="center"/>
          </w:tcPr>
          <w:p>
            <w:pPr>
              <w:jc w:val="center"/>
              <w:rPr>
                <w:rFonts w:hint="eastAsia" w:ascii="宋体" w:hAnsi="宋体"/>
              </w:rPr>
            </w:pPr>
            <w:r>
              <w:rPr>
                <w:rFonts w:hint="eastAsia" w:ascii="宋体" w:hAnsi="宋体"/>
              </w:rPr>
              <w:t>标准（mm)</w:t>
            </w:r>
          </w:p>
        </w:tc>
        <w:tc>
          <w:tcPr>
            <w:tcW w:w="1230" w:type="dxa"/>
            <w:vAlign w:val="center"/>
          </w:tcPr>
          <w:p>
            <w:pPr>
              <w:jc w:val="center"/>
              <w:rPr>
                <w:rFonts w:hint="eastAsia" w:ascii="宋体" w:hAnsi="宋体"/>
              </w:rPr>
            </w:pPr>
            <w:r>
              <w:rPr>
                <w:rFonts w:hint="eastAsia" w:ascii="宋体" w:hAnsi="宋体"/>
              </w:rPr>
              <w:t>≤1</w:t>
            </w:r>
          </w:p>
        </w:tc>
        <w:tc>
          <w:tcPr>
            <w:tcW w:w="1597" w:type="dxa"/>
            <w:vAlign w:val="center"/>
          </w:tcPr>
          <w:p>
            <w:pPr>
              <w:jc w:val="center"/>
              <w:rPr>
                <w:rFonts w:hint="eastAsia" w:ascii="宋体" w:hAnsi="宋体"/>
              </w:rPr>
            </w:pPr>
            <w:r>
              <w:rPr>
                <w:rFonts w:hint="eastAsia" w:ascii="宋体" w:hAnsi="宋体"/>
              </w:rPr>
              <w:t>﹥1，≤2</w:t>
            </w:r>
          </w:p>
        </w:tc>
        <w:tc>
          <w:tcPr>
            <w:tcW w:w="1835" w:type="dxa"/>
            <w:gridSpan w:val="2"/>
            <w:vAlign w:val="center"/>
          </w:tcPr>
          <w:p>
            <w:pPr>
              <w:jc w:val="center"/>
              <w:rPr>
                <w:rFonts w:hint="eastAsia" w:ascii="宋体" w:hAnsi="宋体"/>
              </w:rPr>
            </w:pPr>
            <w:r>
              <w:rPr>
                <w:rFonts w:hint="eastAsia" w:ascii="宋体" w:hAnsi="宋体"/>
              </w:rPr>
              <w:t>﹥2，≤3</w:t>
            </w:r>
          </w:p>
        </w:tc>
        <w:tc>
          <w:tcPr>
            <w:tcW w:w="1472" w:type="dxa"/>
            <w:gridSpan w:val="2"/>
            <w:vAlign w:val="center"/>
          </w:tcPr>
          <w:p>
            <w:pPr>
              <w:jc w:val="center"/>
              <w:rPr>
                <w:rFonts w:hint="eastAsia" w:ascii="宋体" w:hAnsi="宋体"/>
              </w:rPr>
            </w:pPr>
            <w:r>
              <w:rPr>
                <w:rFonts w:hint="eastAsia" w:ascii="宋体" w:hAnsi="宋体"/>
              </w:rPr>
              <w:t>﹥3</w:t>
            </w:r>
          </w:p>
        </w:tc>
        <w:tc>
          <w:tcPr>
            <w:tcW w:w="964" w:type="dxa"/>
            <w:vMerge w:val="restart"/>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continue"/>
            <w:vAlign w:val="center"/>
          </w:tcPr>
          <w:p>
            <w:pPr>
              <w:jc w:val="center"/>
              <w:rPr>
                <w:rFonts w:hint="eastAsia" w:ascii="宋体" w:hAnsi="宋体"/>
              </w:rPr>
            </w:pPr>
          </w:p>
        </w:tc>
        <w:tc>
          <w:tcPr>
            <w:tcW w:w="1565" w:type="dxa"/>
            <w:vAlign w:val="center"/>
          </w:tcPr>
          <w:p>
            <w:pPr>
              <w:jc w:val="center"/>
              <w:rPr>
                <w:rFonts w:hint="eastAsia" w:ascii="宋体" w:hAnsi="宋体"/>
              </w:rPr>
            </w:pPr>
            <w:r>
              <w:rPr>
                <w:rFonts w:hint="eastAsia" w:ascii="宋体" w:hAnsi="宋体"/>
              </w:rPr>
              <w:t>分数</w:t>
            </w:r>
          </w:p>
        </w:tc>
        <w:tc>
          <w:tcPr>
            <w:tcW w:w="1230" w:type="dxa"/>
            <w:vAlign w:val="center"/>
          </w:tcPr>
          <w:p>
            <w:pPr>
              <w:jc w:val="center"/>
              <w:rPr>
                <w:rFonts w:hint="eastAsia" w:ascii="宋体" w:hAnsi="宋体"/>
              </w:rPr>
            </w:pPr>
            <w:r>
              <w:rPr>
                <w:rFonts w:hint="eastAsia" w:ascii="宋体" w:hAnsi="宋体"/>
              </w:rPr>
              <w:t>10</w:t>
            </w:r>
          </w:p>
        </w:tc>
        <w:tc>
          <w:tcPr>
            <w:tcW w:w="1597" w:type="dxa"/>
            <w:vAlign w:val="center"/>
          </w:tcPr>
          <w:p>
            <w:pPr>
              <w:jc w:val="center"/>
              <w:rPr>
                <w:rFonts w:hint="eastAsia" w:ascii="宋体" w:hAnsi="宋体"/>
              </w:rPr>
            </w:pPr>
            <w:r>
              <w:rPr>
                <w:rFonts w:hint="eastAsia" w:ascii="宋体" w:hAnsi="宋体"/>
              </w:rPr>
              <w:t>7</w:t>
            </w:r>
          </w:p>
        </w:tc>
        <w:tc>
          <w:tcPr>
            <w:tcW w:w="1835" w:type="dxa"/>
            <w:gridSpan w:val="2"/>
            <w:vAlign w:val="center"/>
          </w:tcPr>
          <w:p>
            <w:pPr>
              <w:jc w:val="center"/>
              <w:rPr>
                <w:rFonts w:hint="eastAsia" w:ascii="宋体" w:hAnsi="宋体"/>
              </w:rPr>
            </w:pPr>
            <w:r>
              <w:rPr>
                <w:rFonts w:hint="eastAsia" w:ascii="宋体" w:hAnsi="宋体"/>
              </w:rPr>
              <w:t>4</w:t>
            </w:r>
          </w:p>
        </w:tc>
        <w:tc>
          <w:tcPr>
            <w:tcW w:w="1472" w:type="dxa"/>
            <w:gridSpan w:val="2"/>
            <w:vAlign w:val="center"/>
          </w:tcPr>
          <w:p>
            <w:pPr>
              <w:jc w:val="center"/>
              <w:rPr>
                <w:rFonts w:hint="eastAsia" w:ascii="宋体" w:hAnsi="宋体"/>
              </w:rPr>
            </w:pPr>
            <w:r>
              <w:rPr>
                <w:rFonts w:hint="eastAsia" w:ascii="宋体" w:hAnsi="宋体"/>
              </w:rPr>
              <w:t>0</w:t>
            </w:r>
          </w:p>
        </w:tc>
        <w:tc>
          <w:tcPr>
            <w:tcW w:w="964" w:type="dxa"/>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restart"/>
            <w:vAlign w:val="center"/>
          </w:tcPr>
          <w:p>
            <w:pPr>
              <w:jc w:val="center"/>
              <w:rPr>
                <w:rFonts w:hint="eastAsia" w:ascii="宋体" w:hAnsi="宋体"/>
              </w:rPr>
            </w:pPr>
            <w:r>
              <w:rPr>
                <w:rFonts w:hint="eastAsia" w:ascii="宋体" w:hAnsi="宋体"/>
              </w:rPr>
              <w:t>垂直度</w:t>
            </w:r>
          </w:p>
        </w:tc>
        <w:tc>
          <w:tcPr>
            <w:tcW w:w="1565" w:type="dxa"/>
            <w:vAlign w:val="center"/>
          </w:tcPr>
          <w:p>
            <w:pPr>
              <w:jc w:val="center"/>
              <w:rPr>
                <w:rFonts w:hint="eastAsia" w:ascii="宋体" w:hAnsi="宋体"/>
              </w:rPr>
            </w:pPr>
            <w:r>
              <w:rPr>
                <w:rFonts w:hint="eastAsia" w:ascii="宋体" w:hAnsi="宋体"/>
              </w:rPr>
              <w:t>标准（mm)</w:t>
            </w:r>
          </w:p>
        </w:tc>
        <w:tc>
          <w:tcPr>
            <w:tcW w:w="1230" w:type="dxa"/>
            <w:vAlign w:val="center"/>
          </w:tcPr>
          <w:p>
            <w:pPr>
              <w:jc w:val="center"/>
              <w:rPr>
                <w:rFonts w:hint="eastAsia" w:ascii="宋体" w:hAnsi="宋体"/>
              </w:rPr>
            </w:pPr>
            <w:r>
              <w:rPr>
                <w:rFonts w:hint="eastAsia" w:ascii="宋体" w:hAnsi="宋体"/>
              </w:rPr>
              <w:t>0～1</w:t>
            </w:r>
          </w:p>
        </w:tc>
        <w:tc>
          <w:tcPr>
            <w:tcW w:w="1597" w:type="dxa"/>
            <w:vAlign w:val="center"/>
          </w:tcPr>
          <w:p>
            <w:pPr>
              <w:jc w:val="center"/>
              <w:rPr>
                <w:rFonts w:hint="eastAsia" w:ascii="宋体" w:hAnsi="宋体"/>
              </w:rPr>
            </w:pPr>
            <w:r>
              <w:rPr>
                <w:rFonts w:hint="eastAsia" w:ascii="宋体" w:hAnsi="宋体"/>
              </w:rPr>
              <w:t>﹥1，≤ 2</w:t>
            </w:r>
          </w:p>
        </w:tc>
        <w:tc>
          <w:tcPr>
            <w:tcW w:w="1835" w:type="dxa"/>
            <w:gridSpan w:val="2"/>
            <w:vAlign w:val="center"/>
          </w:tcPr>
          <w:p>
            <w:pPr>
              <w:jc w:val="center"/>
              <w:rPr>
                <w:rFonts w:hint="eastAsia" w:ascii="宋体" w:hAnsi="宋体"/>
              </w:rPr>
            </w:pPr>
            <w:r>
              <w:rPr>
                <w:rFonts w:hint="eastAsia" w:ascii="宋体" w:hAnsi="宋体"/>
              </w:rPr>
              <w:t>﹥2，≤ 3</w:t>
            </w:r>
          </w:p>
        </w:tc>
        <w:tc>
          <w:tcPr>
            <w:tcW w:w="1472" w:type="dxa"/>
            <w:gridSpan w:val="2"/>
            <w:vAlign w:val="center"/>
          </w:tcPr>
          <w:p>
            <w:pPr>
              <w:jc w:val="center"/>
              <w:rPr>
                <w:rFonts w:hint="eastAsia" w:ascii="宋体" w:hAnsi="宋体"/>
              </w:rPr>
            </w:pPr>
            <w:r>
              <w:rPr>
                <w:rFonts w:hint="eastAsia" w:ascii="宋体" w:hAnsi="宋体"/>
              </w:rPr>
              <w:t>﹥3</w:t>
            </w:r>
          </w:p>
        </w:tc>
        <w:tc>
          <w:tcPr>
            <w:tcW w:w="964" w:type="dxa"/>
            <w:vMerge w:val="restart"/>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continue"/>
            <w:vAlign w:val="center"/>
          </w:tcPr>
          <w:p>
            <w:pPr>
              <w:jc w:val="center"/>
              <w:rPr>
                <w:rFonts w:hint="eastAsia" w:ascii="宋体" w:hAnsi="宋体"/>
              </w:rPr>
            </w:pPr>
          </w:p>
        </w:tc>
        <w:tc>
          <w:tcPr>
            <w:tcW w:w="1565" w:type="dxa"/>
            <w:vAlign w:val="center"/>
          </w:tcPr>
          <w:p>
            <w:pPr>
              <w:jc w:val="center"/>
              <w:rPr>
                <w:rFonts w:hint="eastAsia" w:ascii="宋体" w:hAnsi="宋体"/>
              </w:rPr>
            </w:pPr>
            <w:r>
              <w:rPr>
                <w:rFonts w:hint="eastAsia" w:ascii="宋体" w:hAnsi="宋体"/>
              </w:rPr>
              <w:t>分数</w:t>
            </w:r>
          </w:p>
        </w:tc>
        <w:tc>
          <w:tcPr>
            <w:tcW w:w="1230" w:type="dxa"/>
            <w:vAlign w:val="center"/>
          </w:tcPr>
          <w:p>
            <w:pPr>
              <w:jc w:val="center"/>
              <w:rPr>
                <w:rFonts w:hint="eastAsia" w:ascii="宋体" w:hAnsi="宋体"/>
              </w:rPr>
            </w:pPr>
            <w:r>
              <w:rPr>
                <w:rFonts w:hint="eastAsia" w:ascii="宋体" w:hAnsi="宋体"/>
              </w:rPr>
              <w:t>5</w:t>
            </w:r>
          </w:p>
        </w:tc>
        <w:tc>
          <w:tcPr>
            <w:tcW w:w="1597" w:type="dxa"/>
            <w:vAlign w:val="center"/>
          </w:tcPr>
          <w:p>
            <w:pPr>
              <w:jc w:val="center"/>
              <w:rPr>
                <w:rFonts w:hint="eastAsia" w:ascii="宋体" w:hAnsi="宋体"/>
              </w:rPr>
            </w:pPr>
            <w:r>
              <w:rPr>
                <w:rFonts w:hint="eastAsia" w:ascii="宋体" w:hAnsi="宋体"/>
              </w:rPr>
              <w:t>3</w:t>
            </w:r>
          </w:p>
        </w:tc>
        <w:tc>
          <w:tcPr>
            <w:tcW w:w="1835" w:type="dxa"/>
            <w:gridSpan w:val="2"/>
            <w:vAlign w:val="center"/>
          </w:tcPr>
          <w:p>
            <w:pPr>
              <w:jc w:val="center"/>
              <w:rPr>
                <w:rFonts w:hint="eastAsia" w:ascii="宋体" w:hAnsi="宋体"/>
              </w:rPr>
            </w:pPr>
            <w:r>
              <w:rPr>
                <w:rFonts w:hint="eastAsia" w:ascii="宋体" w:hAnsi="宋体"/>
              </w:rPr>
              <w:t>2</w:t>
            </w:r>
          </w:p>
        </w:tc>
        <w:tc>
          <w:tcPr>
            <w:tcW w:w="1472" w:type="dxa"/>
            <w:gridSpan w:val="2"/>
            <w:vAlign w:val="center"/>
          </w:tcPr>
          <w:p>
            <w:pPr>
              <w:jc w:val="center"/>
              <w:rPr>
                <w:rFonts w:hint="eastAsia" w:ascii="宋体" w:hAnsi="宋体"/>
              </w:rPr>
            </w:pPr>
            <w:r>
              <w:rPr>
                <w:rFonts w:hint="eastAsia" w:ascii="宋体" w:hAnsi="宋体"/>
              </w:rPr>
              <w:t>0</w:t>
            </w:r>
          </w:p>
        </w:tc>
        <w:tc>
          <w:tcPr>
            <w:tcW w:w="964" w:type="dxa"/>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restart"/>
            <w:vAlign w:val="center"/>
          </w:tcPr>
          <w:p>
            <w:pPr>
              <w:jc w:val="center"/>
              <w:rPr>
                <w:rFonts w:hint="eastAsia" w:ascii="宋体" w:hAnsi="宋体"/>
              </w:rPr>
            </w:pPr>
            <w:r>
              <w:rPr>
                <w:rFonts w:hint="eastAsia" w:ascii="宋体" w:hAnsi="宋体"/>
              </w:rPr>
              <w:t>焊缝道数</w:t>
            </w:r>
          </w:p>
        </w:tc>
        <w:tc>
          <w:tcPr>
            <w:tcW w:w="1565" w:type="dxa"/>
            <w:vAlign w:val="center"/>
          </w:tcPr>
          <w:p>
            <w:pPr>
              <w:jc w:val="center"/>
              <w:rPr>
                <w:rFonts w:hint="eastAsia" w:ascii="宋体" w:hAnsi="宋体"/>
              </w:rPr>
            </w:pPr>
            <w:r>
              <w:rPr>
                <w:rFonts w:hint="eastAsia" w:ascii="宋体" w:hAnsi="宋体"/>
              </w:rPr>
              <w:t>标准（道)</w:t>
            </w:r>
          </w:p>
        </w:tc>
        <w:tc>
          <w:tcPr>
            <w:tcW w:w="1230" w:type="dxa"/>
            <w:vAlign w:val="center"/>
          </w:tcPr>
          <w:p>
            <w:pPr>
              <w:jc w:val="center"/>
              <w:rPr>
                <w:rFonts w:hint="eastAsia" w:ascii="宋体" w:hAnsi="宋体"/>
              </w:rPr>
            </w:pPr>
            <w:r>
              <w:rPr>
                <w:rFonts w:hint="eastAsia" w:ascii="宋体" w:hAnsi="宋体"/>
              </w:rPr>
              <w:t>2或3</w:t>
            </w:r>
          </w:p>
        </w:tc>
        <w:tc>
          <w:tcPr>
            <w:tcW w:w="1597" w:type="dxa"/>
            <w:vAlign w:val="center"/>
          </w:tcPr>
          <w:p>
            <w:pPr>
              <w:jc w:val="center"/>
              <w:rPr>
                <w:rFonts w:hint="eastAsia" w:ascii="宋体" w:hAnsi="宋体"/>
              </w:rPr>
            </w:pPr>
            <w:r>
              <w:rPr>
                <w:rFonts w:hint="eastAsia" w:ascii="宋体" w:hAnsi="宋体"/>
              </w:rPr>
              <w:t>其他</w:t>
            </w:r>
          </w:p>
        </w:tc>
        <w:tc>
          <w:tcPr>
            <w:tcW w:w="1835" w:type="dxa"/>
            <w:gridSpan w:val="2"/>
            <w:vAlign w:val="center"/>
          </w:tcPr>
          <w:p>
            <w:pPr>
              <w:jc w:val="center"/>
              <w:rPr>
                <w:rFonts w:hint="eastAsia" w:ascii="宋体" w:hAnsi="宋体"/>
              </w:rPr>
            </w:pPr>
          </w:p>
        </w:tc>
        <w:tc>
          <w:tcPr>
            <w:tcW w:w="1472" w:type="dxa"/>
            <w:gridSpan w:val="2"/>
            <w:vAlign w:val="center"/>
          </w:tcPr>
          <w:p>
            <w:pPr>
              <w:jc w:val="center"/>
              <w:rPr>
                <w:rFonts w:hint="eastAsia" w:ascii="宋体" w:hAnsi="宋体"/>
              </w:rPr>
            </w:pPr>
          </w:p>
        </w:tc>
        <w:tc>
          <w:tcPr>
            <w:tcW w:w="964" w:type="dxa"/>
            <w:vMerge w:val="restart"/>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835" w:type="dxa"/>
            <w:vMerge w:val="continue"/>
            <w:vAlign w:val="center"/>
          </w:tcPr>
          <w:p>
            <w:pPr>
              <w:jc w:val="center"/>
              <w:rPr>
                <w:rFonts w:hint="eastAsia" w:ascii="宋体" w:hAnsi="宋体"/>
              </w:rPr>
            </w:pPr>
          </w:p>
        </w:tc>
        <w:tc>
          <w:tcPr>
            <w:tcW w:w="1565" w:type="dxa"/>
            <w:vAlign w:val="center"/>
          </w:tcPr>
          <w:p>
            <w:pPr>
              <w:jc w:val="center"/>
              <w:rPr>
                <w:rFonts w:hint="eastAsia" w:ascii="宋体" w:hAnsi="宋体"/>
              </w:rPr>
            </w:pPr>
            <w:r>
              <w:rPr>
                <w:rFonts w:hint="eastAsia" w:ascii="宋体" w:hAnsi="宋体"/>
              </w:rPr>
              <w:t>分数</w:t>
            </w:r>
          </w:p>
        </w:tc>
        <w:tc>
          <w:tcPr>
            <w:tcW w:w="1230" w:type="dxa"/>
            <w:vAlign w:val="center"/>
          </w:tcPr>
          <w:p>
            <w:pPr>
              <w:jc w:val="center"/>
              <w:rPr>
                <w:rFonts w:hint="eastAsia" w:ascii="宋体" w:hAnsi="宋体"/>
              </w:rPr>
            </w:pPr>
            <w:r>
              <w:rPr>
                <w:rFonts w:hint="eastAsia" w:ascii="宋体" w:hAnsi="宋体"/>
              </w:rPr>
              <w:t>5</w:t>
            </w:r>
          </w:p>
        </w:tc>
        <w:tc>
          <w:tcPr>
            <w:tcW w:w="1597" w:type="dxa"/>
            <w:vAlign w:val="center"/>
          </w:tcPr>
          <w:p>
            <w:pPr>
              <w:jc w:val="center"/>
              <w:rPr>
                <w:rFonts w:hint="eastAsia" w:ascii="宋体" w:hAnsi="宋体"/>
              </w:rPr>
            </w:pPr>
            <w:r>
              <w:rPr>
                <w:rFonts w:hint="eastAsia" w:ascii="宋体" w:hAnsi="宋体"/>
              </w:rPr>
              <w:t>0</w:t>
            </w:r>
          </w:p>
        </w:tc>
        <w:tc>
          <w:tcPr>
            <w:tcW w:w="1835" w:type="dxa"/>
            <w:gridSpan w:val="2"/>
            <w:vAlign w:val="center"/>
          </w:tcPr>
          <w:p>
            <w:pPr>
              <w:jc w:val="center"/>
              <w:rPr>
                <w:rFonts w:hint="eastAsia" w:ascii="宋体" w:hAnsi="宋体"/>
              </w:rPr>
            </w:pPr>
          </w:p>
        </w:tc>
        <w:tc>
          <w:tcPr>
            <w:tcW w:w="1472" w:type="dxa"/>
            <w:gridSpan w:val="2"/>
            <w:vAlign w:val="center"/>
          </w:tcPr>
          <w:p>
            <w:pPr>
              <w:jc w:val="center"/>
              <w:rPr>
                <w:rFonts w:hint="eastAsia" w:ascii="宋体" w:hAnsi="宋体"/>
              </w:rPr>
            </w:pPr>
          </w:p>
        </w:tc>
        <w:tc>
          <w:tcPr>
            <w:tcW w:w="964" w:type="dxa"/>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5" w:hRule="atLeast"/>
          <w:jc w:val="center"/>
        </w:trPr>
        <w:tc>
          <w:tcPr>
            <w:tcW w:w="1835" w:type="dxa"/>
            <w:vMerge w:val="restart"/>
            <w:vAlign w:val="center"/>
          </w:tcPr>
          <w:p>
            <w:pPr>
              <w:jc w:val="center"/>
              <w:rPr>
                <w:rFonts w:hint="eastAsia" w:ascii="宋体" w:hAnsi="宋体"/>
              </w:rPr>
            </w:pPr>
            <w:r>
              <w:rPr>
                <w:rFonts w:hint="eastAsia" w:ascii="宋体" w:hAnsi="宋体"/>
              </w:rPr>
              <w:t>咬边</w:t>
            </w:r>
          </w:p>
        </w:tc>
        <w:tc>
          <w:tcPr>
            <w:tcW w:w="1565" w:type="dxa"/>
            <w:vAlign w:val="center"/>
          </w:tcPr>
          <w:p>
            <w:pPr>
              <w:jc w:val="center"/>
              <w:rPr>
                <w:rFonts w:hint="eastAsia" w:ascii="宋体" w:hAnsi="宋体"/>
              </w:rPr>
            </w:pPr>
            <w:r>
              <w:rPr>
                <w:rFonts w:hint="eastAsia" w:ascii="宋体" w:hAnsi="宋体"/>
              </w:rPr>
              <w:t>标准（mm)</w:t>
            </w:r>
          </w:p>
        </w:tc>
        <w:tc>
          <w:tcPr>
            <w:tcW w:w="1230" w:type="dxa"/>
            <w:vAlign w:val="center"/>
          </w:tcPr>
          <w:p>
            <w:pPr>
              <w:jc w:val="center"/>
              <w:rPr>
                <w:rFonts w:hint="eastAsia" w:ascii="宋体" w:hAnsi="宋体"/>
              </w:rPr>
            </w:pPr>
            <w:r>
              <w:rPr>
                <w:rFonts w:hint="eastAsia" w:ascii="宋体" w:hAnsi="宋体"/>
              </w:rPr>
              <w:t>0</w:t>
            </w:r>
          </w:p>
        </w:tc>
        <w:tc>
          <w:tcPr>
            <w:tcW w:w="3432" w:type="dxa"/>
            <w:gridSpan w:val="3"/>
            <w:vAlign w:val="center"/>
          </w:tcPr>
          <w:p>
            <w:pPr>
              <w:jc w:val="center"/>
              <w:rPr>
                <w:rFonts w:hint="eastAsia" w:ascii="宋体" w:hAnsi="宋体"/>
              </w:rPr>
            </w:pPr>
            <w:r>
              <w:rPr>
                <w:rFonts w:hint="eastAsia" w:ascii="宋体" w:hAnsi="宋体"/>
              </w:rPr>
              <w:t>深度≤0.5</w:t>
            </w:r>
          </w:p>
          <w:p>
            <w:pPr>
              <w:jc w:val="center"/>
              <w:rPr>
                <w:rFonts w:hint="eastAsia" w:ascii="宋体" w:hAnsi="宋体"/>
              </w:rPr>
            </w:pPr>
            <w:r>
              <w:rPr>
                <w:rFonts w:hint="eastAsia" w:ascii="宋体" w:hAnsi="宋体"/>
              </w:rPr>
              <w:t>长度≤30</w:t>
            </w:r>
          </w:p>
        </w:tc>
        <w:tc>
          <w:tcPr>
            <w:tcW w:w="1472" w:type="dxa"/>
            <w:gridSpan w:val="2"/>
            <w:vAlign w:val="center"/>
          </w:tcPr>
          <w:p>
            <w:pPr>
              <w:jc w:val="center"/>
              <w:rPr>
                <w:rFonts w:hint="eastAsia" w:ascii="宋体" w:hAnsi="宋体"/>
              </w:rPr>
            </w:pPr>
            <w:r>
              <w:rPr>
                <w:rFonts w:hint="eastAsia" w:ascii="宋体" w:hAnsi="宋体"/>
              </w:rPr>
              <w:t>深度&gt;0.5</w:t>
            </w:r>
          </w:p>
          <w:p>
            <w:pPr>
              <w:jc w:val="center"/>
              <w:rPr>
                <w:rFonts w:hint="eastAsia" w:ascii="宋体" w:hAnsi="宋体"/>
              </w:rPr>
            </w:pPr>
            <w:r>
              <w:rPr>
                <w:rFonts w:hint="eastAsia" w:ascii="宋体" w:hAnsi="宋体"/>
              </w:rPr>
              <w:t>或长度&gt;30</w:t>
            </w:r>
          </w:p>
        </w:tc>
        <w:tc>
          <w:tcPr>
            <w:tcW w:w="964" w:type="dxa"/>
            <w:vMerge w:val="restart"/>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1835" w:type="dxa"/>
            <w:vMerge w:val="continue"/>
            <w:vAlign w:val="center"/>
          </w:tcPr>
          <w:p>
            <w:pPr>
              <w:jc w:val="center"/>
              <w:rPr>
                <w:rFonts w:hint="eastAsia" w:ascii="宋体" w:hAnsi="宋体"/>
              </w:rPr>
            </w:pPr>
          </w:p>
        </w:tc>
        <w:tc>
          <w:tcPr>
            <w:tcW w:w="1565" w:type="dxa"/>
            <w:vAlign w:val="center"/>
          </w:tcPr>
          <w:p>
            <w:pPr>
              <w:jc w:val="center"/>
              <w:rPr>
                <w:rFonts w:hint="eastAsia" w:ascii="宋体" w:hAnsi="宋体"/>
              </w:rPr>
            </w:pPr>
            <w:r>
              <w:rPr>
                <w:rFonts w:hint="eastAsia" w:ascii="宋体" w:hAnsi="宋体"/>
              </w:rPr>
              <w:t>分数</w:t>
            </w:r>
          </w:p>
        </w:tc>
        <w:tc>
          <w:tcPr>
            <w:tcW w:w="1230" w:type="dxa"/>
            <w:vAlign w:val="center"/>
          </w:tcPr>
          <w:p>
            <w:pPr>
              <w:jc w:val="center"/>
              <w:rPr>
                <w:rFonts w:hint="eastAsia" w:ascii="宋体" w:hAnsi="宋体"/>
              </w:rPr>
            </w:pPr>
            <w:r>
              <w:rPr>
                <w:rFonts w:hint="eastAsia" w:ascii="宋体" w:hAnsi="宋体"/>
              </w:rPr>
              <w:t>10</w:t>
            </w:r>
          </w:p>
        </w:tc>
        <w:tc>
          <w:tcPr>
            <w:tcW w:w="3432" w:type="dxa"/>
            <w:gridSpan w:val="3"/>
            <w:vAlign w:val="center"/>
          </w:tcPr>
          <w:p>
            <w:pPr>
              <w:jc w:val="center"/>
              <w:rPr>
                <w:rFonts w:hint="eastAsia" w:ascii="宋体" w:hAnsi="宋体"/>
              </w:rPr>
            </w:pPr>
            <w:r>
              <w:rPr>
                <w:rFonts w:hint="eastAsia" w:ascii="宋体" w:hAnsi="宋体"/>
              </w:rPr>
              <w:t>每2mm扣1分，最多扣7分</w:t>
            </w:r>
          </w:p>
        </w:tc>
        <w:tc>
          <w:tcPr>
            <w:tcW w:w="1472" w:type="dxa"/>
            <w:gridSpan w:val="2"/>
            <w:vAlign w:val="center"/>
          </w:tcPr>
          <w:p>
            <w:pPr>
              <w:jc w:val="center"/>
              <w:rPr>
                <w:rFonts w:hint="eastAsia" w:ascii="宋体" w:hAnsi="宋体"/>
              </w:rPr>
            </w:pPr>
            <w:r>
              <w:rPr>
                <w:rFonts w:hint="eastAsia" w:ascii="宋体" w:hAnsi="宋体"/>
              </w:rPr>
              <w:t>0</w:t>
            </w:r>
          </w:p>
        </w:tc>
        <w:tc>
          <w:tcPr>
            <w:tcW w:w="964" w:type="dxa"/>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center"/>
        </w:trPr>
        <w:tc>
          <w:tcPr>
            <w:tcW w:w="1835" w:type="dxa"/>
            <w:vMerge w:val="restart"/>
            <w:vAlign w:val="center"/>
          </w:tcPr>
          <w:p>
            <w:pPr>
              <w:jc w:val="center"/>
              <w:rPr>
                <w:rFonts w:hint="eastAsia" w:ascii="宋体" w:hAnsi="宋体"/>
              </w:rPr>
            </w:pPr>
            <w:r>
              <w:rPr>
                <w:rFonts w:hint="eastAsia" w:ascii="宋体" w:hAnsi="宋体"/>
              </w:rPr>
              <w:t>电弧擦伤</w:t>
            </w:r>
          </w:p>
        </w:tc>
        <w:tc>
          <w:tcPr>
            <w:tcW w:w="1565" w:type="dxa"/>
            <w:vAlign w:val="center"/>
          </w:tcPr>
          <w:p>
            <w:pPr>
              <w:jc w:val="center"/>
              <w:rPr>
                <w:rFonts w:hint="eastAsia" w:ascii="宋体" w:hAnsi="宋体"/>
              </w:rPr>
            </w:pPr>
            <w:r>
              <w:rPr>
                <w:rFonts w:hint="eastAsia" w:ascii="宋体" w:hAnsi="宋体"/>
              </w:rPr>
              <w:t>标准（是/否）</w:t>
            </w:r>
          </w:p>
        </w:tc>
        <w:tc>
          <w:tcPr>
            <w:tcW w:w="1230" w:type="dxa"/>
            <w:vAlign w:val="center"/>
          </w:tcPr>
          <w:p>
            <w:pPr>
              <w:jc w:val="center"/>
              <w:rPr>
                <w:rFonts w:hint="eastAsia" w:ascii="宋体" w:hAnsi="宋体"/>
              </w:rPr>
            </w:pPr>
            <w:r>
              <w:rPr>
                <w:rFonts w:hint="eastAsia" w:ascii="宋体" w:hAnsi="宋体"/>
              </w:rPr>
              <w:t>是</w:t>
            </w:r>
          </w:p>
        </w:tc>
        <w:tc>
          <w:tcPr>
            <w:tcW w:w="1597" w:type="dxa"/>
            <w:vAlign w:val="center"/>
          </w:tcPr>
          <w:p>
            <w:pPr>
              <w:jc w:val="center"/>
              <w:rPr>
                <w:rFonts w:hint="eastAsia" w:ascii="宋体" w:hAnsi="宋体"/>
              </w:rPr>
            </w:pPr>
            <w:r>
              <w:rPr>
                <w:rFonts w:hint="eastAsia" w:ascii="宋体" w:hAnsi="宋体"/>
              </w:rPr>
              <w:t>否</w:t>
            </w:r>
          </w:p>
        </w:tc>
        <w:tc>
          <w:tcPr>
            <w:tcW w:w="1835" w:type="dxa"/>
            <w:gridSpan w:val="2"/>
            <w:vAlign w:val="center"/>
          </w:tcPr>
          <w:p>
            <w:pPr>
              <w:jc w:val="center"/>
              <w:rPr>
                <w:rFonts w:hint="eastAsia" w:ascii="宋体" w:hAnsi="宋体"/>
              </w:rPr>
            </w:pPr>
          </w:p>
        </w:tc>
        <w:tc>
          <w:tcPr>
            <w:tcW w:w="1472" w:type="dxa"/>
            <w:gridSpan w:val="2"/>
            <w:vAlign w:val="center"/>
          </w:tcPr>
          <w:p>
            <w:pPr>
              <w:jc w:val="center"/>
              <w:rPr>
                <w:rFonts w:hint="eastAsia" w:ascii="宋体" w:hAnsi="宋体"/>
              </w:rPr>
            </w:pPr>
          </w:p>
        </w:tc>
        <w:tc>
          <w:tcPr>
            <w:tcW w:w="96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1835" w:type="dxa"/>
            <w:vMerge w:val="continue"/>
            <w:vAlign w:val="center"/>
          </w:tcPr>
          <w:p>
            <w:pPr>
              <w:jc w:val="center"/>
              <w:rPr>
                <w:rFonts w:hint="eastAsia" w:ascii="宋体" w:hAnsi="宋体"/>
              </w:rPr>
            </w:pPr>
          </w:p>
        </w:tc>
        <w:tc>
          <w:tcPr>
            <w:tcW w:w="1565" w:type="dxa"/>
            <w:vAlign w:val="center"/>
          </w:tcPr>
          <w:p>
            <w:pPr>
              <w:jc w:val="center"/>
              <w:rPr>
                <w:rFonts w:hint="eastAsia" w:ascii="宋体" w:hAnsi="宋体"/>
              </w:rPr>
            </w:pPr>
            <w:r>
              <w:rPr>
                <w:rFonts w:hint="eastAsia" w:ascii="宋体" w:hAnsi="宋体"/>
              </w:rPr>
              <w:t>分数</w:t>
            </w:r>
          </w:p>
        </w:tc>
        <w:tc>
          <w:tcPr>
            <w:tcW w:w="1230" w:type="dxa"/>
            <w:vAlign w:val="center"/>
          </w:tcPr>
          <w:p>
            <w:pPr>
              <w:jc w:val="center"/>
              <w:rPr>
                <w:rFonts w:hint="eastAsia" w:ascii="宋体" w:hAnsi="宋体"/>
              </w:rPr>
            </w:pPr>
            <w:r>
              <w:rPr>
                <w:rFonts w:hint="eastAsia" w:ascii="宋体" w:hAnsi="宋体"/>
              </w:rPr>
              <w:t>5</w:t>
            </w:r>
          </w:p>
        </w:tc>
        <w:tc>
          <w:tcPr>
            <w:tcW w:w="1597" w:type="dxa"/>
            <w:vAlign w:val="center"/>
          </w:tcPr>
          <w:p>
            <w:pPr>
              <w:jc w:val="center"/>
              <w:rPr>
                <w:rFonts w:hint="eastAsia" w:ascii="宋体" w:hAnsi="宋体"/>
              </w:rPr>
            </w:pPr>
            <w:r>
              <w:rPr>
                <w:rFonts w:hint="eastAsia" w:ascii="宋体" w:hAnsi="宋体"/>
              </w:rPr>
              <w:t>0</w:t>
            </w:r>
          </w:p>
        </w:tc>
        <w:tc>
          <w:tcPr>
            <w:tcW w:w="1835" w:type="dxa"/>
            <w:gridSpan w:val="2"/>
            <w:vAlign w:val="center"/>
          </w:tcPr>
          <w:p>
            <w:pPr>
              <w:jc w:val="center"/>
              <w:rPr>
                <w:rFonts w:hint="eastAsia" w:ascii="宋体" w:hAnsi="宋体"/>
              </w:rPr>
            </w:pPr>
          </w:p>
        </w:tc>
        <w:tc>
          <w:tcPr>
            <w:tcW w:w="1472" w:type="dxa"/>
            <w:gridSpan w:val="2"/>
            <w:vAlign w:val="center"/>
          </w:tcPr>
          <w:p>
            <w:pPr>
              <w:jc w:val="center"/>
              <w:rPr>
                <w:rFonts w:hint="eastAsia" w:ascii="宋体" w:hAnsi="宋体"/>
              </w:rPr>
            </w:pPr>
          </w:p>
        </w:tc>
        <w:tc>
          <w:tcPr>
            <w:tcW w:w="96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1835" w:type="dxa"/>
            <w:vMerge w:val="restart"/>
            <w:vAlign w:val="center"/>
          </w:tcPr>
          <w:p>
            <w:pPr>
              <w:jc w:val="center"/>
              <w:rPr>
                <w:rFonts w:hint="eastAsia" w:ascii="宋体" w:hAnsi="宋体"/>
              </w:rPr>
            </w:pPr>
            <w:r>
              <w:rPr>
                <w:rFonts w:hint="eastAsia" w:ascii="宋体" w:hAnsi="宋体"/>
              </w:rPr>
              <w:t>盖面层接头处是否光滑</w:t>
            </w:r>
          </w:p>
        </w:tc>
        <w:tc>
          <w:tcPr>
            <w:tcW w:w="1565" w:type="dxa"/>
            <w:vMerge w:val="restart"/>
            <w:vAlign w:val="center"/>
          </w:tcPr>
          <w:p>
            <w:pPr>
              <w:jc w:val="center"/>
              <w:rPr>
                <w:rFonts w:hint="eastAsia" w:ascii="宋体" w:hAnsi="宋体"/>
              </w:rPr>
            </w:pPr>
            <w:r>
              <w:rPr>
                <w:rFonts w:hint="eastAsia" w:ascii="宋体" w:hAnsi="宋体"/>
              </w:rPr>
              <w:t>标准（mm)</w:t>
            </w:r>
          </w:p>
        </w:tc>
        <w:tc>
          <w:tcPr>
            <w:tcW w:w="6134" w:type="dxa"/>
            <w:gridSpan w:val="6"/>
            <w:vAlign w:val="center"/>
          </w:tcPr>
          <w:p>
            <w:pPr>
              <w:jc w:val="center"/>
              <w:rPr>
                <w:rFonts w:hint="eastAsia" w:ascii="宋体" w:hAnsi="宋体"/>
              </w:rPr>
            </w:pPr>
            <w:r>
              <w:rPr>
                <w:rFonts w:hint="eastAsia" w:ascii="宋体" w:hAnsi="宋体"/>
              </w:rPr>
              <w:t>盖面层接头处是否光滑连续，高低均匀</w:t>
            </w:r>
          </w:p>
        </w:tc>
        <w:tc>
          <w:tcPr>
            <w:tcW w:w="964" w:type="dxa"/>
            <w:vMerge w:val="restart"/>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1835" w:type="dxa"/>
            <w:vMerge w:val="continue"/>
            <w:vAlign w:val="center"/>
          </w:tcPr>
          <w:p>
            <w:pPr>
              <w:jc w:val="center"/>
              <w:rPr>
                <w:rFonts w:hint="eastAsia" w:ascii="宋体" w:hAnsi="宋体"/>
              </w:rPr>
            </w:pPr>
          </w:p>
        </w:tc>
        <w:tc>
          <w:tcPr>
            <w:tcW w:w="1565" w:type="dxa"/>
            <w:vMerge w:val="continue"/>
            <w:vAlign w:val="center"/>
          </w:tcPr>
          <w:p>
            <w:pPr>
              <w:jc w:val="center"/>
              <w:rPr>
                <w:rFonts w:hint="eastAsia" w:ascii="宋体" w:hAnsi="宋体"/>
              </w:rPr>
            </w:pPr>
          </w:p>
        </w:tc>
        <w:tc>
          <w:tcPr>
            <w:tcW w:w="1230" w:type="dxa"/>
            <w:vAlign w:val="center"/>
          </w:tcPr>
          <w:p>
            <w:pPr>
              <w:jc w:val="center"/>
              <w:rPr>
                <w:rFonts w:hint="eastAsia" w:ascii="宋体" w:hAnsi="宋体"/>
              </w:rPr>
            </w:pPr>
            <w:r>
              <w:rPr>
                <w:rFonts w:hint="eastAsia" w:ascii="宋体" w:hAnsi="宋体"/>
              </w:rPr>
              <w:t>高低差≤1</w:t>
            </w:r>
          </w:p>
        </w:tc>
        <w:tc>
          <w:tcPr>
            <w:tcW w:w="1597" w:type="dxa"/>
            <w:vAlign w:val="center"/>
          </w:tcPr>
          <w:p>
            <w:pPr>
              <w:jc w:val="center"/>
              <w:rPr>
                <w:rFonts w:hint="eastAsia" w:ascii="宋体" w:hAnsi="宋体"/>
              </w:rPr>
            </w:pPr>
            <w:r>
              <w:rPr>
                <w:rFonts w:hint="eastAsia" w:ascii="宋体" w:hAnsi="宋体"/>
              </w:rPr>
              <w:t>高低差</w:t>
            </w:r>
          </w:p>
          <w:p>
            <w:pPr>
              <w:jc w:val="center"/>
              <w:rPr>
                <w:rFonts w:hint="eastAsia" w:ascii="宋体" w:hAnsi="宋体"/>
              </w:rPr>
            </w:pPr>
            <w:r>
              <w:rPr>
                <w:rFonts w:hint="eastAsia" w:ascii="宋体" w:hAnsi="宋体"/>
              </w:rPr>
              <w:t>﹥1，≤1.5</w:t>
            </w:r>
          </w:p>
        </w:tc>
        <w:tc>
          <w:tcPr>
            <w:tcW w:w="1835" w:type="dxa"/>
            <w:gridSpan w:val="2"/>
            <w:vAlign w:val="center"/>
          </w:tcPr>
          <w:p>
            <w:pPr>
              <w:jc w:val="center"/>
              <w:rPr>
                <w:rFonts w:hint="eastAsia" w:ascii="宋体" w:hAnsi="宋体"/>
              </w:rPr>
            </w:pPr>
            <w:r>
              <w:rPr>
                <w:rFonts w:hint="eastAsia" w:ascii="宋体" w:hAnsi="宋体"/>
              </w:rPr>
              <w:t>高低差</w:t>
            </w:r>
          </w:p>
          <w:p>
            <w:pPr>
              <w:jc w:val="center"/>
              <w:rPr>
                <w:rFonts w:hint="eastAsia" w:ascii="宋体" w:hAnsi="宋体"/>
              </w:rPr>
            </w:pPr>
            <w:r>
              <w:rPr>
                <w:rFonts w:hint="eastAsia" w:ascii="宋体" w:hAnsi="宋体"/>
              </w:rPr>
              <w:t>﹥1.5，≤2</w:t>
            </w:r>
          </w:p>
        </w:tc>
        <w:tc>
          <w:tcPr>
            <w:tcW w:w="1472" w:type="dxa"/>
            <w:gridSpan w:val="2"/>
            <w:vAlign w:val="center"/>
          </w:tcPr>
          <w:p>
            <w:pPr>
              <w:jc w:val="center"/>
              <w:rPr>
                <w:rFonts w:hint="eastAsia" w:ascii="宋体" w:hAnsi="宋体"/>
              </w:rPr>
            </w:pPr>
            <w:r>
              <w:rPr>
                <w:rFonts w:hint="eastAsia" w:ascii="宋体" w:hAnsi="宋体"/>
              </w:rPr>
              <w:t>高低差</w:t>
            </w:r>
          </w:p>
          <w:p>
            <w:pPr>
              <w:jc w:val="center"/>
              <w:rPr>
                <w:rFonts w:hint="eastAsia" w:ascii="宋体" w:hAnsi="宋体"/>
              </w:rPr>
            </w:pPr>
            <w:r>
              <w:rPr>
                <w:rFonts w:hint="eastAsia" w:ascii="宋体" w:hAnsi="宋体"/>
              </w:rPr>
              <w:t>﹥2</w:t>
            </w:r>
          </w:p>
        </w:tc>
        <w:tc>
          <w:tcPr>
            <w:tcW w:w="964" w:type="dxa"/>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835" w:type="dxa"/>
            <w:vMerge w:val="continue"/>
            <w:vAlign w:val="center"/>
          </w:tcPr>
          <w:p>
            <w:pPr>
              <w:jc w:val="center"/>
              <w:rPr>
                <w:rFonts w:hint="eastAsia" w:ascii="宋体" w:hAnsi="宋体"/>
              </w:rPr>
            </w:pPr>
          </w:p>
        </w:tc>
        <w:tc>
          <w:tcPr>
            <w:tcW w:w="1565" w:type="dxa"/>
            <w:vAlign w:val="center"/>
          </w:tcPr>
          <w:p>
            <w:pPr>
              <w:jc w:val="center"/>
              <w:rPr>
                <w:rFonts w:hint="eastAsia" w:ascii="宋体" w:hAnsi="宋体"/>
              </w:rPr>
            </w:pPr>
            <w:r>
              <w:rPr>
                <w:rFonts w:hint="eastAsia" w:ascii="宋体" w:hAnsi="宋体"/>
              </w:rPr>
              <w:t>分数</w:t>
            </w:r>
          </w:p>
        </w:tc>
        <w:tc>
          <w:tcPr>
            <w:tcW w:w="1230" w:type="dxa"/>
            <w:vAlign w:val="center"/>
          </w:tcPr>
          <w:p>
            <w:pPr>
              <w:jc w:val="center"/>
              <w:rPr>
                <w:rFonts w:hint="eastAsia" w:ascii="宋体" w:hAnsi="宋体"/>
              </w:rPr>
            </w:pPr>
            <w:r>
              <w:rPr>
                <w:rFonts w:hint="eastAsia" w:ascii="宋体" w:hAnsi="宋体"/>
              </w:rPr>
              <w:t>5</w:t>
            </w:r>
          </w:p>
        </w:tc>
        <w:tc>
          <w:tcPr>
            <w:tcW w:w="1597" w:type="dxa"/>
            <w:vAlign w:val="center"/>
          </w:tcPr>
          <w:p>
            <w:pPr>
              <w:jc w:val="center"/>
              <w:rPr>
                <w:rFonts w:hint="eastAsia" w:ascii="宋体" w:hAnsi="宋体"/>
              </w:rPr>
            </w:pPr>
            <w:r>
              <w:rPr>
                <w:rFonts w:hint="eastAsia" w:ascii="宋体" w:hAnsi="宋体"/>
              </w:rPr>
              <w:t>3</w:t>
            </w:r>
          </w:p>
        </w:tc>
        <w:tc>
          <w:tcPr>
            <w:tcW w:w="1835" w:type="dxa"/>
            <w:gridSpan w:val="2"/>
            <w:vAlign w:val="center"/>
          </w:tcPr>
          <w:p>
            <w:pPr>
              <w:jc w:val="center"/>
              <w:rPr>
                <w:rFonts w:hint="eastAsia" w:ascii="宋体" w:hAnsi="宋体"/>
              </w:rPr>
            </w:pPr>
            <w:r>
              <w:rPr>
                <w:rFonts w:hint="eastAsia" w:ascii="宋体" w:hAnsi="宋体"/>
              </w:rPr>
              <w:t>2</w:t>
            </w:r>
          </w:p>
        </w:tc>
        <w:tc>
          <w:tcPr>
            <w:tcW w:w="1472" w:type="dxa"/>
            <w:gridSpan w:val="2"/>
            <w:vAlign w:val="center"/>
          </w:tcPr>
          <w:p>
            <w:pPr>
              <w:jc w:val="center"/>
              <w:rPr>
                <w:rFonts w:hint="eastAsia" w:ascii="宋体" w:hAnsi="宋体"/>
              </w:rPr>
            </w:pPr>
            <w:r>
              <w:rPr>
                <w:rFonts w:hint="eastAsia" w:ascii="宋体" w:hAnsi="宋体"/>
              </w:rPr>
              <w:t>0</w:t>
            </w:r>
          </w:p>
        </w:tc>
        <w:tc>
          <w:tcPr>
            <w:tcW w:w="964" w:type="dxa"/>
            <w:vAlign w:val="center"/>
          </w:tcPr>
          <w:p>
            <w:pPr>
              <w:jc w:val="center"/>
              <w:rPr>
                <w:rFonts w:hint="eastAsia" w:ascii="宋体" w:hAnsi="宋体"/>
              </w:rPr>
            </w:pPr>
          </w:p>
        </w:tc>
      </w:tr>
    </w:tbl>
    <w:p>
      <w:pPr>
        <w:spacing w:line="320" w:lineRule="exact"/>
        <w:rPr>
          <w:rFonts w:hint="eastAsia" w:ascii="宋体" w:hAnsi="宋体"/>
        </w:rPr>
      </w:pPr>
      <w:r>
        <w:rPr>
          <w:rFonts w:hint="eastAsia" w:ascii="宋体" w:hAnsi="宋体"/>
        </w:rPr>
        <w:t>注：</w:t>
      </w:r>
    </w:p>
    <w:p>
      <w:pPr>
        <w:spacing w:line="320" w:lineRule="exact"/>
        <w:rPr>
          <w:rFonts w:hint="eastAsia" w:ascii="宋体" w:hAnsi="宋体"/>
        </w:rPr>
      </w:pPr>
      <w:r>
        <w:rPr>
          <w:rFonts w:hint="eastAsia" w:ascii="宋体" w:hAnsi="宋体"/>
        </w:rPr>
        <w:t>1.焊缝未完成、破坏焊缝原始表面及修补或试件做舞弊标记则该焊缝作0分处理。</w:t>
      </w:r>
    </w:p>
    <w:p>
      <w:pPr>
        <w:spacing w:line="320" w:lineRule="exact"/>
        <w:ind w:right="-708" w:rightChars="-337"/>
        <w:rPr>
          <w:rFonts w:hint="eastAsia" w:ascii="宋体" w:hAnsi="宋体"/>
        </w:rPr>
      </w:pPr>
      <w:r>
        <w:rPr>
          <w:rFonts w:hint="eastAsia" w:ascii="宋体" w:hAnsi="宋体"/>
        </w:rPr>
        <w:t>2.凡焊缝表面低于母材，有气孔、夹渣、裂纹、未熔合、未焊透、焊瘤等缺陷之一的，该焊缝外观为0分。</w:t>
      </w:r>
    </w:p>
    <w:p>
      <w:pPr>
        <w:spacing w:line="320" w:lineRule="exact"/>
        <w:rPr>
          <w:rFonts w:hint="eastAsia" w:ascii="宋体" w:hAnsi="宋体"/>
        </w:rPr>
      </w:pPr>
      <w:r>
        <w:rPr>
          <w:rFonts w:hint="eastAsia" w:ascii="宋体" w:hAnsi="宋体"/>
        </w:rPr>
        <w:t>3.盖面层最后一道/层焊缝中间75mm范围内须有一处起停弧，无接头扣10分。</w:t>
      </w:r>
    </w:p>
    <w:p>
      <w:pPr>
        <w:spacing w:line="320" w:lineRule="exact"/>
        <w:rPr>
          <w:rFonts w:hint="eastAsia" w:ascii="宋体" w:hAnsi="宋体"/>
        </w:rPr>
      </w:pPr>
      <w:r>
        <w:rPr>
          <w:rFonts w:hint="eastAsia" w:ascii="宋体" w:hAnsi="宋体"/>
        </w:rPr>
        <w:t>4.垂直度测量点应在立板200mm处测量。</w:t>
      </w:r>
    </w:p>
    <w:p>
      <w:pPr>
        <w:spacing w:line="320" w:lineRule="exact"/>
        <w:rPr>
          <w:rFonts w:hint="eastAsia" w:ascii="宋体" w:hAnsi="宋体"/>
        </w:rPr>
      </w:pPr>
      <w:r>
        <w:rPr>
          <w:rFonts w:hint="eastAsia" w:ascii="宋体" w:hAnsi="宋体"/>
        </w:rPr>
        <w:t>5. 其他违反技术操作要求规定的，该焊缝为0分。</w:t>
      </w:r>
    </w:p>
    <w:p>
      <w:pPr>
        <w:spacing w:line="320" w:lineRule="exact"/>
        <w:rPr>
          <w:rFonts w:hint="eastAsia" w:ascii="宋体" w:hAnsi="宋体"/>
        </w:rPr>
        <w:sectPr>
          <w:pgSz w:w="11906" w:h="16838"/>
          <w:pgMar w:top="1304" w:right="1417" w:bottom="1247" w:left="1417" w:header="851" w:footer="752" w:gutter="0"/>
          <w:cols w:space="720" w:num="1"/>
          <w:docGrid w:type="lines" w:linePitch="312" w:charSpace="0"/>
        </w:sectPr>
      </w:pPr>
      <w:r>
        <w:rPr>
          <w:rFonts w:hint="eastAsia" w:ascii="宋体" w:hAnsi="宋体"/>
        </w:rPr>
        <w:t>6.实际得分=评分得分</w:t>
      </w:r>
      <w:r>
        <w:rPr>
          <w:rFonts w:hint="eastAsia" w:ascii="宋体" w:hAnsi="宋体" w:cs="宋体"/>
        </w:rPr>
        <w:t>×</w:t>
      </w:r>
      <w:r>
        <w:rPr>
          <w:rFonts w:hint="eastAsia" w:ascii="宋体" w:hAnsi="宋体"/>
        </w:rPr>
        <w:t>20%。</w:t>
      </w:r>
    </w:p>
    <w:p>
      <w:pPr>
        <w:spacing w:before="156" w:beforeLines="50" w:line="320" w:lineRule="exact"/>
        <w:rPr>
          <w:rFonts w:hint="eastAsia" w:asciiTheme="minorEastAsia" w:hAnsiTheme="minorEastAsia" w:eastAsiaTheme="minorEastAsia"/>
          <w:bCs/>
          <w:w w:val="80"/>
          <w:sz w:val="28"/>
          <w:szCs w:val="28"/>
        </w:rPr>
      </w:pPr>
      <w:r>
        <w:rPr>
          <w:rFonts w:hint="eastAsia" w:asciiTheme="minorEastAsia" w:hAnsiTheme="minorEastAsia" w:eastAsiaTheme="minorEastAsia"/>
          <w:b/>
          <w:w w:val="80"/>
          <w:sz w:val="28"/>
          <w:szCs w:val="28"/>
        </w:rPr>
        <w:t>表5：板堆焊检测项目及评分标准</w:t>
      </w:r>
    </w:p>
    <w:tbl>
      <w:tblPr>
        <w:tblStyle w:val="18"/>
        <w:tblW w:w="10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367"/>
        <w:gridCol w:w="1765"/>
        <w:gridCol w:w="1703"/>
        <w:gridCol w:w="691"/>
        <w:gridCol w:w="801"/>
        <w:gridCol w:w="903"/>
        <w:gridCol w:w="78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1532" w:type="dxa"/>
            <w:vAlign w:val="center"/>
          </w:tcPr>
          <w:p>
            <w:pPr>
              <w:spacing w:line="240" w:lineRule="exact"/>
              <w:jc w:val="center"/>
              <w:rPr>
                <w:rFonts w:hint="eastAsia" w:asciiTheme="minorEastAsia" w:hAnsiTheme="minorEastAsia"/>
                <w:b/>
                <w:bCs/>
              </w:rPr>
            </w:pPr>
            <w:r>
              <w:rPr>
                <w:rFonts w:hint="eastAsia" w:asciiTheme="minorEastAsia" w:hAnsiTheme="minorEastAsia"/>
                <w:b/>
                <w:bCs/>
              </w:rPr>
              <w:t>明码</w:t>
            </w:r>
          </w:p>
        </w:tc>
        <w:tc>
          <w:tcPr>
            <w:tcW w:w="1367" w:type="dxa"/>
            <w:vAlign w:val="center"/>
          </w:tcPr>
          <w:p>
            <w:pPr>
              <w:spacing w:line="240" w:lineRule="exact"/>
              <w:jc w:val="center"/>
              <w:rPr>
                <w:rFonts w:hint="eastAsia" w:asciiTheme="minorEastAsia" w:hAnsiTheme="minorEastAsia"/>
                <w:b/>
                <w:bCs/>
              </w:rPr>
            </w:pPr>
          </w:p>
        </w:tc>
        <w:tc>
          <w:tcPr>
            <w:tcW w:w="1765" w:type="dxa"/>
            <w:vAlign w:val="center"/>
          </w:tcPr>
          <w:p>
            <w:pPr>
              <w:spacing w:line="240" w:lineRule="exact"/>
              <w:jc w:val="center"/>
              <w:rPr>
                <w:rFonts w:hint="eastAsia" w:asciiTheme="minorEastAsia" w:hAnsiTheme="minorEastAsia"/>
                <w:b/>
                <w:bCs/>
              </w:rPr>
            </w:pPr>
            <w:r>
              <w:rPr>
                <w:rFonts w:hint="eastAsia" w:asciiTheme="minorEastAsia" w:hAnsiTheme="minorEastAsia"/>
                <w:b/>
                <w:bCs/>
              </w:rPr>
              <w:t>裁判员签名</w:t>
            </w:r>
          </w:p>
        </w:tc>
        <w:tc>
          <w:tcPr>
            <w:tcW w:w="2394" w:type="dxa"/>
            <w:gridSpan w:val="2"/>
            <w:vAlign w:val="center"/>
          </w:tcPr>
          <w:p>
            <w:pPr>
              <w:spacing w:line="240" w:lineRule="exact"/>
              <w:jc w:val="center"/>
              <w:rPr>
                <w:rFonts w:hint="eastAsia" w:asciiTheme="minorEastAsia" w:hAnsiTheme="minorEastAsia"/>
                <w:b/>
                <w:bCs/>
              </w:rPr>
            </w:pPr>
          </w:p>
        </w:tc>
        <w:tc>
          <w:tcPr>
            <w:tcW w:w="801" w:type="dxa"/>
            <w:vAlign w:val="center"/>
          </w:tcPr>
          <w:p>
            <w:pPr>
              <w:spacing w:line="240" w:lineRule="exact"/>
              <w:jc w:val="center"/>
              <w:rPr>
                <w:rFonts w:hint="eastAsia" w:asciiTheme="minorEastAsia" w:hAnsiTheme="minorEastAsia"/>
                <w:b/>
                <w:bCs/>
              </w:rPr>
            </w:pPr>
            <w:r>
              <w:rPr>
                <w:rFonts w:hint="eastAsia" w:asciiTheme="minorEastAsia" w:hAnsiTheme="minorEastAsia"/>
                <w:b/>
                <w:bCs/>
              </w:rPr>
              <w:t>实际得分</w:t>
            </w:r>
          </w:p>
        </w:tc>
        <w:tc>
          <w:tcPr>
            <w:tcW w:w="903" w:type="dxa"/>
            <w:vAlign w:val="center"/>
          </w:tcPr>
          <w:p>
            <w:pPr>
              <w:spacing w:line="240" w:lineRule="exact"/>
              <w:jc w:val="center"/>
              <w:rPr>
                <w:rFonts w:hint="eastAsia" w:asciiTheme="minorEastAsia" w:hAnsiTheme="minorEastAsia"/>
                <w:b/>
                <w:bCs/>
              </w:rPr>
            </w:pPr>
          </w:p>
        </w:tc>
        <w:tc>
          <w:tcPr>
            <w:tcW w:w="786" w:type="dxa"/>
            <w:vAlign w:val="center"/>
          </w:tcPr>
          <w:p>
            <w:pPr>
              <w:spacing w:line="240" w:lineRule="exact"/>
              <w:jc w:val="center"/>
              <w:rPr>
                <w:rFonts w:hint="eastAsia" w:asciiTheme="minorEastAsia" w:hAnsiTheme="minorEastAsia"/>
                <w:b/>
                <w:bCs/>
              </w:rPr>
            </w:pPr>
            <w:r>
              <w:rPr>
                <w:rFonts w:hint="eastAsia" w:asciiTheme="minorEastAsia" w:hAnsiTheme="minorEastAsia"/>
                <w:b/>
                <w:bCs/>
              </w:rPr>
              <w:t>得分</w:t>
            </w:r>
          </w:p>
        </w:tc>
        <w:tc>
          <w:tcPr>
            <w:tcW w:w="788" w:type="dxa"/>
            <w:vAlign w:val="center"/>
          </w:tcPr>
          <w:p>
            <w:pPr>
              <w:spacing w:line="240" w:lineRule="exact"/>
              <w:jc w:val="center"/>
              <w:rPr>
                <w:rFonts w:hint="eastAsia" w:asciiTheme="minorEastAsia" w:hAnsi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1532" w:type="dxa"/>
            <w:vMerge w:val="restart"/>
            <w:vAlign w:val="center"/>
          </w:tcPr>
          <w:p>
            <w:pPr>
              <w:spacing w:line="240" w:lineRule="exact"/>
              <w:jc w:val="center"/>
              <w:rPr>
                <w:rFonts w:hint="eastAsia" w:asciiTheme="minorEastAsia" w:hAnsiTheme="minorEastAsia"/>
                <w:b/>
                <w:bCs/>
                <w:lang w:eastAsia="en-US"/>
              </w:rPr>
            </w:pPr>
            <w:r>
              <w:rPr>
                <w:rFonts w:hint="eastAsia" w:asciiTheme="minorEastAsia" w:hAnsiTheme="minorEastAsia"/>
                <w:b/>
                <w:bCs/>
                <w:lang w:eastAsia="en-US"/>
              </w:rPr>
              <w:t>检查项目</w:t>
            </w:r>
          </w:p>
        </w:tc>
        <w:tc>
          <w:tcPr>
            <w:tcW w:w="1367" w:type="dxa"/>
            <w:vMerge w:val="restart"/>
            <w:vAlign w:val="center"/>
          </w:tcPr>
          <w:p>
            <w:pPr>
              <w:spacing w:line="240" w:lineRule="exact"/>
              <w:jc w:val="center"/>
              <w:rPr>
                <w:rFonts w:hint="eastAsia" w:asciiTheme="minorEastAsia" w:hAnsiTheme="minorEastAsia"/>
                <w:b/>
                <w:bCs/>
                <w:lang w:eastAsia="en-US"/>
              </w:rPr>
            </w:pPr>
            <w:r>
              <w:rPr>
                <w:rFonts w:hint="eastAsia" w:asciiTheme="minorEastAsia" w:hAnsiTheme="minorEastAsia"/>
                <w:b/>
                <w:bCs/>
                <w:lang w:eastAsia="en-US"/>
              </w:rPr>
              <w:t>标准、分数</w:t>
            </w:r>
          </w:p>
        </w:tc>
        <w:tc>
          <w:tcPr>
            <w:tcW w:w="6649" w:type="dxa"/>
            <w:gridSpan w:val="6"/>
            <w:vAlign w:val="center"/>
          </w:tcPr>
          <w:p>
            <w:pPr>
              <w:spacing w:line="240" w:lineRule="exact"/>
              <w:jc w:val="center"/>
              <w:rPr>
                <w:rFonts w:hint="eastAsia" w:asciiTheme="minorEastAsia" w:hAnsiTheme="minorEastAsia"/>
                <w:b/>
                <w:bCs/>
                <w:lang w:eastAsia="en-US"/>
              </w:rPr>
            </w:pPr>
            <w:r>
              <w:rPr>
                <w:rFonts w:hint="eastAsia" w:asciiTheme="minorEastAsia" w:hAnsiTheme="minorEastAsia"/>
                <w:b/>
                <w:bCs/>
                <w:lang w:eastAsia="en-US"/>
              </w:rPr>
              <w:t>焊缝等级</w:t>
            </w:r>
          </w:p>
        </w:tc>
        <w:tc>
          <w:tcPr>
            <w:tcW w:w="788" w:type="dxa"/>
            <w:vMerge w:val="restart"/>
            <w:vAlign w:val="center"/>
          </w:tcPr>
          <w:p>
            <w:pPr>
              <w:spacing w:line="240" w:lineRule="exact"/>
              <w:jc w:val="center"/>
              <w:rPr>
                <w:rFonts w:hint="eastAsia" w:asciiTheme="minorEastAsia" w:hAnsiTheme="minorEastAsia"/>
                <w:b/>
                <w:bCs/>
                <w:lang w:eastAsia="en-US"/>
              </w:rPr>
            </w:pPr>
            <w:r>
              <w:rPr>
                <w:rFonts w:hint="eastAsia" w:asciiTheme="minorEastAsia" w:hAnsiTheme="minorEastAsia"/>
                <w:b/>
                <w:bCs/>
                <w:lang w:eastAsia="en-U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765" w:type="dxa"/>
            <w:vAlign w:val="center"/>
          </w:tcPr>
          <w:p>
            <w:pPr>
              <w:spacing w:line="240" w:lineRule="exact"/>
              <w:jc w:val="center"/>
              <w:rPr>
                <w:rFonts w:hint="eastAsia" w:ascii="宋体" w:hAnsi="宋体" w:cs="宋体"/>
                <w:b/>
                <w:bCs/>
                <w:snapToGrid w:val="0"/>
                <w:color w:val="000000"/>
                <w:spacing w:val="3"/>
                <w:sz w:val="20"/>
                <w:szCs w:val="20"/>
                <w:lang w:eastAsia="en-US"/>
              </w:rPr>
            </w:pPr>
            <w:r>
              <w:rPr>
                <w:rFonts w:hint="eastAsia" w:ascii="宋体" w:hAnsi="宋体" w:cs="宋体"/>
                <w:b/>
                <w:bCs/>
                <w:snapToGrid w:val="0"/>
                <w:color w:val="000000"/>
                <w:spacing w:val="3"/>
                <w:sz w:val="20"/>
                <w:szCs w:val="20"/>
                <w:lang w:eastAsia="en-US"/>
              </w:rPr>
              <w:t>Ⅰ</w:t>
            </w:r>
          </w:p>
        </w:tc>
        <w:tc>
          <w:tcPr>
            <w:tcW w:w="1703" w:type="dxa"/>
            <w:vAlign w:val="center"/>
          </w:tcPr>
          <w:p>
            <w:pPr>
              <w:spacing w:line="240" w:lineRule="exact"/>
              <w:jc w:val="center"/>
              <w:rPr>
                <w:rFonts w:hint="eastAsia" w:ascii="宋体" w:hAnsi="宋体" w:cs="宋体"/>
                <w:b/>
                <w:bCs/>
                <w:snapToGrid w:val="0"/>
                <w:color w:val="000000"/>
                <w:spacing w:val="3"/>
                <w:sz w:val="20"/>
                <w:szCs w:val="20"/>
                <w:lang w:eastAsia="en-US"/>
              </w:rPr>
            </w:pPr>
            <w:r>
              <w:rPr>
                <w:rFonts w:hint="eastAsia" w:ascii="宋体" w:hAnsi="宋体" w:cs="宋体"/>
                <w:b/>
                <w:bCs/>
                <w:snapToGrid w:val="0"/>
                <w:color w:val="000000"/>
                <w:spacing w:val="3"/>
                <w:sz w:val="20"/>
                <w:szCs w:val="20"/>
                <w:lang w:eastAsia="en-US"/>
              </w:rPr>
              <w:t>Ⅱ</w:t>
            </w:r>
          </w:p>
        </w:tc>
        <w:tc>
          <w:tcPr>
            <w:tcW w:w="1492" w:type="dxa"/>
            <w:gridSpan w:val="2"/>
            <w:vAlign w:val="center"/>
          </w:tcPr>
          <w:p>
            <w:pPr>
              <w:spacing w:line="240" w:lineRule="exact"/>
              <w:jc w:val="center"/>
              <w:rPr>
                <w:rFonts w:hint="eastAsia" w:ascii="宋体" w:hAnsi="宋体" w:cs="宋体"/>
                <w:b/>
                <w:bCs/>
                <w:snapToGrid w:val="0"/>
                <w:color w:val="000000"/>
                <w:spacing w:val="3"/>
                <w:sz w:val="20"/>
                <w:szCs w:val="20"/>
                <w:lang w:eastAsia="en-US"/>
              </w:rPr>
            </w:pPr>
            <w:r>
              <w:rPr>
                <w:rFonts w:hint="eastAsia" w:ascii="宋体" w:hAnsi="宋体" w:cs="宋体"/>
                <w:b/>
                <w:bCs/>
                <w:snapToGrid w:val="0"/>
                <w:color w:val="000000"/>
                <w:spacing w:val="3"/>
                <w:sz w:val="20"/>
                <w:szCs w:val="20"/>
                <w:lang w:eastAsia="en-US"/>
              </w:rPr>
              <w:t>Ⅲ</w:t>
            </w:r>
          </w:p>
        </w:tc>
        <w:tc>
          <w:tcPr>
            <w:tcW w:w="1689" w:type="dxa"/>
            <w:gridSpan w:val="2"/>
            <w:vAlign w:val="center"/>
          </w:tcPr>
          <w:p>
            <w:pPr>
              <w:spacing w:line="240" w:lineRule="exact"/>
              <w:jc w:val="center"/>
              <w:rPr>
                <w:rFonts w:hint="eastAsia" w:ascii="宋体" w:hAnsi="宋体" w:cs="宋体"/>
                <w:b/>
                <w:bCs/>
                <w:snapToGrid w:val="0"/>
                <w:color w:val="000000"/>
                <w:spacing w:val="3"/>
                <w:sz w:val="20"/>
                <w:szCs w:val="20"/>
                <w:lang w:eastAsia="en-US"/>
              </w:rPr>
            </w:pPr>
            <w:r>
              <w:rPr>
                <w:rFonts w:hint="eastAsia" w:ascii="宋体" w:hAnsi="宋体" w:cs="宋体"/>
                <w:b/>
                <w:bCs/>
                <w:snapToGrid w:val="0"/>
                <w:color w:val="000000"/>
                <w:spacing w:val="3"/>
                <w:sz w:val="20"/>
                <w:szCs w:val="20"/>
                <w:lang w:eastAsia="en-US"/>
              </w:rPr>
              <w:t>Ⅳ</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堆焊高度</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标准（mm)</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rPr>
              <w:t>0</w:t>
            </w:r>
            <w:r>
              <w:rPr>
                <w:rFonts w:hint="eastAsia" w:ascii="宋体" w:hAnsi="宋体" w:cs="宋体"/>
                <w:snapToGrid w:val="0"/>
                <w:color w:val="000000"/>
                <w:spacing w:val="3"/>
                <w:sz w:val="20"/>
                <w:szCs w:val="20"/>
                <w:lang w:eastAsia="en-US"/>
              </w:rPr>
              <w:t>～2.5</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﹥2.5，≤3</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﹥3，≤4</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﹤1，﹥4</w:t>
            </w:r>
          </w:p>
        </w:tc>
        <w:tc>
          <w:tcPr>
            <w:tcW w:w="788"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lang w:eastAsia="en-US"/>
              </w:rPr>
              <w:t>1</w:t>
            </w:r>
            <w:r>
              <w:rPr>
                <w:rFonts w:hint="eastAsia" w:ascii="宋体" w:hAnsi="宋体" w:cs="宋体"/>
                <w:snapToGrid w:val="0"/>
                <w:color w:val="000000"/>
                <w:spacing w:val="3"/>
                <w:sz w:val="20"/>
                <w:szCs w:val="20"/>
              </w:rPr>
              <w:t>5</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10</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5</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焊缝高低差</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标准（mm)</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≤0.5</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﹥0.5，≤1</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﹥1，≤1.5</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﹥1.5</w:t>
            </w:r>
          </w:p>
        </w:tc>
        <w:tc>
          <w:tcPr>
            <w:tcW w:w="788"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lang w:eastAsia="en-US"/>
              </w:rPr>
              <w:t>1</w:t>
            </w:r>
            <w:r>
              <w:rPr>
                <w:rFonts w:hint="eastAsia" w:ascii="宋体" w:hAnsi="宋体" w:cs="宋体"/>
                <w:snapToGrid w:val="0"/>
                <w:color w:val="000000"/>
                <w:spacing w:val="3"/>
                <w:sz w:val="20"/>
                <w:szCs w:val="20"/>
              </w:rPr>
              <w:t>5</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10</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5</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焊缝宽度</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标准（mm)</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10</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﹥10，≤11</w:t>
            </w:r>
          </w:p>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﹥9，﹤10</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﹥11，≤13</w:t>
            </w:r>
          </w:p>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﹥8，≤9</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≤8，﹥13</w:t>
            </w:r>
          </w:p>
          <w:p>
            <w:pPr>
              <w:spacing w:line="240" w:lineRule="exact"/>
              <w:jc w:val="center"/>
              <w:rPr>
                <w:rFonts w:hint="eastAsia" w:ascii="宋体" w:hAnsi="宋体" w:cs="宋体"/>
                <w:snapToGrid w:val="0"/>
                <w:color w:val="000000"/>
                <w:spacing w:val="3"/>
                <w:sz w:val="20"/>
                <w:szCs w:val="20"/>
                <w:lang w:eastAsia="en-US"/>
              </w:rPr>
            </w:pPr>
          </w:p>
        </w:tc>
        <w:tc>
          <w:tcPr>
            <w:tcW w:w="788"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lang w:eastAsia="en-US"/>
              </w:rPr>
              <w:t>1</w:t>
            </w:r>
            <w:r>
              <w:rPr>
                <w:rFonts w:hint="eastAsia" w:ascii="宋体" w:hAnsi="宋体" w:cs="宋体"/>
                <w:snapToGrid w:val="0"/>
                <w:color w:val="000000"/>
                <w:spacing w:val="3"/>
                <w:sz w:val="20"/>
                <w:szCs w:val="20"/>
              </w:rPr>
              <w:t>5</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10</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5</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焊缝宽窄差</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标准（mm)</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﹥1，≤2</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﹥2，≤3</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﹥3</w:t>
            </w:r>
          </w:p>
        </w:tc>
        <w:tc>
          <w:tcPr>
            <w:tcW w:w="788" w:type="dxa"/>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lang w:eastAsia="en-US"/>
              </w:rPr>
              <w:t>1</w:t>
            </w:r>
            <w:r>
              <w:rPr>
                <w:rFonts w:hint="eastAsia" w:ascii="宋体" w:hAnsi="宋体" w:cs="宋体"/>
                <w:snapToGrid w:val="0"/>
                <w:color w:val="000000"/>
                <w:spacing w:val="3"/>
                <w:sz w:val="20"/>
                <w:szCs w:val="20"/>
              </w:rPr>
              <w:t>5</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10</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5</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收弧数量</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w:t>
            </w:r>
            <w:r>
              <w:rPr>
                <w:rFonts w:hint="eastAsia" w:ascii="宋体" w:hAnsi="宋体" w:cs="宋体"/>
                <w:snapToGrid w:val="0"/>
                <w:color w:val="000000"/>
                <w:spacing w:val="3"/>
                <w:sz w:val="20"/>
                <w:szCs w:val="20"/>
              </w:rPr>
              <w:t>1处</w:t>
            </w:r>
            <w:r>
              <w:rPr>
                <w:rFonts w:hint="eastAsia" w:ascii="宋体" w:hAnsi="宋体" w:cs="宋体"/>
                <w:snapToGrid w:val="0"/>
                <w:color w:val="000000"/>
                <w:spacing w:val="3"/>
                <w:sz w:val="20"/>
                <w:szCs w:val="20"/>
                <w:lang w:eastAsia="en-US"/>
              </w:rPr>
              <w:t>)</w:t>
            </w:r>
          </w:p>
        </w:tc>
        <w:tc>
          <w:tcPr>
            <w:tcW w:w="6649" w:type="dxa"/>
            <w:gridSpan w:val="6"/>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lang w:eastAsia="en-US"/>
              </w:rPr>
              <w:t>符合要求</w:t>
            </w:r>
          </w:p>
        </w:tc>
        <w:tc>
          <w:tcPr>
            <w:tcW w:w="788"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6649" w:type="dxa"/>
            <w:gridSpan w:val="6"/>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5</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田字在试件中的位置</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标准（mm)</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0～1</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﹥1，≤3</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﹥3，≤4</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﹥4</w:t>
            </w:r>
          </w:p>
        </w:tc>
        <w:tc>
          <w:tcPr>
            <w:tcW w:w="788"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5</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3</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1</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3"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字样外观</w:t>
            </w:r>
          </w:p>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成形</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w:t>
            </w:r>
          </w:p>
        </w:tc>
        <w:tc>
          <w:tcPr>
            <w:tcW w:w="1765"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成形美观，</w:t>
            </w:r>
          </w:p>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焊波均匀、细密</w:t>
            </w:r>
          </w:p>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高低宽窄一致</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成形较好，</w:t>
            </w:r>
          </w:p>
          <w:p>
            <w:pPr>
              <w:spacing w:line="240" w:lineRule="exact"/>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焊波均匀平整</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成形尚可</w:t>
            </w:r>
          </w:p>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焊缝整齐</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成形较差</w:t>
            </w:r>
          </w:p>
        </w:tc>
        <w:tc>
          <w:tcPr>
            <w:tcW w:w="788"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lang w:eastAsia="en-US"/>
              </w:rPr>
              <w:t>1</w:t>
            </w:r>
            <w:r>
              <w:rPr>
                <w:rFonts w:hint="eastAsia" w:ascii="宋体" w:hAnsi="宋体" w:cs="宋体"/>
                <w:snapToGrid w:val="0"/>
                <w:color w:val="000000"/>
                <w:spacing w:val="3"/>
                <w:sz w:val="20"/>
                <w:szCs w:val="20"/>
              </w:rPr>
              <w:t>0</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7</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5</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电弧擦伤</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无</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轻度</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中度</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严重</w:t>
            </w:r>
          </w:p>
        </w:tc>
        <w:tc>
          <w:tcPr>
            <w:tcW w:w="788"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5</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3</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1</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32" w:type="dxa"/>
            <w:vMerge w:val="restart"/>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焊缝色泽</w:t>
            </w: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标准</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银白色</w:t>
            </w:r>
          </w:p>
        </w:tc>
        <w:tc>
          <w:tcPr>
            <w:tcW w:w="1703"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金黄色</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蓝、红褐色</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灰黑色</w:t>
            </w:r>
          </w:p>
        </w:tc>
        <w:tc>
          <w:tcPr>
            <w:tcW w:w="788" w:type="dxa"/>
            <w:vAlign w:val="center"/>
          </w:tcPr>
          <w:p>
            <w:pPr>
              <w:spacing w:line="240" w:lineRule="exact"/>
              <w:jc w:val="center"/>
              <w:rPr>
                <w:rFonts w:hint="eastAsia" w:ascii="宋体" w:hAnsi="宋体" w:cs="宋体"/>
                <w:snapToGrid w:val="0"/>
                <w:color w:val="000000"/>
                <w:spacing w:val="3"/>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1532" w:type="dxa"/>
            <w:vMerge w:val="continue"/>
            <w:vAlign w:val="center"/>
          </w:tcPr>
          <w:p>
            <w:pPr>
              <w:spacing w:line="240" w:lineRule="exact"/>
              <w:jc w:val="center"/>
              <w:rPr>
                <w:rFonts w:hint="eastAsia" w:ascii="宋体" w:hAnsi="宋体" w:cs="宋体"/>
                <w:snapToGrid w:val="0"/>
                <w:color w:val="000000"/>
                <w:spacing w:val="3"/>
                <w:sz w:val="20"/>
                <w:szCs w:val="20"/>
                <w:lang w:eastAsia="en-US"/>
              </w:rPr>
            </w:pPr>
          </w:p>
        </w:tc>
        <w:tc>
          <w:tcPr>
            <w:tcW w:w="1367"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分数</w:t>
            </w:r>
          </w:p>
        </w:tc>
        <w:tc>
          <w:tcPr>
            <w:tcW w:w="1765" w:type="dxa"/>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rPr>
              <w:t>15</w:t>
            </w:r>
          </w:p>
        </w:tc>
        <w:tc>
          <w:tcPr>
            <w:tcW w:w="1703" w:type="dxa"/>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10</w:t>
            </w:r>
          </w:p>
        </w:tc>
        <w:tc>
          <w:tcPr>
            <w:tcW w:w="1492" w:type="dxa"/>
            <w:gridSpan w:val="2"/>
            <w:vAlign w:val="center"/>
          </w:tcPr>
          <w:p>
            <w:pPr>
              <w:spacing w:line="240" w:lineRule="exact"/>
              <w:jc w:val="center"/>
              <w:rPr>
                <w:rFonts w:hint="eastAsia" w:ascii="宋体" w:hAnsi="宋体" w:cs="宋体"/>
                <w:snapToGrid w:val="0"/>
                <w:color w:val="000000"/>
                <w:spacing w:val="3"/>
                <w:sz w:val="20"/>
                <w:szCs w:val="20"/>
              </w:rPr>
            </w:pPr>
            <w:r>
              <w:rPr>
                <w:rFonts w:hint="eastAsia" w:ascii="宋体" w:hAnsi="宋体" w:cs="宋体"/>
                <w:snapToGrid w:val="0"/>
                <w:color w:val="000000"/>
                <w:spacing w:val="3"/>
                <w:sz w:val="20"/>
                <w:szCs w:val="20"/>
              </w:rPr>
              <w:t>5</w:t>
            </w:r>
          </w:p>
        </w:tc>
        <w:tc>
          <w:tcPr>
            <w:tcW w:w="1689" w:type="dxa"/>
            <w:gridSpan w:val="2"/>
            <w:vAlign w:val="center"/>
          </w:tcPr>
          <w:p>
            <w:pPr>
              <w:spacing w:line="240" w:lineRule="exact"/>
              <w:jc w:val="center"/>
              <w:rPr>
                <w:rFonts w:hint="eastAsia" w:ascii="宋体" w:hAnsi="宋体" w:cs="宋体"/>
                <w:snapToGrid w:val="0"/>
                <w:color w:val="000000"/>
                <w:spacing w:val="3"/>
                <w:sz w:val="20"/>
                <w:szCs w:val="20"/>
                <w:lang w:eastAsia="en-US"/>
              </w:rPr>
            </w:pPr>
            <w:r>
              <w:rPr>
                <w:rFonts w:hint="eastAsia" w:ascii="宋体" w:hAnsi="宋体" w:cs="宋体"/>
                <w:snapToGrid w:val="0"/>
                <w:color w:val="000000"/>
                <w:spacing w:val="3"/>
                <w:sz w:val="20"/>
                <w:szCs w:val="20"/>
                <w:lang w:eastAsia="en-US"/>
              </w:rPr>
              <w:t>0</w:t>
            </w:r>
          </w:p>
        </w:tc>
        <w:tc>
          <w:tcPr>
            <w:tcW w:w="788" w:type="dxa"/>
            <w:vAlign w:val="center"/>
          </w:tcPr>
          <w:p>
            <w:pPr>
              <w:spacing w:line="240" w:lineRule="exact"/>
              <w:jc w:val="center"/>
              <w:rPr>
                <w:rFonts w:hint="eastAsia" w:ascii="宋体" w:hAnsi="宋体" w:cs="宋体"/>
                <w:snapToGrid w:val="0"/>
                <w:color w:val="000000"/>
                <w:spacing w:val="3"/>
                <w:sz w:val="20"/>
                <w:szCs w:val="20"/>
                <w:lang w:eastAsia="en-US"/>
              </w:rPr>
            </w:pPr>
          </w:p>
        </w:tc>
      </w:tr>
    </w:tbl>
    <w:p>
      <w:pPr>
        <w:spacing w:line="320" w:lineRule="exact"/>
        <w:rPr>
          <w:rFonts w:hint="eastAsia" w:ascii="宋体" w:hAnsi="宋体"/>
        </w:rPr>
      </w:pPr>
      <w:r>
        <w:rPr>
          <w:rFonts w:hint="eastAsia" w:ascii="宋体" w:hAnsi="宋体"/>
        </w:rPr>
        <w:t>注：</w:t>
      </w:r>
    </w:p>
    <w:p>
      <w:pPr>
        <w:spacing w:line="320" w:lineRule="exact"/>
        <w:rPr>
          <w:rFonts w:hint="eastAsia" w:ascii="宋体" w:hAnsi="宋体"/>
        </w:rPr>
      </w:pPr>
      <w:r>
        <w:rPr>
          <w:rFonts w:hint="eastAsia" w:ascii="宋体" w:hAnsi="宋体"/>
        </w:rPr>
        <w:t>1.焊缝未完成、重熔、或试件做舞弊标记则该单项作0分处理。</w:t>
      </w:r>
    </w:p>
    <w:p>
      <w:pPr>
        <w:spacing w:line="320" w:lineRule="exact"/>
        <w:rPr>
          <w:rFonts w:hint="eastAsia" w:ascii="宋体" w:hAnsi="宋体"/>
        </w:rPr>
      </w:pPr>
      <w:r>
        <w:rPr>
          <w:rFonts w:hint="eastAsia" w:ascii="宋体" w:hAnsi="宋体"/>
        </w:rPr>
        <w:t>2.凡焊缝表面有气孔、</w:t>
      </w:r>
      <w:r>
        <w:rPr>
          <w:rFonts w:hint="eastAsia" w:ascii="宋体" w:hAnsi="宋体"/>
          <w:lang w:val="en-US" w:eastAsia="zh-CN"/>
        </w:rPr>
        <w:t>重熔</w:t>
      </w:r>
      <w:r>
        <w:rPr>
          <w:rFonts w:hint="eastAsia" w:ascii="宋体" w:hAnsi="宋体"/>
        </w:rPr>
        <w:t>、未熔合、焊瘤等缺陷之一的，试件外观为0分。</w:t>
      </w:r>
    </w:p>
    <w:p>
      <w:pPr>
        <w:spacing w:line="320" w:lineRule="exact"/>
        <w:ind w:right="-794" w:rightChars="-378"/>
        <w:rPr>
          <w:rFonts w:hint="eastAsia" w:ascii="宋体" w:hAnsi="宋体"/>
        </w:rPr>
      </w:pPr>
      <w:r>
        <w:rPr>
          <w:rFonts w:hint="eastAsia" w:ascii="宋体" w:hAnsi="宋体"/>
        </w:rPr>
        <w:t>3.“田”字在试件中的位置：指“田”焊缝的中心与试件的中心偏移的状况及汉字笔画（焊缝）之间距离尺寸的差移。</w:t>
      </w:r>
    </w:p>
    <w:p>
      <w:pPr>
        <w:spacing w:line="320" w:lineRule="exact"/>
        <w:rPr>
          <w:rFonts w:hint="eastAsia" w:ascii="宋体" w:hAnsi="宋体"/>
        </w:rPr>
      </w:pPr>
      <w:r>
        <w:rPr>
          <w:rFonts w:hint="eastAsia" w:ascii="宋体" w:hAnsi="宋体"/>
        </w:rPr>
        <w:t>4.所有焊缝焊接完成后，最终收弧点为12点处。</w:t>
      </w:r>
    </w:p>
    <w:p>
      <w:pPr>
        <w:pStyle w:val="23"/>
        <w:rPr>
          <w:rFonts w:hint="eastAsia" w:ascii="宋体" w:hAnsi="宋体"/>
          <w:szCs w:val="24"/>
        </w:rPr>
      </w:pPr>
      <w:r>
        <w:rPr>
          <w:rFonts w:hint="eastAsia" w:ascii="宋体" w:hAnsi="宋体"/>
          <w:szCs w:val="24"/>
        </w:rPr>
        <w:t>5.实际得分=得分</w:t>
      </w:r>
      <w:r>
        <w:rPr>
          <w:rFonts w:ascii="宋体" w:hAnsi="宋体"/>
          <w:szCs w:val="24"/>
        </w:rPr>
        <w:t>×</w:t>
      </w:r>
      <w:r>
        <w:rPr>
          <w:rFonts w:hint="eastAsia" w:ascii="宋体" w:hAnsi="宋体"/>
          <w:szCs w:val="24"/>
        </w:rPr>
        <w:t>25%。</w:t>
      </w:r>
    </w:p>
    <w:p>
      <w:pPr>
        <w:pStyle w:val="23"/>
        <w:rPr>
          <w:rFonts w:hint="eastAsia" w:ascii="宋体" w:hAnsi="宋体"/>
          <w:szCs w:val="24"/>
        </w:rPr>
      </w:pPr>
    </w:p>
    <w:p>
      <w:pPr>
        <w:spacing w:before="156" w:beforeLines="50" w:line="320" w:lineRule="exact"/>
        <w:rPr>
          <w:rFonts w:hint="eastAsia" w:asciiTheme="minorEastAsia" w:hAnsiTheme="minorEastAsia" w:eastAsiaTheme="minorEastAsia"/>
          <w:b/>
          <w:w w:val="80"/>
          <w:sz w:val="28"/>
          <w:szCs w:val="28"/>
        </w:rPr>
      </w:pPr>
      <w:bookmarkStart w:id="78" w:name="_Toc9305"/>
      <w:r>
        <w:rPr>
          <w:rFonts w:hint="eastAsia" w:asciiTheme="minorEastAsia" w:hAnsiTheme="minorEastAsia" w:eastAsiaTheme="minorEastAsia"/>
          <w:b/>
          <w:w w:val="80"/>
          <w:sz w:val="28"/>
          <w:szCs w:val="28"/>
        </w:rPr>
        <w:t>表6：考场记录表</w:t>
      </w:r>
    </w:p>
    <w:tbl>
      <w:tblPr>
        <w:tblStyle w:val="18"/>
        <w:tblW w:w="10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84"/>
        <w:gridCol w:w="3580"/>
        <w:gridCol w:w="961"/>
        <w:gridCol w:w="1259"/>
        <w:gridCol w:w="7"/>
        <w:gridCol w:w="1357"/>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姓名</w:t>
            </w:r>
          </w:p>
        </w:tc>
        <w:tc>
          <w:tcPr>
            <w:tcW w:w="35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场次</w:t>
            </w:r>
          </w:p>
        </w:tc>
        <w:tc>
          <w:tcPr>
            <w:tcW w:w="12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钢印号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电话</w:t>
            </w:r>
          </w:p>
        </w:tc>
        <w:tc>
          <w:tcPr>
            <w:tcW w:w="35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9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工位</w:t>
            </w:r>
          </w:p>
        </w:tc>
        <w:tc>
          <w:tcPr>
            <w:tcW w:w="12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开始时间</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记录项目</w:t>
            </w:r>
          </w:p>
        </w:tc>
        <w:tc>
          <w:tcPr>
            <w:tcW w:w="580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记录内容</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选手签字</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裁判签字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172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焊前准备</w:t>
            </w:r>
          </w:p>
        </w:tc>
        <w:tc>
          <w:tcPr>
            <w:tcW w:w="58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 xml:space="preserve">□操作架完好     </w:t>
            </w:r>
            <w:r>
              <w:rPr>
                <w:rFonts w:hint="eastAsia" w:ascii="宋体" w:hAnsi="宋体" w:cs="宋体"/>
                <w:snapToGrid w:val="0"/>
                <w:color w:val="000000"/>
                <w:spacing w:val="3"/>
                <w:sz w:val="24"/>
                <w:szCs w:val="24"/>
                <w:lang w:eastAsia="zh-CN"/>
              </w:rPr>
              <w:t>□</w:t>
            </w:r>
            <w:r>
              <w:rPr>
                <w:rFonts w:hint="eastAsia" w:ascii="宋体" w:hAnsi="宋体" w:cs="宋体"/>
                <w:snapToGrid w:val="0"/>
                <w:color w:val="000000"/>
                <w:spacing w:val="3"/>
                <w:sz w:val="24"/>
                <w:szCs w:val="24"/>
                <w:lang w:eastAsia="en-US"/>
              </w:rPr>
              <w:t xml:space="preserve">电焊机完好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 xml:space="preserve">□焊材齐全       □试件齐全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□试件尺寸合格   □供气完好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□钢印号与选手证号一致</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84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模块A</w:t>
            </w:r>
          </w:p>
        </w:tc>
        <w:tc>
          <w:tcPr>
            <w:tcW w:w="8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仰焊</w:t>
            </w:r>
          </w:p>
        </w:tc>
        <w:tc>
          <w:tcPr>
            <w:tcW w:w="58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定位焊：位置、数量、长度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钢印位置：在夹持端的外侧</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884"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立焊</w:t>
            </w:r>
          </w:p>
        </w:tc>
        <w:tc>
          <w:tcPr>
            <w:tcW w:w="358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定位焊：位置、数量、长度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钢印位置：在夹持端的外侧</w:t>
            </w:r>
          </w:p>
        </w:tc>
        <w:tc>
          <w:tcPr>
            <w:tcW w:w="96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盖面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停弧</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color w:val="000000"/>
                <w:spacing w:val="3"/>
                <w:sz w:val="24"/>
                <w:szCs w:val="24"/>
                <w:lang w:val="en-US" w:eastAsia="zh-CN"/>
              </w:rPr>
            </w:pPr>
            <w:r>
              <w:rPr>
                <w:rFonts w:hint="eastAsia" w:ascii="宋体" w:hAnsi="宋体" w:cs="宋体"/>
                <w:snapToGrid w:val="0"/>
                <w:color w:val="000000"/>
                <w:spacing w:val="3"/>
                <w:sz w:val="24"/>
                <w:szCs w:val="24"/>
                <w:lang w:eastAsia="en-US"/>
              </w:rPr>
              <w:t>是</w:t>
            </w:r>
            <w:r>
              <w:rPr>
                <w:rFonts w:hint="eastAsia" w:ascii="宋体" w:hAnsi="宋体" w:cs="宋体"/>
                <w:snapToGrid w:val="0"/>
                <w:color w:val="000000"/>
                <w:spacing w:val="3"/>
                <w:sz w:val="24"/>
                <w:szCs w:val="24"/>
                <w:lang w:val="en-US" w:eastAsia="zh-CN"/>
              </w:rPr>
              <w:t xml:space="preserve"> </w:t>
            </w:r>
            <w:r>
              <w:rPr>
                <w:rFonts w:hint="eastAsia" w:ascii="宋体" w:hAnsi="宋体" w:cs="宋体"/>
                <w:snapToGrid w:val="0"/>
                <w:color w:val="000000"/>
                <w:spacing w:val="3"/>
                <w:sz w:val="24"/>
                <w:szCs w:val="24"/>
                <w:lang w:eastAsia="en-US"/>
              </w:rPr>
              <w:t>□</w:t>
            </w:r>
          </w:p>
        </w:tc>
        <w:tc>
          <w:tcPr>
            <w:tcW w:w="1364" w:type="dxa"/>
            <w:gridSpan w:val="2"/>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5"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84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884" w:type="dxa"/>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35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p>
        </w:tc>
        <w:tc>
          <w:tcPr>
            <w:tcW w:w="96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color w:val="000000"/>
                <w:spacing w:val="3"/>
                <w:sz w:val="24"/>
                <w:szCs w:val="24"/>
                <w:lang w:val="en-US" w:eastAsia="zh-CN"/>
              </w:rPr>
            </w:pPr>
            <w:r>
              <w:rPr>
                <w:rFonts w:hint="eastAsia" w:ascii="宋体" w:hAnsi="宋体" w:cs="宋体"/>
                <w:snapToGrid w:val="0"/>
                <w:color w:val="000000"/>
                <w:spacing w:val="3"/>
                <w:sz w:val="24"/>
                <w:szCs w:val="24"/>
                <w:lang w:eastAsia="en-US"/>
              </w:rPr>
              <w:t>否</w:t>
            </w:r>
            <w:r>
              <w:rPr>
                <w:rFonts w:hint="eastAsia" w:ascii="宋体" w:hAnsi="宋体" w:cs="宋体"/>
                <w:snapToGrid w:val="0"/>
                <w:color w:val="000000"/>
                <w:spacing w:val="3"/>
                <w:sz w:val="24"/>
                <w:szCs w:val="24"/>
                <w:lang w:val="en-US" w:eastAsia="zh-CN"/>
              </w:rPr>
              <w:t xml:space="preserve"> </w:t>
            </w:r>
            <w:r>
              <w:rPr>
                <w:rFonts w:hint="eastAsia" w:ascii="宋体" w:hAnsi="宋体" w:cs="宋体"/>
                <w:snapToGrid w:val="0"/>
                <w:color w:val="000000"/>
                <w:spacing w:val="3"/>
                <w:sz w:val="24"/>
                <w:szCs w:val="24"/>
                <w:lang w:eastAsia="en-US"/>
              </w:rPr>
              <w:t>□</w:t>
            </w:r>
          </w:p>
        </w:tc>
        <w:tc>
          <w:tcPr>
            <w:tcW w:w="1364"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5" w:type="dxa"/>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4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884" w:type="dxa"/>
            <w:vMerge w:val="restart"/>
            <w:tcBorders>
              <w:left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角焊</w:t>
            </w:r>
          </w:p>
        </w:tc>
        <w:tc>
          <w:tcPr>
            <w:tcW w:w="3580"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定位焊：位置、数量、长度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钢印位置：在夹持端的外侧</w:t>
            </w:r>
          </w:p>
        </w:tc>
        <w:tc>
          <w:tcPr>
            <w:tcW w:w="961"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盖面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停弧</w:t>
            </w:r>
          </w:p>
        </w:tc>
        <w:tc>
          <w:tcPr>
            <w:tcW w:w="125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napToGrid w:val="0"/>
                <w:color w:val="000000"/>
                <w:spacing w:val="3"/>
                <w:sz w:val="24"/>
                <w:szCs w:val="24"/>
                <w:lang w:val="en-US" w:eastAsia="zh-CN"/>
              </w:rPr>
            </w:pPr>
            <w:r>
              <w:rPr>
                <w:rFonts w:hint="eastAsia" w:ascii="宋体" w:hAnsi="宋体" w:cs="宋体"/>
                <w:snapToGrid w:val="0"/>
                <w:color w:val="000000"/>
                <w:spacing w:val="3"/>
                <w:sz w:val="24"/>
                <w:szCs w:val="24"/>
                <w:lang w:eastAsia="en-US"/>
              </w:rPr>
              <w:t>是</w:t>
            </w:r>
            <w:r>
              <w:rPr>
                <w:rFonts w:hint="eastAsia" w:ascii="宋体" w:hAnsi="宋体" w:cs="宋体"/>
                <w:snapToGrid w:val="0"/>
                <w:color w:val="000000"/>
                <w:spacing w:val="3"/>
                <w:sz w:val="24"/>
                <w:szCs w:val="24"/>
                <w:lang w:val="en-US" w:eastAsia="zh-CN"/>
              </w:rPr>
              <w:t xml:space="preserve"> </w:t>
            </w:r>
            <w:r>
              <w:rPr>
                <w:rFonts w:hint="eastAsia" w:ascii="宋体" w:hAnsi="宋体" w:cs="宋体"/>
                <w:snapToGrid w:val="0"/>
                <w:color w:val="000000"/>
                <w:spacing w:val="3"/>
                <w:sz w:val="24"/>
                <w:szCs w:val="24"/>
                <w:lang w:eastAsia="en-US"/>
              </w:rPr>
              <w:t>□</w:t>
            </w:r>
          </w:p>
        </w:tc>
        <w:tc>
          <w:tcPr>
            <w:tcW w:w="1364" w:type="dxa"/>
            <w:gridSpan w:val="2"/>
            <w:vMerge w:val="restart"/>
            <w:tcBorders>
              <w:left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5" w:type="dxa"/>
            <w:vMerge w:val="restart"/>
            <w:tcBorders>
              <w:left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4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884" w:type="dxa"/>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35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p>
        </w:tc>
        <w:tc>
          <w:tcPr>
            <w:tcW w:w="96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p>
        </w:tc>
        <w:tc>
          <w:tcPr>
            <w:tcW w:w="125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val="0"/>
                <w:color w:val="000000"/>
                <w:spacing w:val="3"/>
                <w:sz w:val="24"/>
                <w:szCs w:val="24"/>
                <w:lang w:val="en-US" w:eastAsia="zh-CN"/>
              </w:rPr>
            </w:pPr>
            <w:r>
              <w:rPr>
                <w:rFonts w:hint="eastAsia" w:ascii="宋体" w:hAnsi="宋体" w:cs="宋体"/>
                <w:snapToGrid w:val="0"/>
                <w:color w:val="000000"/>
                <w:spacing w:val="3"/>
                <w:sz w:val="24"/>
                <w:szCs w:val="24"/>
                <w:lang w:eastAsia="en-US"/>
              </w:rPr>
              <w:t>否</w:t>
            </w:r>
            <w:r>
              <w:rPr>
                <w:rFonts w:hint="eastAsia" w:ascii="宋体" w:hAnsi="宋体" w:cs="宋体"/>
                <w:snapToGrid w:val="0"/>
                <w:color w:val="000000"/>
                <w:spacing w:val="3"/>
                <w:sz w:val="24"/>
                <w:szCs w:val="24"/>
                <w:lang w:val="en-US" w:eastAsia="zh-CN"/>
              </w:rPr>
              <w:t xml:space="preserve"> </w:t>
            </w:r>
            <w:r>
              <w:rPr>
                <w:rFonts w:hint="eastAsia" w:ascii="宋体" w:hAnsi="宋体" w:cs="宋体"/>
                <w:snapToGrid w:val="0"/>
                <w:color w:val="000000"/>
                <w:spacing w:val="3"/>
                <w:sz w:val="24"/>
                <w:szCs w:val="24"/>
                <w:lang w:eastAsia="en-US"/>
              </w:rPr>
              <w:t>□</w:t>
            </w:r>
          </w:p>
        </w:tc>
        <w:tc>
          <w:tcPr>
            <w:tcW w:w="1364"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5" w:type="dxa"/>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模块B</w:t>
            </w:r>
          </w:p>
        </w:tc>
        <w:tc>
          <w:tcPr>
            <w:tcW w:w="8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堆焊</w:t>
            </w:r>
          </w:p>
        </w:tc>
        <w:tc>
          <w:tcPr>
            <w:tcW w:w="58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钢印位置：在夹持端的外侧</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jc w:val="center"/>
        </w:trPr>
        <w:tc>
          <w:tcPr>
            <w:tcW w:w="1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过程问题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违规扣分</w:t>
            </w:r>
          </w:p>
        </w:tc>
        <w:tc>
          <w:tcPr>
            <w:tcW w:w="58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1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结束时间</w:t>
            </w:r>
          </w:p>
        </w:tc>
        <w:tc>
          <w:tcPr>
            <w:tcW w:w="58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7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交件</w:t>
            </w:r>
          </w:p>
        </w:tc>
        <w:tc>
          <w:tcPr>
            <w:tcW w:w="580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□模块A                   □模块B</w:t>
            </w: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napToGrid w:val="0"/>
                <w:color w:val="000000"/>
                <w:spacing w:val="3"/>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jc w:val="center"/>
        </w:trPr>
        <w:tc>
          <w:tcPr>
            <w:tcW w:w="1025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□未按安全规程进行操作的，扣</w:t>
            </w:r>
            <w:r>
              <w:rPr>
                <w:rFonts w:hint="eastAsia" w:ascii="宋体" w:hAnsi="宋体" w:cs="宋体"/>
                <w:snapToGrid w:val="0"/>
                <w:color w:val="000000"/>
                <w:spacing w:val="3"/>
                <w:sz w:val="24"/>
                <w:szCs w:val="24"/>
                <w:lang w:val="en-US" w:eastAsia="zh-CN"/>
              </w:rPr>
              <w:t>总分中的</w:t>
            </w:r>
            <w:r>
              <w:rPr>
                <w:rFonts w:hint="eastAsia" w:ascii="宋体" w:hAnsi="宋体" w:cs="宋体"/>
                <w:snapToGrid w:val="0"/>
                <w:color w:val="000000"/>
                <w:spacing w:val="3"/>
                <w:sz w:val="24"/>
                <w:szCs w:val="24"/>
                <w:lang w:eastAsia="en-US"/>
              </w:rPr>
              <w:t>1～</w:t>
            </w:r>
            <w:r>
              <w:rPr>
                <w:rFonts w:hint="eastAsia" w:ascii="宋体" w:hAnsi="宋体" w:cs="宋体"/>
                <w:snapToGrid w:val="0"/>
                <w:color w:val="000000"/>
                <w:spacing w:val="3"/>
                <w:sz w:val="24"/>
                <w:szCs w:val="24"/>
                <w:lang w:val="en-US" w:eastAsia="zh-CN"/>
              </w:rPr>
              <w:t>5</w:t>
            </w:r>
            <w:r>
              <w:rPr>
                <w:rFonts w:hint="eastAsia" w:ascii="宋体" w:hAnsi="宋体" w:cs="宋体"/>
                <w:snapToGrid w:val="0"/>
                <w:color w:val="000000"/>
                <w:spacing w:val="3"/>
                <w:sz w:val="24"/>
                <w:szCs w:val="24"/>
                <w:lang w:eastAsia="en-US"/>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□选手未举手得到裁判员签认进行焊接的试件，该试件为0分。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□选手未举手得到裁判员签认进行中部接头的，该试件的探伤为0分。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napToGrid w:val="0"/>
                <w:color w:val="000000"/>
                <w:spacing w:val="3"/>
                <w:sz w:val="24"/>
                <w:szCs w:val="24"/>
                <w:lang w:eastAsia="en-US"/>
              </w:rPr>
            </w:pPr>
            <w:r>
              <w:rPr>
                <w:rFonts w:hint="eastAsia" w:ascii="宋体" w:hAnsi="宋体" w:cs="宋体"/>
                <w:snapToGrid w:val="0"/>
                <w:color w:val="000000"/>
                <w:spacing w:val="3"/>
                <w:sz w:val="24"/>
                <w:szCs w:val="24"/>
                <w:lang w:eastAsia="en-US"/>
              </w:rPr>
              <w:t>□选手恶意调试损坏焊接设备影响下一场比赛的，若查出此类行为，取消该选手全部考试成绩。</w:t>
            </w:r>
          </w:p>
        </w:tc>
      </w:tr>
    </w:tbl>
    <w:p>
      <w:pPr>
        <w:ind w:firstLine="420" w:firstLineChars="200"/>
        <w:outlineLvl w:val="0"/>
        <w:rPr>
          <w:b/>
          <w:bCs/>
          <w:spacing w:val="-6"/>
          <w:sz w:val="32"/>
          <w:szCs w:val="32"/>
        </w:rPr>
      </w:pPr>
      <w:r>
        <w:fldChar w:fldCharType="begin"/>
      </w:r>
      <w:r>
        <w:instrText xml:space="preserve"> HYPERLINK \l "_Toc21088" </w:instrText>
      </w:r>
      <w:r>
        <w:fldChar w:fldCharType="separate"/>
      </w:r>
      <w:r>
        <w:rPr>
          <w:rFonts w:hint="eastAsia"/>
          <w:b/>
          <w:bCs/>
          <w:spacing w:val="-6"/>
          <w:sz w:val="32"/>
          <w:szCs w:val="32"/>
        </w:rPr>
        <w:t>三、竞赛细则</w:t>
      </w:r>
      <w:r>
        <w:rPr>
          <w:rFonts w:hint="eastAsia"/>
          <w:b/>
          <w:bCs/>
          <w:spacing w:val="-6"/>
          <w:sz w:val="32"/>
          <w:szCs w:val="32"/>
        </w:rPr>
        <w:fldChar w:fldCharType="end"/>
      </w:r>
      <w:bookmarkEnd w:id="78"/>
    </w:p>
    <w:p>
      <w:pPr>
        <w:pStyle w:val="10"/>
        <w:spacing w:after="0" w:line="240" w:lineRule="auto"/>
        <w:ind w:left="0" w:leftChars="0" w:firstLine="281" w:firstLineChars="100"/>
        <w:outlineLvl w:val="1"/>
        <w:rPr>
          <w:rFonts w:hint="eastAsia" w:ascii="宋体" w:hAnsi="宋体" w:cs="宋体"/>
          <w:b/>
          <w:bCs/>
          <w:spacing w:val="-6"/>
          <w:sz w:val="28"/>
          <w:szCs w:val="28"/>
        </w:rPr>
      </w:pPr>
      <w:bookmarkStart w:id="79" w:name="_Toc16079"/>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"_Toc13017"</w:instrText>
      </w:r>
      <w:r>
        <w:rPr>
          <w:rFonts w:hint="eastAsia" w:ascii="宋体" w:hAnsi="宋体" w:cs="宋体"/>
          <w:b/>
          <w:bCs/>
          <w:sz w:val="28"/>
          <w:szCs w:val="28"/>
        </w:rPr>
        <w:fldChar w:fldCharType="separate"/>
      </w:r>
      <w:r>
        <w:rPr>
          <w:rFonts w:hint="eastAsia" w:ascii="宋体" w:hAnsi="宋体" w:cs="宋体"/>
          <w:b/>
          <w:bCs/>
          <w:spacing w:val="-6"/>
          <w:sz w:val="28"/>
          <w:szCs w:val="28"/>
        </w:rPr>
        <w:t>（一）竞赛时间、场次安排</w:t>
      </w:r>
      <w:r>
        <w:rPr>
          <w:rFonts w:hint="eastAsia" w:ascii="宋体" w:hAnsi="宋体" w:cs="宋体"/>
          <w:b/>
          <w:bCs/>
          <w:spacing w:val="-6"/>
          <w:sz w:val="28"/>
          <w:szCs w:val="28"/>
        </w:rPr>
        <w:fldChar w:fldCharType="end"/>
      </w:r>
      <w:bookmarkEnd w:id="79"/>
    </w:p>
    <w:p>
      <w:pPr>
        <w:autoSpaceDE w:val="0"/>
        <w:autoSpaceDN w:val="0"/>
        <w:ind w:firstLine="532" w:firstLineChars="200"/>
        <w:textAlignment w:val="baseline"/>
        <w:rPr>
          <w:rFonts w:hint="eastAsia" w:ascii="宋体" w:hAnsi="宋体" w:cs="PMingLiU"/>
          <w:w w:val="95"/>
          <w:sz w:val="28"/>
          <w:szCs w:val="28"/>
          <w:u w:color="000000"/>
          <w:lang w:val="zh-CN"/>
        </w:rPr>
      </w:pPr>
      <w:bookmarkStart w:id="80" w:name="_Toc135424224"/>
      <w:bookmarkStart w:id="81" w:name="_Toc15419"/>
      <w:r>
        <w:rPr>
          <w:rFonts w:hint="eastAsia" w:ascii="宋体" w:hAnsi="宋体" w:cs="PMingLiU"/>
          <w:w w:val="95"/>
          <w:sz w:val="28"/>
          <w:szCs w:val="28"/>
          <w:u w:color="000000"/>
          <w:lang w:val="zh-CN"/>
        </w:rPr>
        <w:t>1</w:t>
      </w:r>
      <w:r>
        <w:rPr>
          <w:rFonts w:hint="eastAsia" w:ascii="宋体" w:hAnsi="宋体" w:cs="PMingLiU"/>
          <w:w w:val="95"/>
          <w:sz w:val="28"/>
          <w:szCs w:val="28"/>
          <w:u w:color="000000"/>
        </w:rPr>
        <w:t>.</w:t>
      </w:r>
      <w:r>
        <w:rPr>
          <w:rFonts w:hint="eastAsia" w:ascii="宋体" w:hAnsi="宋体" w:cs="PMingLiU"/>
          <w:w w:val="95"/>
          <w:sz w:val="28"/>
          <w:szCs w:val="28"/>
          <w:u w:color="000000"/>
          <w:lang w:val="zh-CN"/>
        </w:rPr>
        <w:t>竞赛时间：竞赛总用时</w:t>
      </w:r>
      <w:r>
        <w:rPr>
          <w:rFonts w:hint="eastAsia" w:ascii="宋体" w:hAnsi="宋体" w:cs="PMingLiU"/>
          <w:w w:val="95"/>
          <w:sz w:val="28"/>
          <w:szCs w:val="28"/>
          <w:u w:color="000000"/>
        </w:rPr>
        <w:t>4</w:t>
      </w:r>
      <w:r>
        <w:rPr>
          <w:rFonts w:hint="eastAsia" w:ascii="宋体" w:hAnsi="宋体" w:cs="PMingLiU"/>
          <w:w w:val="95"/>
          <w:sz w:val="28"/>
          <w:szCs w:val="28"/>
          <w:u w:color="000000"/>
          <w:lang w:val="zh-CN"/>
        </w:rPr>
        <w:t>小时，包括打磨、组对、焊接、清理、上洗手间等。</w:t>
      </w:r>
      <w:bookmarkEnd w:id="80"/>
    </w:p>
    <w:p>
      <w:pPr>
        <w:pStyle w:val="3"/>
        <w:spacing w:beforeLines="0" w:line="240" w:lineRule="auto"/>
        <w:ind w:firstLine="532" w:firstLineChars="200"/>
        <w:rPr>
          <w:rFonts w:hint="eastAsia" w:ascii="宋体" w:hAnsi="宋体" w:cs="PMingLiU"/>
          <w:w w:val="95"/>
          <w:kern w:val="2"/>
          <w:szCs w:val="28"/>
          <w:u w:color="000000"/>
          <w:lang w:val="zh-CN"/>
        </w:rPr>
      </w:pPr>
      <w:r>
        <w:rPr>
          <w:rFonts w:hint="eastAsia" w:ascii="宋体" w:hAnsi="宋体" w:cs="PMingLiU"/>
          <w:w w:val="95"/>
          <w:kern w:val="2"/>
          <w:szCs w:val="28"/>
          <w:u w:color="000000"/>
          <w:lang w:val="zh-CN"/>
        </w:rPr>
        <w:t>2</w:t>
      </w:r>
      <w:r>
        <w:rPr>
          <w:rFonts w:hint="eastAsia" w:ascii="宋体" w:hAnsi="宋体" w:cs="PMingLiU"/>
          <w:w w:val="95"/>
          <w:kern w:val="2"/>
          <w:szCs w:val="28"/>
          <w:u w:color="000000"/>
        </w:rPr>
        <w:t>.</w:t>
      </w:r>
      <w:r>
        <w:rPr>
          <w:rFonts w:hint="eastAsia" w:ascii="宋体" w:hAnsi="宋体" w:cs="PMingLiU"/>
          <w:w w:val="95"/>
          <w:kern w:val="2"/>
          <w:szCs w:val="28"/>
          <w:u w:color="000000"/>
          <w:lang w:val="zh-CN"/>
        </w:rPr>
        <w:t>竞赛场次由选手抽签决定，按照选手抽签顺序依次参加比赛。</w:t>
      </w:r>
    </w:p>
    <w:p>
      <w:pPr>
        <w:pStyle w:val="3"/>
        <w:spacing w:beforeLines="0" w:line="240" w:lineRule="auto"/>
        <w:ind w:firstLine="532" w:firstLineChars="200"/>
        <w:rPr>
          <w:rFonts w:hint="eastAsia" w:ascii="宋体" w:hAnsi="宋体" w:cs="PMingLiU"/>
          <w:w w:val="95"/>
          <w:kern w:val="2"/>
          <w:szCs w:val="28"/>
          <w:u w:color="000000"/>
          <w:lang w:val="zh-CN"/>
        </w:rPr>
      </w:pPr>
      <w:r>
        <w:rPr>
          <w:rFonts w:hint="eastAsia" w:ascii="宋体" w:hAnsi="宋体" w:cs="PMingLiU"/>
          <w:w w:val="95"/>
          <w:kern w:val="2"/>
          <w:szCs w:val="28"/>
          <w:u w:color="000000"/>
        </w:rPr>
        <w:t>3.</w:t>
      </w:r>
      <w:bookmarkStart w:id="82" w:name="_Toc135424225"/>
      <w:r>
        <w:rPr>
          <w:rFonts w:hint="eastAsia" w:ascii="宋体" w:hAnsi="宋体" w:cs="PMingLiU"/>
          <w:w w:val="95"/>
          <w:kern w:val="2"/>
          <w:szCs w:val="28"/>
          <w:u w:color="000000"/>
          <w:lang w:val="zh-CN"/>
        </w:rPr>
        <w:t>焊接顺序：模块A→模块B，两个模块比赛用时</w:t>
      </w:r>
      <w:r>
        <w:rPr>
          <w:rFonts w:hint="eastAsia" w:ascii="宋体" w:hAnsi="宋体" w:cs="PMingLiU"/>
          <w:w w:val="95"/>
          <w:kern w:val="2"/>
          <w:szCs w:val="28"/>
          <w:u w:color="000000"/>
        </w:rPr>
        <w:t>4</w:t>
      </w:r>
      <w:r>
        <w:rPr>
          <w:rFonts w:hint="eastAsia" w:ascii="宋体" w:hAnsi="宋体" w:cs="PMingLiU"/>
          <w:w w:val="95"/>
          <w:kern w:val="2"/>
          <w:szCs w:val="28"/>
          <w:u w:color="000000"/>
          <w:lang w:val="zh-CN"/>
        </w:rPr>
        <w:t>小时。</w:t>
      </w:r>
      <w:bookmarkEnd w:id="82"/>
    </w:p>
    <w:p>
      <w:pPr>
        <w:autoSpaceDE w:val="0"/>
        <w:autoSpaceDN w:val="0"/>
        <w:ind w:firstLine="532" w:firstLineChars="200"/>
        <w:textAlignment w:val="baseline"/>
        <w:rPr>
          <w:rFonts w:hint="eastAsia" w:ascii="宋体" w:hAnsi="宋体" w:cs="PMingLiU"/>
          <w:w w:val="95"/>
          <w:sz w:val="28"/>
          <w:szCs w:val="28"/>
          <w:u w:color="000000"/>
          <w:lang w:val="zh-CN"/>
        </w:rPr>
      </w:pPr>
      <w:bookmarkStart w:id="83" w:name="_Toc135424226"/>
      <w:r>
        <w:rPr>
          <w:rFonts w:hint="eastAsia" w:ascii="宋体" w:hAnsi="宋体" w:cs="PMingLiU"/>
          <w:w w:val="95"/>
          <w:sz w:val="28"/>
          <w:szCs w:val="28"/>
          <w:u w:color="000000"/>
        </w:rPr>
        <w:t>4.</w:t>
      </w:r>
      <w:r>
        <w:rPr>
          <w:rFonts w:hint="eastAsia" w:ascii="宋体" w:hAnsi="宋体" w:cs="PMingLiU"/>
          <w:w w:val="95"/>
          <w:sz w:val="28"/>
          <w:szCs w:val="28"/>
          <w:u w:color="000000"/>
          <w:lang w:val="zh-CN"/>
        </w:rPr>
        <w:t>试件焊接完清理后交于现场裁判，由保密裁判中转射线检测。</w:t>
      </w:r>
      <w:bookmarkEnd w:id="83"/>
    </w:p>
    <w:p>
      <w:pPr>
        <w:autoSpaceDE w:val="0"/>
        <w:autoSpaceDN w:val="0"/>
        <w:ind w:firstLine="532" w:firstLineChars="200"/>
        <w:textAlignment w:val="baseline"/>
      </w:pPr>
      <w:bookmarkStart w:id="84" w:name="_Toc135424227"/>
      <w:r>
        <w:rPr>
          <w:rFonts w:hint="eastAsia" w:ascii="宋体" w:hAnsi="宋体" w:cs="PMingLiU"/>
          <w:w w:val="95"/>
          <w:sz w:val="28"/>
          <w:szCs w:val="28"/>
          <w:u w:color="000000"/>
        </w:rPr>
        <w:t>5.</w:t>
      </w:r>
      <w:r>
        <w:rPr>
          <w:rFonts w:hint="eastAsia" w:ascii="宋体" w:hAnsi="宋体" w:cs="PMingLiU"/>
          <w:w w:val="95"/>
          <w:sz w:val="28"/>
          <w:szCs w:val="28"/>
          <w:u w:color="000000"/>
          <w:lang w:val="zh-CN"/>
        </w:rPr>
        <w:t>场次安排：每天比赛两场，根据报名人数确定比赛工位及场次天数。</w:t>
      </w:r>
      <w:bookmarkEnd w:id="84"/>
    </w:p>
    <w:p>
      <w:pPr>
        <w:pStyle w:val="10"/>
        <w:spacing w:after="0" w:line="240" w:lineRule="auto"/>
        <w:ind w:left="0" w:leftChars="0" w:firstLine="210" w:firstLineChars="100"/>
        <w:outlineLvl w:val="1"/>
        <w:rPr>
          <w:rFonts w:hint="eastAsia" w:ascii="宋体" w:hAnsi="宋体" w:cs="宋体"/>
          <w:b/>
          <w:bCs/>
          <w:sz w:val="28"/>
          <w:szCs w:val="28"/>
          <w:lang w:val="zh-CN"/>
        </w:rPr>
      </w:pPr>
      <w:r>
        <w:fldChar w:fldCharType="begin"/>
      </w:r>
      <w:r>
        <w:instrText xml:space="preserve"> HYPERLINK \l "_Toc12558" </w:instrText>
      </w:r>
      <w:r>
        <w:fldChar w:fldCharType="separate"/>
      </w:r>
      <w:r>
        <w:rPr>
          <w:rFonts w:hint="eastAsia" w:ascii="宋体" w:hAnsi="宋体" w:cs="宋体"/>
          <w:b/>
          <w:bCs/>
          <w:sz w:val="28"/>
          <w:szCs w:val="28"/>
          <w:lang w:val="zh-CN"/>
        </w:rPr>
        <w:t>（二）裁判员分组和职责</w:t>
      </w:r>
      <w:r>
        <w:rPr>
          <w:rFonts w:hint="eastAsia" w:ascii="宋体" w:hAnsi="宋体" w:cs="宋体"/>
          <w:b/>
          <w:bCs/>
          <w:sz w:val="28"/>
          <w:szCs w:val="28"/>
          <w:lang w:val="zh-CN"/>
        </w:rPr>
        <w:fldChar w:fldCharType="end"/>
      </w:r>
      <w:bookmarkEnd w:id="81"/>
    </w:p>
    <w:p>
      <w:pPr>
        <w:autoSpaceDE w:val="0"/>
        <w:autoSpaceDN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本次竞赛设立裁判组，由1名裁判长，若干裁判员组成。</w:t>
      </w:r>
      <w:bookmarkStart w:id="85" w:name="_Toc26891"/>
    </w:p>
    <w:p>
      <w:pPr>
        <w:autoSpaceDE w:val="0"/>
        <w:autoSpaceDN w:val="0"/>
        <w:ind w:firstLine="534" w:firstLineChars="200"/>
        <w:textAlignment w:val="baseline"/>
        <w:rPr>
          <w:rFonts w:hint="eastAsia" w:ascii="宋体" w:hAnsi="宋体" w:cs="PMingLiU"/>
          <w:b/>
          <w:bCs/>
          <w:w w:val="95"/>
          <w:sz w:val="28"/>
          <w:szCs w:val="28"/>
          <w:u w:color="000000"/>
        </w:rPr>
      </w:pPr>
      <w:bookmarkStart w:id="86" w:name="_Toc4860"/>
      <w:r>
        <w:rPr>
          <w:rFonts w:hint="eastAsia" w:ascii="宋体" w:hAnsi="宋体" w:cs="PMingLiU"/>
          <w:b/>
          <w:bCs/>
          <w:w w:val="95"/>
          <w:sz w:val="28"/>
          <w:szCs w:val="28"/>
          <w:u w:color="000000"/>
          <w:lang w:val="zh-CN"/>
        </w:rPr>
        <w:t>1</w:t>
      </w:r>
      <w:r>
        <w:rPr>
          <w:rFonts w:hint="eastAsia" w:ascii="宋体" w:hAnsi="宋体" w:cs="PMingLiU"/>
          <w:b/>
          <w:bCs/>
          <w:w w:val="95"/>
          <w:sz w:val="28"/>
          <w:szCs w:val="28"/>
          <w:u w:color="000000"/>
        </w:rPr>
        <w:t>.</w:t>
      </w:r>
      <w:r>
        <w:rPr>
          <w:rFonts w:hint="eastAsia" w:ascii="宋体" w:hAnsi="宋体" w:cs="PMingLiU"/>
          <w:b/>
          <w:bCs/>
          <w:w w:val="95"/>
          <w:sz w:val="28"/>
          <w:szCs w:val="28"/>
          <w:u w:color="000000"/>
          <w:lang w:val="zh-CN"/>
        </w:rPr>
        <w:t>裁判长</w:t>
      </w:r>
      <w:bookmarkEnd w:id="85"/>
      <w:bookmarkEnd w:id="86"/>
      <w:r>
        <w:rPr>
          <w:rFonts w:hint="eastAsia" w:ascii="宋体" w:hAnsi="宋体" w:cs="PMingLiU"/>
          <w:b/>
          <w:bCs/>
          <w:w w:val="95"/>
          <w:sz w:val="28"/>
          <w:szCs w:val="28"/>
          <w:u w:color="000000"/>
        </w:rPr>
        <w:t>:</w:t>
      </w:r>
    </w:p>
    <w:p>
      <w:pPr>
        <w:autoSpaceDE w:val="0"/>
        <w:autoSpaceDN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裁判长按照本项目技术文件，对裁判员进行培训和工作分工，带领裁判员对本项目比赛设备设施和现场布置情况进行检验；组织选手进行安全培训并熟悉赛场及设备，保障所有选手在比赛前掌握必备的安全知识和安全操作规范；比赛期间组织裁判员执裁，并按照相关要求和程序，处理项目内出现的问题；组织统计、汇总并及时录入大赛成绩等工作；赛后组织开展技术点评。裁判长应公平公正组织执裁工作，不参与评分。</w:t>
      </w:r>
      <w:bookmarkStart w:id="87" w:name="_Toc31497"/>
      <w:bookmarkStart w:id="88" w:name="_Toc32350"/>
      <w:bookmarkStart w:id="89" w:name="_Toc524170447"/>
    </w:p>
    <w:p>
      <w:pPr>
        <w:autoSpaceDE w:val="0"/>
        <w:autoSpaceDN w:val="0"/>
        <w:ind w:firstLine="534" w:firstLineChars="200"/>
        <w:textAlignment w:val="baseline"/>
        <w:rPr>
          <w:rFonts w:hint="eastAsia" w:ascii="宋体" w:hAnsi="宋体" w:cs="PMingLiU"/>
          <w:b/>
          <w:bCs/>
          <w:w w:val="95"/>
          <w:sz w:val="28"/>
          <w:szCs w:val="28"/>
          <w:u w:color="000000"/>
          <w:lang w:val="zh-CN"/>
        </w:rPr>
      </w:pPr>
      <w:r>
        <w:rPr>
          <w:rFonts w:hint="eastAsia" w:ascii="宋体" w:hAnsi="宋体" w:cs="PMingLiU"/>
          <w:b/>
          <w:bCs/>
          <w:w w:val="95"/>
          <w:sz w:val="28"/>
          <w:szCs w:val="28"/>
          <w:u w:color="000000"/>
        </w:rPr>
        <w:t>2.</w:t>
      </w:r>
      <w:r>
        <w:rPr>
          <w:rFonts w:hint="eastAsia" w:ascii="宋体" w:hAnsi="宋体" w:cs="PMingLiU"/>
          <w:b/>
          <w:bCs/>
          <w:w w:val="95"/>
          <w:sz w:val="28"/>
          <w:szCs w:val="28"/>
          <w:u w:color="000000"/>
          <w:lang w:val="zh-CN"/>
        </w:rPr>
        <w:t>裁判员</w:t>
      </w:r>
      <w:bookmarkEnd w:id="87"/>
      <w:bookmarkEnd w:id="88"/>
      <w:bookmarkEnd w:id="89"/>
      <w:r>
        <w:rPr>
          <w:rFonts w:hint="eastAsia" w:ascii="宋体" w:hAnsi="宋体" w:cs="PMingLiU"/>
          <w:b/>
          <w:bCs/>
          <w:w w:val="95"/>
          <w:sz w:val="28"/>
          <w:szCs w:val="28"/>
          <w:u w:color="000000"/>
          <w:lang w:val="zh-CN"/>
        </w:rPr>
        <w:t>：</w:t>
      </w:r>
    </w:p>
    <w:p>
      <w:pPr>
        <w:autoSpaceDE w:val="0"/>
        <w:autoSpaceDN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裁判员应服从本项目裁判长的工作安排，诚实、客观和公正执裁。 根据裁判员的相关工作经验以及赛前培训的情况，裁判员分成多个小组：</w:t>
      </w:r>
    </w:p>
    <w:p>
      <w:pPr>
        <w:autoSpaceDE w:val="0"/>
        <w:autoSpaceDN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w:t>
      </w:r>
      <w:r>
        <w:rPr>
          <w:rFonts w:hint="eastAsia" w:ascii="宋体" w:hAnsi="宋体" w:cs="PMingLiU"/>
          <w:w w:val="95"/>
          <w:sz w:val="28"/>
          <w:szCs w:val="28"/>
          <w:u w:color="000000"/>
          <w:lang w:val="en-US" w:eastAsia="zh-CN"/>
        </w:rPr>
        <w:t>1</w:t>
      </w:r>
      <w:r>
        <w:rPr>
          <w:rFonts w:hint="eastAsia" w:ascii="宋体" w:hAnsi="宋体" w:cs="PMingLiU"/>
          <w:w w:val="95"/>
          <w:sz w:val="28"/>
          <w:szCs w:val="28"/>
          <w:u w:color="000000"/>
          <w:lang w:val="zh-CN"/>
        </w:rPr>
        <w:t>）监考组：按照本技术文件要求负责竞赛现场的检录、监考工作，主要包括：核对选手证件；维护赛场纪律；控制竞赛时间；记录赛场情况，做好监考记录，对未经定位焊确认擅自焊接、未按规定进行停弧再起弧确认等违规操作行为报监考组长和选手签字确认；纠正选手违规行为，并对情节严重者及时向裁判长报告；按程序封闭实际操作试件密码号并向保密组移交；核查实际操作竞赛使用材料、设备；监督焊材烘干、装筒、发放；参与竞赛的抽签工作。</w:t>
      </w:r>
    </w:p>
    <w:p>
      <w:pPr>
        <w:pStyle w:val="3"/>
        <w:spacing w:beforeLines="0" w:line="240" w:lineRule="auto"/>
        <w:ind w:firstLine="532" w:firstLineChars="200"/>
        <w:rPr>
          <w:rFonts w:hint="eastAsia" w:ascii="宋体" w:hAnsi="宋体" w:cs="PMingLiU"/>
          <w:w w:val="95"/>
          <w:kern w:val="2"/>
          <w:szCs w:val="28"/>
          <w:u w:color="000000"/>
          <w:lang w:val="zh-CN"/>
        </w:rPr>
      </w:pPr>
      <w:bookmarkStart w:id="90" w:name="_Toc16733"/>
      <w:r>
        <w:rPr>
          <w:rFonts w:hint="eastAsia" w:ascii="宋体" w:hAnsi="宋体" w:cs="PMingLiU"/>
          <w:w w:val="95"/>
          <w:kern w:val="2"/>
          <w:szCs w:val="28"/>
          <w:u w:color="000000"/>
          <w:lang w:eastAsia="zh-CN"/>
        </w:rPr>
        <w:t>（</w:t>
      </w:r>
      <w:r>
        <w:rPr>
          <w:rFonts w:hint="eastAsia" w:ascii="宋体" w:hAnsi="宋体" w:cs="PMingLiU"/>
          <w:w w:val="95"/>
          <w:kern w:val="2"/>
          <w:szCs w:val="28"/>
          <w:u w:color="000000"/>
          <w:lang w:val="en-US" w:eastAsia="zh-CN"/>
        </w:rPr>
        <w:t>2</w:t>
      </w:r>
      <w:r>
        <w:rPr>
          <w:rFonts w:hint="eastAsia" w:ascii="宋体" w:hAnsi="宋体" w:cs="PMingLiU"/>
          <w:w w:val="95"/>
          <w:kern w:val="2"/>
          <w:szCs w:val="28"/>
          <w:u w:color="000000"/>
          <w:lang w:eastAsia="zh-CN"/>
        </w:rPr>
        <w:t>）</w:t>
      </w:r>
      <w:r>
        <w:rPr>
          <w:rFonts w:hint="eastAsia" w:ascii="宋体" w:hAnsi="宋体" w:cs="PMingLiU"/>
          <w:w w:val="95"/>
          <w:kern w:val="2"/>
          <w:szCs w:val="28"/>
          <w:u w:color="000000"/>
        </w:rPr>
        <w:t>外观</w:t>
      </w:r>
      <w:r>
        <w:rPr>
          <w:rFonts w:hint="eastAsia" w:ascii="宋体" w:hAnsi="宋体" w:cs="PMingLiU"/>
          <w:w w:val="95"/>
          <w:kern w:val="2"/>
          <w:szCs w:val="28"/>
          <w:u w:color="000000"/>
          <w:lang w:val="zh-CN"/>
        </w:rPr>
        <w:t>评分组：负责竞赛试件的外观质量的评判、成绩复核和汇总工作；与射线探伤组共同解决试件中外观检查或射线探伤中的疑难问题。并负责竞赛试件成绩评定、汇总工作。</w:t>
      </w:r>
      <w:bookmarkEnd w:id="90"/>
    </w:p>
    <w:p>
      <w:pPr>
        <w:pStyle w:val="3"/>
        <w:spacing w:beforeLines="0" w:line="240" w:lineRule="auto"/>
        <w:ind w:firstLine="532" w:firstLineChars="200"/>
        <w:rPr>
          <w:rFonts w:hint="eastAsia" w:ascii="宋体" w:hAnsi="宋体" w:cs="PMingLiU"/>
          <w:w w:val="95"/>
          <w:kern w:val="2"/>
          <w:szCs w:val="28"/>
          <w:u w:color="000000"/>
          <w:lang w:val="zh-CN"/>
        </w:rPr>
      </w:pPr>
      <w:bookmarkStart w:id="91" w:name="_Toc32576"/>
      <w:r>
        <w:rPr>
          <w:rFonts w:hint="eastAsia" w:ascii="宋体" w:hAnsi="宋体" w:cs="PMingLiU"/>
          <w:w w:val="95"/>
          <w:kern w:val="2"/>
          <w:szCs w:val="28"/>
          <w:u w:color="000000"/>
          <w:lang w:eastAsia="zh-CN"/>
        </w:rPr>
        <w:t>（</w:t>
      </w:r>
      <w:r>
        <w:rPr>
          <w:rFonts w:hint="eastAsia" w:ascii="宋体" w:hAnsi="宋体" w:cs="PMingLiU"/>
          <w:w w:val="95"/>
          <w:kern w:val="2"/>
          <w:szCs w:val="28"/>
          <w:u w:color="000000"/>
          <w:lang w:val="en-US" w:eastAsia="zh-CN"/>
        </w:rPr>
        <w:t>3</w:t>
      </w:r>
      <w:r>
        <w:rPr>
          <w:rFonts w:hint="eastAsia" w:ascii="宋体" w:hAnsi="宋体" w:cs="PMingLiU"/>
          <w:w w:val="95"/>
          <w:kern w:val="2"/>
          <w:szCs w:val="28"/>
          <w:u w:color="000000"/>
          <w:lang w:eastAsia="zh-CN"/>
        </w:rPr>
        <w:t>）</w:t>
      </w:r>
      <w:r>
        <w:rPr>
          <w:rFonts w:hint="eastAsia" w:ascii="宋体" w:hAnsi="宋体" w:cs="PMingLiU"/>
          <w:w w:val="95"/>
          <w:kern w:val="2"/>
          <w:szCs w:val="28"/>
          <w:u w:color="000000"/>
          <w:lang w:val="zh-CN"/>
        </w:rPr>
        <w:t>射线探伤检测组：负责竞赛试件委托外部机构进行的射线无损检测的监督和成绩的审核汇总工作。</w:t>
      </w:r>
      <w:bookmarkEnd w:id="91"/>
    </w:p>
    <w:p>
      <w:pPr>
        <w:pStyle w:val="3"/>
        <w:spacing w:beforeLines="0" w:line="240" w:lineRule="auto"/>
        <w:ind w:firstLine="532" w:firstLineChars="200"/>
        <w:rPr>
          <w:rFonts w:hint="eastAsia" w:ascii="宋体" w:hAnsi="宋体" w:cs="PMingLiU"/>
          <w:w w:val="95"/>
          <w:kern w:val="2"/>
          <w:szCs w:val="28"/>
          <w:u w:color="000000"/>
          <w:lang w:val="zh-CN"/>
        </w:rPr>
      </w:pPr>
      <w:bookmarkStart w:id="92" w:name="_Toc1972"/>
      <w:r>
        <w:rPr>
          <w:rFonts w:hint="eastAsia" w:ascii="宋体" w:hAnsi="宋体" w:cs="PMingLiU"/>
          <w:w w:val="95"/>
          <w:kern w:val="2"/>
          <w:szCs w:val="28"/>
          <w:u w:color="000000"/>
          <w:lang w:eastAsia="zh-CN"/>
        </w:rPr>
        <w:t>（</w:t>
      </w:r>
      <w:r>
        <w:rPr>
          <w:rFonts w:hint="eastAsia" w:ascii="宋体" w:hAnsi="宋体" w:cs="PMingLiU"/>
          <w:w w:val="95"/>
          <w:kern w:val="2"/>
          <w:szCs w:val="28"/>
          <w:u w:color="000000"/>
          <w:lang w:val="en-US" w:eastAsia="zh-CN"/>
        </w:rPr>
        <w:t>4</w:t>
      </w:r>
      <w:r>
        <w:rPr>
          <w:rFonts w:hint="eastAsia" w:ascii="宋体" w:hAnsi="宋体" w:cs="PMingLiU"/>
          <w:w w:val="95"/>
          <w:kern w:val="2"/>
          <w:szCs w:val="28"/>
          <w:u w:color="000000"/>
          <w:lang w:eastAsia="zh-CN"/>
        </w:rPr>
        <w:t>）</w:t>
      </w:r>
      <w:r>
        <w:rPr>
          <w:rFonts w:hint="eastAsia" w:ascii="宋体" w:hAnsi="宋体" w:cs="PMingLiU"/>
          <w:w w:val="95"/>
          <w:kern w:val="2"/>
          <w:szCs w:val="28"/>
          <w:u w:color="000000"/>
          <w:lang w:val="zh-CN"/>
        </w:rPr>
        <w:t>保密组：按照竞赛规则负责竞赛有关程序的保密工作。主要包括：试件明码的编码、保管、移交并参与试件解密工作。</w:t>
      </w:r>
      <w:bookmarkEnd w:id="92"/>
    </w:p>
    <w:p>
      <w:pPr>
        <w:pStyle w:val="3"/>
        <w:spacing w:beforeLines="0" w:line="240" w:lineRule="auto"/>
        <w:ind w:firstLine="532" w:firstLineChars="200"/>
        <w:rPr>
          <w:lang w:val="zh-CN"/>
        </w:rPr>
      </w:pPr>
      <w:r>
        <w:rPr>
          <w:rFonts w:hint="eastAsia" w:ascii="宋体" w:hAnsi="宋体" w:cs="PMingLiU"/>
          <w:w w:val="95"/>
          <w:kern w:val="2"/>
          <w:szCs w:val="28"/>
          <w:u w:color="000000"/>
          <w:lang w:eastAsia="zh-CN"/>
        </w:rPr>
        <w:t>（</w:t>
      </w:r>
      <w:r>
        <w:rPr>
          <w:rFonts w:hint="eastAsia" w:ascii="宋体" w:hAnsi="宋体" w:cs="PMingLiU"/>
          <w:w w:val="95"/>
          <w:kern w:val="2"/>
          <w:szCs w:val="28"/>
          <w:u w:color="000000"/>
          <w:lang w:val="en-US" w:eastAsia="zh-CN"/>
        </w:rPr>
        <w:t>5</w:t>
      </w:r>
      <w:r>
        <w:rPr>
          <w:rFonts w:hint="eastAsia" w:ascii="宋体" w:hAnsi="宋体" w:cs="PMingLiU"/>
          <w:w w:val="95"/>
          <w:kern w:val="2"/>
          <w:szCs w:val="28"/>
          <w:u w:color="000000"/>
          <w:lang w:eastAsia="zh-CN"/>
        </w:rPr>
        <w:t>）</w:t>
      </w:r>
      <w:r>
        <w:rPr>
          <w:rFonts w:hint="eastAsia" w:ascii="宋体" w:hAnsi="宋体" w:cs="PMingLiU"/>
          <w:w w:val="95"/>
          <w:kern w:val="2"/>
          <w:szCs w:val="28"/>
          <w:u w:color="000000"/>
        </w:rPr>
        <w:t>时间记录组：负责记录每位选手的实际工作时间。</w:t>
      </w:r>
    </w:p>
    <w:p>
      <w:pPr>
        <w:pStyle w:val="10"/>
        <w:spacing w:after="0" w:line="240" w:lineRule="auto"/>
        <w:ind w:left="0" w:leftChars="0" w:firstLine="562" w:firstLineChars="200"/>
        <w:outlineLvl w:val="1"/>
        <w:rPr>
          <w:rFonts w:hint="eastAsia" w:ascii="宋体" w:hAnsi="宋体" w:cs="宋体"/>
          <w:b/>
          <w:bCs/>
          <w:sz w:val="28"/>
          <w:szCs w:val="28"/>
          <w:lang w:val="zh-CN"/>
        </w:rPr>
      </w:pPr>
      <w:bookmarkStart w:id="93" w:name="_Toc4203"/>
      <w:r>
        <w:rPr>
          <w:rFonts w:hint="eastAsia" w:ascii="宋体" w:hAnsi="宋体" w:cs="宋体"/>
          <w:b/>
          <w:bCs/>
          <w:sz w:val="28"/>
          <w:szCs w:val="28"/>
          <w:lang w:val="zh-CN"/>
        </w:rPr>
        <w:t>（</w:t>
      </w:r>
      <w:r>
        <w:fldChar w:fldCharType="begin"/>
      </w:r>
      <w:r>
        <w:instrText xml:space="preserve"> HYPERLINK \l "_Toc29349" </w:instrText>
      </w:r>
      <w:r>
        <w:fldChar w:fldCharType="separate"/>
      </w:r>
      <w:r>
        <w:rPr>
          <w:rFonts w:hint="eastAsia" w:ascii="宋体" w:hAnsi="宋体" w:cs="宋体"/>
          <w:b/>
          <w:bCs/>
          <w:sz w:val="28"/>
          <w:szCs w:val="28"/>
          <w:lang w:val="zh-CN"/>
        </w:rPr>
        <w:t>三）竞赛实施细则</w:t>
      </w:r>
      <w:r>
        <w:rPr>
          <w:rFonts w:hint="eastAsia" w:ascii="宋体" w:hAnsi="宋体" w:cs="宋体"/>
          <w:b/>
          <w:bCs/>
          <w:sz w:val="28"/>
          <w:szCs w:val="28"/>
          <w:lang w:val="zh-CN"/>
        </w:rPr>
        <w:fldChar w:fldCharType="end"/>
      </w:r>
      <w:bookmarkEnd w:id="93"/>
    </w:p>
    <w:p>
      <w:pPr>
        <w:autoSpaceDE w:val="0"/>
        <w:autoSpaceDN w:val="0"/>
        <w:ind w:firstLine="422" w:firstLineChars="200"/>
        <w:textAlignment w:val="baseline"/>
        <w:rPr>
          <w:rFonts w:hint="eastAsia" w:ascii="宋体" w:hAnsi="宋体" w:cs="PMingLiU"/>
          <w:b/>
          <w:bCs/>
          <w:w w:val="95"/>
          <w:sz w:val="28"/>
          <w:szCs w:val="28"/>
          <w:u w:color="000000"/>
          <w:lang w:val="zh-CN"/>
        </w:rPr>
      </w:pPr>
      <w:r>
        <w:rPr>
          <w:b/>
          <w:bCs/>
        </w:rPr>
        <w:fldChar w:fldCharType="begin"/>
      </w:r>
      <w:r>
        <w:rPr>
          <w:b/>
          <w:bCs/>
        </w:rPr>
        <w:instrText xml:space="preserve"> HYPERLINK \l "_Toc5977" </w:instrText>
      </w:r>
      <w:r>
        <w:rPr>
          <w:b/>
          <w:bCs/>
        </w:rPr>
        <w:fldChar w:fldCharType="separate"/>
      </w:r>
      <w:r>
        <w:rPr>
          <w:rFonts w:hint="eastAsia" w:ascii="宋体" w:hAnsi="宋体" w:cs="PMingLiU"/>
          <w:b/>
          <w:bCs/>
          <w:w w:val="95"/>
          <w:sz w:val="28"/>
          <w:szCs w:val="28"/>
          <w:u w:color="000000"/>
          <w:lang w:val="zh-CN"/>
        </w:rPr>
        <w:t>1</w:t>
      </w:r>
      <w:r>
        <w:rPr>
          <w:rFonts w:hint="eastAsia" w:ascii="宋体" w:hAnsi="宋体" w:cs="PMingLiU"/>
          <w:b/>
          <w:bCs/>
          <w:w w:val="95"/>
          <w:sz w:val="28"/>
          <w:szCs w:val="28"/>
          <w:u w:color="000000"/>
        </w:rPr>
        <w:t>.</w:t>
      </w:r>
      <w:r>
        <w:rPr>
          <w:rFonts w:hint="eastAsia" w:ascii="宋体" w:hAnsi="宋体" w:cs="PMingLiU"/>
          <w:b/>
          <w:bCs/>
          <w:w w:val="95"/>
          <w:sz w:val="28"/>
          <w:szCs w:val="28"/>
          <w:u w:color="000000"/>
          <w:lang w:val="zh-CN"/>
        </w:rPr>
        <w:t>赛前准备</w:t>
      </w:r>
      <w:r>
        <w:rPr>
          <w:rFonts w:hint="eastAsia" w:ascii="宋体" w:hAnsi="宋体" w:cs="PMingLiU"/>
          <w:b/>
          <w:bCs/>
          <w:w w:val="95"/>
          <w:sz w:val="28"/>
          <w:szCs w:val="28"/>
          <w:u w:color="000000"/>
          <w:lang w:val="zh-CN"/>
        </w:rPr>
        <w:fldChar w:fldCharType="end"/>
      </w:r>
    </w:p>
    <w:p>
      <w:pPr>
        <w:autoSpaceDE w:val="0"/>
        <w:autoSpaceDN w:val="0"/>
        <w:ind w:firstLine="266" w:firstLineChars="1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w:t>
      </w:r>
      <w:r>
        <w:rPr>
          <w:rFonts w:hint="eastAsia" w:ascii="宋体" w:hAnsi="宋体" w:cs="PMingLiU"/>
          <w:w w:val="95"/>
          <w:sz w:val="28"/>
          <w:szCs w:val="28"/>
          <w:u w:color="000000"/>
        </w:rPr>
        <w:t>1</w:t>
      </w:r>
      <w:r>
        <w:rPr>
          <w:rFonts w:hint="eastAsia" w:ascii="宋体" w:hAnsi="宋体" w:cs="PMingLiU"/>
          <w:w w:val="95"/>
          <w:sz w:val="28"/>
          <w:szCs w:val="28"/>
          <w:u w:color="000000"/>
          <w:lang w:val="zh-CN"/>
        </w:rPr>
        <w:t>）参赛选手应在竞赛前30分钟，凭竞赛参赛证和身份证进入考场。</w:t>
      </w:r>
    </w:p>
    <w:p>
      <w:pPr>
        <w:autoSpaceDE w:val="0"/>
        <w:autoSpaceDN w:val="0"/>
        <w:ind w:firstLine="266" w:firstLineChars="1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w:t>
      </w:r>
      <w:r>
        <w:rPr>
          <w:rFonts w:hint="eastAsia" w:ascii="宋体" w:hAnsi="宋体" w:cs="PMingLiU"/>
          <w:w w:val="95"/>
          <w:sz w:val="28"/>
          <w:szCs w:val="28"/>
          <w:u w:color="000000"/>
        </w:rPr>
        <w:t>2</w:t>
      </w:r>
      <w:r>
        <w:rPr>
          <w:rFonts w:hint="eastAsia" w:ascii="宋体" w:hAnsi="宋体" w:cs="PMingLiU"/>
          <w:w w:val="95"/>
          <w:sz w:val="28"/>
          <w:szCs w:val="28"/>
          <w:u w:color="000000"/>
          <w:lang w:val="zh-CN"/>
        </w:rPr>
        <w:t>）参赛选手不得携带手机、焊条、引弧板及规定必备物品外的任何物品进入考场。</w:t>
      </w:r>
    </w:p>
    <w:p>
      <w:pPr>
        <w:autoSpaceDE w:val="0"/>
        <w:autoSpaceDN w:val="0"/>
        <w:ind w:firstLine="266" w:firstLineChars="1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w:t>
      </w:r>
      <w:r>
        <w:rPr>
          <w:rFonts w:hint="eastAsia" w:ascii="宋体" w:hAnsi="宋体" w:cs="PMingLiU"/>
          <w:w w:val="95"/>
          <w:sz w:val="28"/>
          <w:szCs w:val="28"/>
          <w:u w:color="000000"/>
        </w:rPr>
        <w:t>3</w:t>
      </w:r>
      <w:r>
        <w:rPr>
          <w:rFonts w:hint="eastAsia" w:ascii="宋体" w:hAnsi="宋体" w:cs="PMingLiU"/>
          <w:w w:val="95"/>
          <w:sz w:val="28"/>
          <w:szCs w:val="28"/>
          <w:u w:color="000000"/>
          <w:lang w:val="zh-CN"/>
        </w:rPr>
        <w:t>）进入考场后，参赛选手按照抽签单进入指定工位，并检查下列事项：</w:t>
      </w:r>
    </w:p>
    <w:p>
      <w:pPr>
        <w:autoSpaceDE w:val="0"/>
        <w:autoSpaceDN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rPr>
        <w:t>1）</w:t>
      </w:r>
      <w:r>
        <w:rPr>
          <w:rFonts w:hint="eastAsia" w:ascii="宋体" w:hAnsi="宋体" w:cs="PMingLiU"/>
          <w:w w:val="95"/>
          <w:sz w:val="28"/>
          <w:szCs w:val="28"/>
          <w:u w:color="000000"/>
          <w:lang w:val="zh-CN"/>
        </w:rPr>
        <w:t>焊机是否完好；</w:t>
      </w:r>
    </w:p>
    <w:p>
      <w:pPr>
        <w:autoSpaceDE w:val="0"/>
        <w:autoSpaceDN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2）焊材是否齐全；</w:t>
      </w:r>
    </w:p>
    <w:p>
      <w:pPr>
        <w:autoSpaceDE w:val="0"/>
        <w:autoSpaceDN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lang w:val="zh-CN"/>
        </w:rPr>
        <w:t>3）试件是否齐全；</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4）试件上的钢印号是否与选手证号一致；</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5）试件尺寸偏差。</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检查无误后，与监考裁判共同签字确认。</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4</w:t>
      </w:r>
      <w:r>
        <w:rPr>
          <w:rFonts w:hint="eastAsia" w:ascii="宋体" w:hAnsi="宋体" w:eastAsia="宋体"/>
          <w:w w:val="95"/>
          <w:sz w:val="28"/>
          <w:szCs w:val="28"/>
          <w:u w:color="000000"/>
        </w:rPr>
        <w:t>）参赛选手应准时参赛，迟到15分钟以上时，将按自动弃权处理，不得入场进行比赛。</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5</w:t>
      </w:r>
      <w:r>
        <w:rPr>
          <w:rFonts w:hint="eastAsia" w:ascii="宋体" w:hAnsi="宋体" w:eastAsia="宋体"/>
          <w:w w:val="95"/>
          <w:sz w:val="28"/>
          <w:szCs w:val="28"/>
          <w:u w:color="000000"/>
        </w:rPr>
        <w:t>）参赛选手比赛中间可以吃饭、休息、饮水、上洗手间，但其耗时一律计入竞赛时间。</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6</w:t>
      </w:r>
      <w:r>
        <w:rPr>
          <w:rFonts w:hint="eastAsia" w:ascii="宋体" w:hAnsi="宋体" w:eastAsia="宋体"/>
          <w:w w:val="95"/>
          <w:sz w:val="28"/>
          <w:szCs w:val="28"/>
          <w:u w:color="000000"/>
        </w:rPr>
        <w:t>）监考裁判发出开始竞赛的时间信号后，参赛选手方可进行操作。</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7</w:t>
      </w:r>
      <w:r>
        <w:rPr>
          <w:rFonts w:hint="eastAsia" w:ascii="宋体" w:hAnsi="宋体" w:eastAsia="宋体"/>
          <w:w w:val="95"/>
          <w:sz w:val="28"/>
          <w:szCs w:val="28"/>
          <w:u w:color="000000"/>
        </w:rPr>
        <w:t>）竞赛期间，参赛选手应严格按照劳动保护规定穿戴工作服、手套、工作鞋、护目镜等劳保防护用品，并严格遵守安全操作规程，接受裁判员、现场技术服务人员的监督和警示，确保设备及人身安全。</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8</w:t>
      </w:r>
      <w:r>
        <w:rPr>
          <w:rFonts w:hint="eastAsia" w:ascii="宋体" w:hAnsi="宋体" w:eastAsia="宋体"/>
          <w:w w:val="95"/>
          <w:sz w:val="28"/>
          <w:szCs w:val="28"/>
          <w:u w:color="000000"/>
        </w:rPr>
        <w:t>）参赛选手必须独立完成所有项目，除征得裁判长许可，否则严禁与其他选手、与会人员和本单位裁判员交流接触。</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9</w:t>
      </w:r>
      <w:r>
        <w:rPr>
          <w:rFonts w:hint="eastAsia" w:ascii="宋体" w:hAnsi="宋体" w:eastAsia="宋体"/>
          <w:w w:val="95"/>
          <w:sz w:val="28"/>
          <w:szCs w:val="28"/>
          <w:u w:color="000000"/>
        </w:rPr>
        <w:t>）参赛选手不得在试件上作任何标记。</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10</w:t>
      </w:r>
      <w:r>
        <w:rPr>
          <w:rFonts w:hint="eastAsia" w:ascii="宋体" w:hAnsi="宋体" w:eastAsia="宋体"/>
          <w:w w:val="95"/>
          <w:sz w:val="28"/>
          <w:szCs w:val="28"/>
          <w:u w:color="000000"/>
        </w:rPr>
        <w:t>）试焊使用的</w:t>
      </w:r>
      <w:r>
        <w:rPr>
          <w:rFonts w:hint="eastAsia" w:ascii="宋体" w:hAnsi="宋体" w:eastAsia="宋体"/>
          <w:w w:val="95"/>
          <w:sz w:val="28"/>
          <w:szCs w:val="28"/>
          <w:u w:color="000000"/>
          <w:lang w:eastAsia="zh-CN"/>
        </w:rPr>
        <w:t>试件</w:t>
      </w:r>
      <w:r>
        <w:rPr>
          <w:rFonts w:hint="eastAsia" w:ascii="宋体" w:hAnsi="宋体" w:eastAsia="宋体"/>
          <w:w w:val="95"/>
          <w:sz w:val="28"/>
          <w:szCs w:val="28"/>
          <w:u w:color="000000"/>
        </w:rPr>
        <w:t>由监考裁判统一发放，参赛选手只可在竞赛配发的专用试板或试管上进行试焊。</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11</w:t>
      </w:r>
      <w:r>
        <w:rPr>
          <w:rFonts w:hint="eastAsia" w:ascii="宋体" w:hAnsi="宋体" w:eastAsia="宋体"/>
          <w:w w:val="95"/>
          <w:sz w:val="28"/>
          <w:szCs w:val="28"/>
          <w:u w:color="000000"/>
        </w:rPr>
        <w:t>）竞赛期间，参赛选手应爱护赛场设备，不得人为损坏设备停止操作时，应关闭设备电源开关和气瓶阀门。</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12</w:t>
      </w:r>
      <w:r>
        <w:rPr>
          <w:rFonts w:hint="eastAsia" w:ascii="宋体" w:hAnsi="宋体" w:eastAsia="宋体"/>
          <w:w w:val="95"/>
          <w:sz w:val="28"/>
          <w:szCs w:val="28"/>
          <w:u w:color="000000"/>
        </w:rPr>
        <w:t>）竞赛期间，参赛选手遇有问题应向监考裁判举手示意，由监考裁判负责处理。</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13</w:t>
      </w:r>
      <w:r>
        <w:rPr>
          <w:rFonts w:hint="eastAsia" w:ascii="宋体" w:hAnsi="宋体" w:eastAsia="宋体"/>
          <w:w w:val="95"/>
          <w:sz w:val="28"/>
          <w:szCs w:val="28"/>
          <w:u w:color="000000"/>
        </w:rPr>
        <w:t>）操作完毕，参赛选手应将试件交监考裁判进行封号，并在竞赛监考记录表上签字确认。</w:t>
      </w:r>
    </w:p>
    <w:p>
      <w:pPr>
        <w:pStyle w:val="7"/>
        <w:kinsoku w:val="0"/>
        <w:overflowPunct w:val="0"/>
        <w:ind w:left="0"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14</w:t>
      </w:r>
      <w:r>
        <w:rPr>
          <w:rFonts w:hint="eastAsia" w:ascii="宋体" w:hAnsi="宋体" w:eastAsia="宋体"/>
          <w:w w:val="95"/>
          <w:sz w:val="28"/>
          <w:szCs w:val="28"/>
          <w:u w:color="000000"/>
        </w:rPr>
        <w:t>）监考裁判发出结束竞赛时间信号后，参赛选手应立即停止操作，依次有序地离开赛场。</w:t>
      </w:r>
    </w:p>
    <w:p>
      <w:pPr>
        <w:pStyle w:val="7"/>
        <w:kinsoku w:val="0"/>
        <w:overflowPunct w:val="0"/>
        <w:ind w:left="0" w:firstLine="420" w:firstLineChars="100"/>
        <w:jc w:val="left"/>
        <w:rPr>
          <w:rFonts w:hint="eastAsia" w:ascii="宋体" w:hAnsi="宋体" w:eastAsia="宋体"/>
          <w:b/>
          <w:bCs/>
          <w:w w:val="95"/>
          <w:sz w:val="28"/>
          <w:szCs w:val="28"/>
          <w:u w:color="000000"/>
        </w:rPr>
      </w:pPr>
      <w:r>
        <w:rPr>
          <w:b/>
          <w:bCs/>
        </w:rPr>
        <w:fldChar w:fldCharType="begin"/>
      </w:r>
      <w:r>
        <w:rPr>
          <w:b/>
          <w:bCs/>
        </w:rPr>
        <w:instrText xml:space="preserve"> HYPERLINK \l "_Toc27434" </w:instrText>
      </w:r>
      <w:r>
        <w:rPr>
          <w:b/>
          <w:bCs/>
        </w:rPr>
        <w:fldChar w:fldCharType="separate"/>
      </w:r>
      <w:r>
        <w:rPr>
          <w:rFonts w:hint="eastAsia" w:ascii="宋体" w:hAnsi="宋体" w:eastAsia="宋体"/>
          <w:b/>
          <w:bCs/>
          <w:w w:val="95"/>
          <w:sz w:val="28"/>
          <w:szCs w:val="28"/>
          <w:u w:color="000000"/>
        </w:rPr>
        <w:t>2</w:t>
      </w:r>
      <w:r>
        <w:rPr>
          <w:rFonts w:hint="eastAsia" w:ascii="宋体" w:hAnsi="宋体" w:eastAsia="宋体"/>
          <w:b/>
          <w:bCs/>
          <w:w w:val="95"/>
          <w:sz w:val="28"/>
          <w:szCs w:val="28"/>
          <w:u w:color="000000"/>
          <w:lang w:val="en-US"/>
        </w:rPr>
        <w:t>.</w:t>
      </w:r>
      <w:r>
        <w:rPr>
          <w:rFonts w:hint="eastAsia" w:ascii="宋体" w:hAnsi="宋体" w:eastAsia="宋体"/>
          <w:b/>
          <w:bCs/>
          <w:w w:val="95"/>
          <w:sz w:val="28"/>
          <w:szCs w:val="28"/>
          <w:u w:color="000000"/>
        </w:rPr>
        <w:t>竞赛实施</w:t>
      </w:r>
      <w:r>
        <w:rPr>
          <w:rFonts w:hint="eastAsia" w:ascii="宋体" w:hAnsi="宋体" w:eastAsia="宋体"/>
          <w:b/>
          <w:bCs/>
          <w:w w:val="95"/>
          <w:sz w:val="28"/>
          <w:szCs w:val="28"/>
          <w:u w:color="000000"/>
        </w:rPr>
        <w:fldChar w:fldCharType="end"/>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 xml:space="preserve">）在竞赛过程中，选手应遵守安全操作规程，接受裁判员的监督和警示，确保参赛选手人身安全及设备安全。 </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 xml:space="preserve">）竞赛过程中严禁交头接耳，也不能相互借用工具、仪器仪表。各参赛选手间不能走动、交谈。 </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3</w:t>
      </w:r>
      <w:r>
        <w:rPr>
          <w:rFonts w:hint="eastAsia" w:ascii="宋体" w:hAnsi="宋体" w:eastAsia="宋体"/>
          <w:w w:val="95"/>
          <w:sz w:val="28"/>
          <w:szCs w:val="28"/>
          <w:u w:color="000000"/>
        </w:rPr>
        <w:t>）由裁判长统一告知选手比赛规则、时间和流程后，裁判长宣布比赛正式开始并计时。比赛过程中，选手若需休息、饮水或去洗手间，一律计算在操作时间内。</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4</w:t>
      </w:r>
      <w:r>
        <w:rPr>
          <w:rFonts w:hint="eastAsia" w:ascii="宋体" w:hAnsi="宋体" w:eastAsia="宋体"/>
          <w:w w:val="95"/>
          <w:sz w:val="28"/>
          <w:szCs w:val="28"/>
          <w:u w:color="000000"/>
        </w:rPr>
        <w:t xml:space="preserve">）选手进入赛场后，不得擅自离开赛场，因病或其他原因离开赛场或终止比赛，应向裁判示意，须经赛场裁判长同意，并在赛场记录表上签字确认后，方可离开赛场并在赛场工作人员指引下到达指定地点。 </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5</w:t>
      </w:r>
      <w:r>
        <w:rPr>
          <w:rFonts w:hint="eastAsia" w:ascii="宋体" w:hAnsi="宋体" w:eastAsia="宋体"/>
          <w:w w:val="95"/>
          <w:sz w:val="28"/>
          <w:szCs w:val="28"/>
          <w:u w:color="000000"/>
        </w:rPr>
        <w:t>）因参赛选手个人误操作造成人身安全事故或设备故障时，裁判长有权中止选手竞赛。如非参赛选手个人因素出现的设备或工具故障而无法继续竞赛时，参赛选手可提出更换设备或工具的要求，裁判长同意并更换后，参赛选手可继续参加竞赛，并给参赛选手补足所耽误的竞赛时间。选手自带设备和工具，赛场不负责更换。</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6</w:t>
      </w:r>
      <w:r>
        <w:rPr>
          <w:rFonts w:hint="eastAsia" w:ascii="宋体" w:hAnsi="宋体" w:eastAsia="宋体"/>
          <w:w w:val="95"/>
          <w:sz w:val="28"/>
          <w:szCs w:val="28"/>
          <w:u w:color="000000"/>
        </w:rPr>
        <w:t xml:space="preserve">）参赛选手如提前结束竞赛，应举手向裁判员报告，竞赛结束时间由裁判员进行记录。参赛选手结束竞赛后不得再进行任何操作，离场后也不得再进入赛场。 </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7</w:t>
      </w:r>
      <w:r>
        <w:rPr>
          <w:rFonts w:hint="eastAsia" w:ascii="宋体" w:hAnsi="宋体" w:eastAsia="宋体"/>
          <w:w w:val="95"/>
          <w:sz w:val="28"/>
          <w:szCs w:val="28"/>
          <w:u w:color="000000"/>
        </w:rPr>
        <w:t>）裁判长在竞赛结束前</w:t>
      </w:r>
      <w:r>
        <w:rPr>
          <w:rFonts w:ascii="宋体" w:hAnsi="宋体" w:eastAsia="宋体"/>
          <w:w w:val="95"/>
          <w:sz w:val="28"/>
          <w:szCs w:val="28"/>
          <w:u w:color="000000"/>
        </w:rPr>
        <w:t>30</w:t>
      </w:r>
      <w:r>
        <w:rPr>
          <w:rFonts w:hint="eastAsia" w:ascii="宋体" w:hAnsi="宋体" w:eastAsia="宋体"/>
          <w:w w:val="95"/>
          <w:sz w:val="28"/>
          <w:szCs w:val="28"/>
          <w:u w:color="000000"/>
        </w:rPr>
        <w:t>分钟、</w:t>
      </w:r>
      <w:r>
        <w:rPr>
          <w:rFonts w:ascii="宋体" w:hAnsi="宋体" w:eastAsia="宋体"/>
          <w:w w:val="95"/>
          <w:sz w:val="28"/>
          <w:szCs w:val="28"/>
          <w:u w:color="000000"/>
        </w:rPr>
        <w:t>10</w:t>
      </w:r>
      <w:r>
        <w:rPr>
          <w:rFonts w:hint="eastAsia" w:ascii="宋体" w:hAnsi="宋体" w:eastAsia="宋体"/>
          <w:w w:val="95"/>
          <w:sz w:val="28"/>
          <w:szCs w:val="28"/>
          <w:u w:color="000000"/>
        </w:rPr>
        <w:t>分钟进行竞赛剩余时间提醒。裁判长发布竞赛结束指令后，未完成任务的参赛选手应立即停止操作，不得以任何理由拖延竞赛时间，并按要求清理赛位。</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8</w:t>
      </w:r>
      <w:r>
        <w:rPr>
          <w:rFonts w:hint="eastAsia" w:ascii="宋体" w:hAnsi="宋体" w:eastAsia="宋体"/>
          <w:w w:val="95"/>
          <w:sz w:val="28"/>
          <w:szCs w:val="28"/>
          <w:u w:color="000000"/>
        </w:rPr>
        <w:t xml:space="preserve">）选手须按照程序提交比赛试件，配合裁判做好赛场情况记录，并签字确认，裁判提出签名要求时，不得无故拒绝。 </w:t>
      </w:r>
    </w:p>
    <w:p>
      <w:pPr>
        <w:pStyle w:val="7"/>
        <w:kinsoku w:val="0"/>
        <w:overflowPunct w:val="0"/>
        <w:ind w:left="0" w:firstLine="534" w:firstLineChars="200"/>
        <w:jc w:val="left"/>
        <w:rPr>
          <w:rFonts w:hint="eastAsia" w:ascii="宋体" w:hAnsi="宋体" w:eastAsia="宋体"/>
          <w:b/>
          <w:bCs/>
          <w:w w:val="95"/>
          <w:sz w:val="28"/>
          <w:szCs w:val="28"/>
          <w:u w:color="000000"/>
        </w:rPr>
      </w:pPr>
      <w:r>
        <w:rPr>
          <w:rFonts w:hint="eastAsia" w:ascii="宋体" w:hAnsi="宋体" w:eastAsia="宋体"/>
          <w:b/>
          <w:bCs/>
          <w:w w:val="95"/>
          <w:sz w:val="28"/>
          <w:szCs w:val="28"/>
          <w:u w:color="000000"/>
        </w:rPr>
        <w:t>3</w:t>
      </w:r>
      <w:r>
        <w:rPr>
          <w:rFonts w:hint="eastAsia" w:ascii="宋体" w:hAnsi="宋体" w:eastAsia="宋体"/>
          <w:b/>
          <w:bCs/>
          <w:w w:val="95"/>
          <w:sz w:val="28"/>
          <w:szCs w:val="28"/>
          <w:u w:color="000000"/>
          <w:lang w:val="en-US"/>
        </w:rPr>
        <w:t>.</w:t>
      </w:r>
      <w:r>
        <w:rPr>
          <w:rFonts w:hint="eastAsia" w:ascii="宋体" w:hAnsi="宋体" w:eastAsia="宋体"/>
          <w:b/>
          <w:bCs/>
          <w:w w:val="95"/>
          <w:sz w:val="28"/>
          <w:szCs w:val="28"/>
          <w:u w:color="000000"/>
        </w:rPr>
        <w:t>赛题说明</w:t>
      </w:r>
    </w:p>
    <w:p>
      <w:pPr>
        <w:pStyle w:val="7"/>
        <w:kinsoku w:val="0"/>
        <w:overflowPunct w:val="0"/>
        <w:ind w:left="0" w:leftChars="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（1）打磨：</w:t>
      </w:r>
      <w:r>
        <w:rPr>
          <w:rFonts w:hint="eastAsia" w:ascii="宋体" w:hAnsi="宋体" w:eastAsia="宋体"/>
          <w:b/>
          <w:bCs/>
          <w:w w:val="95"/>
          <w:sz w:val="28"/>
          <w:szCs w:val="28"/>
          <w:u w:color="000000"/>
        </w:rPr>
        <w:t>全程必须使用头戴式打磨面罩</w:t>
      </w:r>
    </w:p>
    <w:p>
      <w:pPr>
        <w:pStyle w:val="7"/>
        <w:kinsoku w:val="0"/>
        <w:overflowPunct w:val="0"/>
        <w:ind w:left="0" w:leftChars="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试件坡口及焊缝周围25mm内允许电动工具进行打磨，超出25mm范围不得打磨；</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层间焊道及接头允许电动工具进行打磨,已完成的根部焊道背面和盖面焊道表面须保持焊后状态不得打磨；</w:t>
      </w:r>
    </w:p>
    <w:p>
      <w:pPr>
        <w:pStyle w:val="7"/>
        <w:keepNext w:val="0"/>
        <w:keepLines w:val="0"/>
        <w:pageBreakBefore w:val="0"/>
        <w:widowControl w:val="0"/>
        <w:kinsoku/>
        <w:wordWrap/>
        <w:overflowPunct w:val="0"/>
        <w:topLinePunct w:val="0"/>
        <w:autoSpaceDE/>
        <w:autoSpaceDN/>
        <w:bidi w:val="0"/>
        <w:adjustRightInd/>
        <w:snapToGrid/>
        <w:ind w:left="0" w:firstLine="532" w:firstLineChars="200"/>
        <w:jc w:val="left"/>
        <w:textAlignment w:val="auto"/>
        <w:rPr>
          <w:rFonts w:hint="eastAsia" w:ascii="宋体" w:hAnsi="宋体" w:eastAsia="宋体"/>
          <w:w w:val="95"/>
          <w:sz w:val="28"/>
          <w:szCs w:val="28"/>
          <w:u w:color="000000"/>
        </w:rPr>
      </w:pPr>
      <w:r>
        <w:rPr>
          <w:rFonts w:hint="eastAsia" w:ascii="宋体" w:hAnsi="宋体" w:eastAsia="宋体"/>
          <w:w w:val="95"/>
          <w:sz w:val="28"/>
          <w:szCs w:val="28"/>
          <w:u w:color="000000"/>
          <w:lang w:val="en-US"/>
        </w:rPr>
        <w:t>3）</w:t>
      </w:r>
      <w:r>
        <w:rPr>
          <w:rFonts w:hint="eastAsia" w:ascii="宋体" w:hAnsi="宋体" w:eastAsia="宋体"/>
          <w:w w:val="95"/>
          <w:sz w:val="28"/>
          <w:szCs w:val="28"/>
          <w:u w:color="000000"/>
        </w:rPr>
        <w:t>为了安全起见，对于仰位焊缝进行打磨时，可以将试件旋转180°,在裁判员确认情况下，打磨后恢复原位。已完成的根部焊道背面和盖面焊道表面须保持焊后状态，“盖面焊道”是指达到焊缝尺寸要求的最后一层焊缝。</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）定位焊</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组对规定：组对时试件的间隙、钝边、反变形，均由参赛选手自定。</w:t>
      </w:r>
    </w:p>
    <w:p>
      <w:pPr>
        <w:spacing w:line="560" w:lineRule="exact"/>
        <w:ind w:firstLine="532" w:firstLineChars="200"/>
        <w:rPr>
          <w:rFonts w:hint="eastAsia" w:ascii="宋体" w:hAnsi="宋体" w:cs="PMingLiU"/>
          <w:w w:val="95"/>
          <w:sz w:val="28"/>
          <w:szCs w:val="28"/>
          <w:u w:color="000000"/>
          <w:lang w:val="zh-CN"/>
        </w:rPr>
      </w:pPr>
      <w:r>
        <w:rPr>
          <w:rFonts w:hint="eastAsia" w:ascii="宋体" w:hAnsi="宋体" w:cs="PMingLiU"/>
          <w:w w:val="95"/>
          <w:sz w:val="28"/>
          <w:szCs w:val="28"/>
          <w:u w:color="000000"/>
        </w:rPr>
        <w:t>2）</w:t>
      </w:r>
      <w:r>
        <w:rPr>
          <w:rFonts w:hint="eastAsia" w:ascii="宋体" w:hAnsi="宋体" w:cs="PMingLiU"/>
          <w:w w:val="95"/>
          <w:sz w:val="28"/>
          <w:szCs w:val="28"/>
          <w:u w:color="000000"/>
          <w:lang w:val="zh-CN"/>
        </w:rPr>
        <w:t>定位焊规定：</w:t>
      </w:r>
    </w:p>
    <w:p>
      <w:pPr>
        <w:pStyle w:val="7"/>
        <w:kinsoku w:val="0"/>
        <w:overflowPunct w:val="0"/>
        <w:ind w:left="0" w:firstLine="532" w:firstLineChars="200"/>
        <w:jc w:val="left"/>
        <w:rPr>
          <w:rFonts w:hint="eastAsia" w:ascii="宋体" w:hAnsi="宋体" w:eastAsia="宋体"/>
          <w:w w:val="95"/>
          <w:sz w:val="28"/>
          <w:szCs w:val="28"/>
          <w:u w:color="000000"/>
        </w:rPr>
      </w:pPr>
      <w:r>
        <w:rPr>
          <w:rFonts w:ascii="宋体" w:hAnsi="宋体" w:eastAsia="宋体"/>
          <w:w w:val="95"/>
          <w:sz w:val="28"/>
          <w:szCs w:val="28"/>
          <w:u w:color="000000"/>
        </w:rPr>
        <w:t>①</w:t>
      </w:r>
      <w:r>
        <w:rPr>
          <w:rFonts w:hint="eastAsia" w:ascii="宋体" w:hAnsi="宋体" w:eastAsia="宋体"/>
          <w:w w:val="95"/>
          <w:sz w:val="28"/>
          <w:szCs w:val="28"/>
          <w:u w:color="000000"/>
        </w:rPr>
        <w:t>板对接焊缝的定位焊应在距两端20mm范围内,在正面坡口内定位点焊2点；定位焊缝长≤15mm，试板两端不允许加引弧板和熄弧板。</w:t>
      </w:r>
    </w:p>
    <w:p>
      <w:pPr>
        <w:pStyle w:val="7"/>
        <w:kinsoku w:val="0"/>
        <w:overflowPunct w:val="0"/>
        <w:ind w:left="0" w:firstLine="532" w:firstLineChars="200"/>
        <w:jc w:val="left"/>
        <w:rPr>
          <w:rFonts w:hint="eastAsia" w:ascii="宋体" w:hAnsi="宋体" w:eastAsia="宋体"/>
          <w:w w:val="95"/>
          <w:sz w:val="28"/>
          <w:szCs w:val="28"/>
          <w:u w:color="000000"/>
        </w:rPr>
      </w:pPr>
      <w:r>
        <w:rPr>
          <w:rFonts w:ascii="宋体" w:hAnsi="宋体" w:eastAsia="宋体"/>
          <w:w w:val="95"/>
          <w:sz w:val="28"/>
          <w:szCs w:val="28"/>
          <w:u w:color="000000"/>
        </w:rPr>
        <w:t>②</w:t>
      </w:r>
      <w:r>
        <w:rPr>
          <w:rFonts w:hint="eastAsia" w:ascii="宋体" w:hAnsi="宋体" w:eastAsia="宋体"/>
          <w:w w:val="95"/>
          <w:sz w:val="28"/>
          <w:szCs w:val="28"/>
          <w:u w:color="000000"/>
        </w:rPr>
        <w:t>T型接头角焊缝定位焊应在距两端20mm范围内，在背面各定位点焊2点；定位焊缝长≤15mm，试板两端不允许加引弧板和熄弧板。</w:t>
      </w:r>
    </w:p>
    <w:p>
      <w:pPr>
        <w:pStyle w:val="7"/>
        <w:kinsoku w:val="0"/>
        <w:overflowPunct w:val="0"/>
        <w:ind w:left="0" w:firstLine="532" w:firstLineChars="200"/>
        <w:jc w:val="left"/>
        <w:rPr>
          <w:rFonts w:hint="eastAsia" w:ascii="宋体" w:hAnsi="宋体" w:eastAsia="宋体"/>
          <w:w w:val="95"/>
          <w:sz w:val="28"/>
          <w:szCs w:val="28"/>
          <w:u w:color="000000"/>
        </w:rPr>
      </w:pPr>
      <w:r>
        <w:rPr>
          <w:rFonts w:ascii="宋体" w:hAnsi="宋体" w:eastAsia="宋体"/>
          <w:w w:val="95"/>
          <w:sz w:val="28"/>
          <w:szCs w:val="28"/>
          <w:u w:color="000000"/>
        </w:rPr>
        <w:t>③</w:t>
      </w:r>
      <w:r>
        <w:rPr>
          <w:rFonts w:hint="eastAsia" w:ascii="宋体" w:hAnsi="宋体" w:eastAsia="宋体"/>
          <w:w w:val="95"/>
          <w:sz w:val="28"/>
          <w:szCs w:val="28"/>
          <w:u w:color="000000"/>
        </w:rPr>
        <w:t>定位焊应采用与正式焊接相同的焊接方法和焊接材料，焊材规格由参赛选手在大赛提供的范围内自选。</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④所有试件一次组对完成。试件在组对过程中出现问题，由参赛选手自己修复，不得调换。</w:t>
      </w:r>
    </w:p>
    <w:p>
      <w:pPr>
        <w:pStyle w:val="7"/>
        <w:kinsoku w:val="0"/>
        <w:overflowPunct w:val="0"/>
        <w:ind w:left="0" w:leftChars="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（3）焊接</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焊接开始前选手应举手示意监考裁判检查定位焊缝位置、长度、点数，确认钢印的位置等组对固定要求，检查符合要求后选手和裁判员在记录表上签字；</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根部焊道应为单面焊双面成形，堆焊焊件焊接过程中不可物理冷却；</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3</w:t>
      </w:r>
      <w:r>
        <w:rPr>
          <w:rFonts w:hint="eastAsia" w:ascii="宋体" w:hAnsi="宋体" w:eastAsia="宋体"/>
          <w:w w:val="95"/>
          <w:sz w:val="28"/>
          <w:szCs w:val="28"/>
          <w:u w:color="000000"/>
        </w:rPr>
        <w:t>）参赛选手应按：板对接仰位、板对接立位（在重新起弧前，应举手示意监考裁判检查确认，并在记录表上签字）、</w:t>
      </w:r>
      <w:r>
        <w:rPr>
          <w:rFonts w:hint="eastAsia" w:ascii="宋体" w:hAnsi="宋体" w:eastAsia="宋体"/>
          <w:w w:val="95"/>
          <w:sz w:val="28"/>
          <w:szCs w:val="28"/>
          <w:u w:color="000000"/>
          <w:lang w:val="en-US"/>
        </w:rPr>
        <w:t>T型角焊缝</w:t>
      </w:r>
      <w:r>
        <w:rPr>
          <w:rFonts w:hint="eastAsia" w:ascii="宋体" w:hAnsi="宋体" w:eastAsia="宋体"/>
          <w:w w:val="95"/>
          <w:sz w:val="28"/>
          <w:szCs w:val="28"/>
          <w:u w:color="000000"/>
        </w:rPr>
        <w:t>、板堆焊的顺序依次完成；</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4）</w:t>
      </w:r>
      <w:r>
        <w:rPr>
          <w:rFonts w:hint="eastAsia" w:ascii="宋体" w:hAnsi="宋体" w:eastAsia="宋体"/>
          <w:w w:val="95"/>
          <w:sz w:val="28"/>
          <w:szCs w:val="28"/>
          <w:u w:color="000000"/>
        </w:rPr>
        <w:t>板堆焊试件的焊接方向和顺序按照技术文件图纸要求采用两半圆自下而上进行焊接，起弧在 6点位置，收弧在12点位置。</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（4）清理</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焊接完成后可使用手动或电动的钢丝刷清理焊缝表面，但不得伤及盖面焊道和根部焊道表面。</w:t>
      </w:r>
    </w:p>
    <w:p>
      <w:pPr>
        <w:pStyle w:val="7"/>
        <w:kinsoku w:val="0"/>
        <w:overflowPunct w:val="0"/>
        <w:ind w:left="0" w:firstLine="841" w:firstLineChars="200"/>
        <w:jc w:val="left"/>
        <w:rPr>
          <w:rFonts w:hint="eastAsia" w:ascii="宋体" w:hAnsi="宋体" w:eastAsia="宋体"/>
          <w:b/>
          <w:bCs/>
          <w:w w:val="95"/>
          <w:sz w:val="28"/>
          <w:szCs w:val="28"/>
          <w:u w:color="000000"/>
        </w:rPr>
      </w:pPr>
      <w:r>
        <w:rPr>
          <w:b/>
          <w:bCs/>
        </w:rPr>
        <w:fldChar w:fldCharType="begin"/>
      </w:r>
      <w:r>
        <w:rPr>
          <w:b/>
          <w:bCs/>
        </w:rPr>
        <w:instrText xml:space="preserve"> HYPERLINK \l "_Toc5977" </w:instrText>
      </w:r>
      <w:r>
        <w:rPr>
          <w:b/>
          <w:bCs/>
        </w:rPr>
        <w:fldChar w:fldCharType="separate"/>
      </w:r>
      <w:r>
        <w:rPr>
          <w:rFonts w:hint="eastAsia" w:ascii="宋体" w:hAnsi="宋体" w:eastAsia="宋体"/>
          <w:b/>
          <w:bCs/>
          <w:w w:val="95"/>
          <w:sz w:val="28"/>
          <w:szCs w:val="28"/>
          <w:u w:color="000000"/>
        </w:rPr>
        <w:t>4</w:t>
      </w:r>
      <w:r>
        <w:rPr>
          <w:rFonts w:hint="eastAsia" w:ascii="宋体" w:hAnsi="宋体" w:eastAsia="宋体"/>
          <w:b/>
          <w:bCs/>
          <w:w w:val="95"/>
          <w:sz w:val="28"/>
          <w:szCs w:val="28"/>
          <w:u w:color="000000"/>
          <w:lang w:val="en-US"/>
        </w:rPr>
        <w:t>.</w:t>
      </w:r>
      <w:r>
        <w:rPr>
          <w:rFonts w:hint="eastAsia" w:ascii="宋体" w:hAnsi="宋体" w:eastAsia="宋体"/>
          <w:b/>
          <w:bCs/>
          <w:w w:val="95"/>
          <w:sz w:val="28"/>
          <w:szCs w:val="28"/>
          <w:u w:color="000000"/>
        </w:rPr>
        <w:t>技术违规处理</w:t>
      </w:r>
      <w:r>
        <w:rPr>
          <w:rFonts w:hint="eastAsia" w:ascii="宋体" w:hAnsi="宋体" w:eastAsia="宋体"/>
          <w:b/>
          <w:bCs/>
          <w:w w:val="95"/>
          <w:sz w:val="28"/>
          <w:szCs w:val="28"/>
          <w:u w:color="000000"/>
        </w:rPr>
        <w:fldChar w:fldCharType="end"/>
      </w:r>
    </w:p>
    <w:p>
      <w:pPr>
        <w:pStyle w:val="7"/>
        <w:kinsoku w:val="0"/>
        <w:overflowPunct w:val="0"/>
        <w:ind w:left="0" w:leftChars="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）凡具有下列情况之一的试件将直接被判为0分：</w:t>
      </w:r>
    </w:p>
    <w:p>
      <w:pPr>
        <w:pStyle w:val="7"/>
        <w:kinsoku w:val="0"/>
        <w:overflowPunct w:val="0"/>
        <w:ind w:left="559" w:leftChars="266"/>
        <w:jc w:val="left"/>
        <w:rPr>
          <w:rFonts w:hint="eastAsia" w:ascii="宋体" w:hAnsi="宋体" w:eastAsia="宋体"/>
          <w:w w:val="95"/>
          <w:sz w:val="28"/>
          <w:szCs w:val="28"/>
          <w:u w:color="000000"/>
        </w:rPr>
      </w:pPr>
      <w:r>
        <w:rPr>
          <w:rFonts w:hint="eastAsia" w:ascii="宋体" w:hAnsi="宋体" w:eastAsia="宋体"/>
          <w:w w:val="95"/>
          <w:sz w:val="28"/>
          <w:szCs w:val="28"/>
          <w:u w:color="000000"/>
        </w:rPr>
        <w:t>1）未按照大赛文件规定的方法、位置、焊接方向、焊接道数进行焊接；2）未按照大赛文件中图纸要求进行组对焊接的；</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3）焊前未举手得到裁判员签字确认和未作标识就进行焊接的。</w:t>
      </w:r>
    </w:p>
    <w:p>
      <w:pPr>
        <w:pStyle w:val="7"/>
        <w:kinsoku w:val="0"/>
        <w:overflowPunct w:val="0"/>
        <w:ind w:left="0" w:leftChars="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）凡试件焊缝表面有修复烧穿、焊瘤及去除表面痕迹的，该项目的表面成型、气孔、夹渣、咬边项目均判为0分（由评分组评定并扣分）。</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3</w:t>
      </w:r>
      <w:r>
        <w:rPr>
          <w:rFonts w:hint="eastAsia" w:ascii="宋体" w:hAnsi="宋体" w:eastAsia="宋体"/>
          <w:w w:val="95"/>
          <w:sz w:val="28"/>
          <w:szCs w:val="28"/>
          <w:u w:color="000000"/>
        </w:rPr>
        <w:t>）凡是选手在规定的比赛时间内未完成焊接任务的，每超时一分钟扣除2分，最多可延时5分钟（由监考组根据交卷的延长时间扣分）。</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4</w:t>
      </w:r>
      <w:r>
        <w:rPr>
          <w:rFonts w:hint="eastAsia" w:ascii="宋体" w:hAnsi="宋体" w:eastAsia="宋体"/>
          <w:w w:val="95"/>
          <w:sz w:val="28"/>
          <w:szCs w:val="28"/>
          <w:u w:color="000000"/>
        </w:rPr>
        <w:t>）凡是选手未按安全规程操作监考裁判提出后不能及时改正的，根据情节严重程度扣除1～10分（由监考组和裁判长根据现场操作情况扣分）。</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5</w:t>
      </w:r>
      <w:r>
        <w:rPr>
          <w:rFonts w:hint="eastAsia" w:ascii="宋体" w:hAnsi="宋体" w:eastAsia="宋体"/>
          <w:w w:val="95"/>
          <w:sz w:val="28"/>
          <w:szCs w:val="28"/>
          <w:u w:color="000000"/>
        </w:rPr>
        <w:t>）根部焊接工艺施焊道数超过1道，该试件将被判为0分。</w:t>
      </w:r>
    </w:p>
    <w:p>
      <w:pPr>
        <w:pStyle w:val="7"/>
        <w:overflowPunct w:val="0"/>
        <w:ind w:left="279" w:leftChars="133" w:firstLine="266" w:firstLineChars="100"/>
        <w:jc w:val="left"/>
        <w:rPr>
          <w:rFonts w:hint="eastAsia" w:ascii="宋体" w:hAnsi="宋体" w:eastAsia="宋体"/>
          <w:w w:val="95"/>
          <w:sz w:val="28"/>
          <w:szCs w:val="28"/>
          <w:u w:color="000000"/>
        </w:rPr>
      </w:pPr>
      <w:r>
        <w:rPr>
          <w:rFonts w:hint="eastAsia" w:ascii="宋体" w:hAnsi="宋体" w:eastAsia="宋体"/>
          <w:w w:val="95"/>
          <w:sz w:val="28"/>
          <w:szCs w:val="28"/>
          <w:u w:color="000000"/>
        </w:rPr>
        <w:t>（</w:t>
      </w:r>
      <w:r>
        <w:rPr>
          <w:rFonts w:hint="eastAsia" w:ascii="宋体" w:hAnsi="宋体" w:eastAsia="宋体"/>
          <w:w w:val="95"/>
          <w:sz w:val="28"/>
          <w:szCs w:val="28"/>
          <w:u w:color="000000"/>
          <w:lang w:val="en-US"/>
        </w:rPr>
        <w:t>6</w:t>
      </w:r>
      <w:r>
        <w:rPr>
          <w:rFonts w:hint="eastAsia" w:ascii="宋体" w:hAnsi="宋体" w:eastAsia="宋体"/>
          <w:w w:val="95"/>
          <w:sz w:val="28"/>
          <w:szCs w:val="28"/>
          <w:u w:color="000000"/>
        </w:rPr>
        <w:t>）任一接头在不正确的位置进行焊接，整体结构不在进行检测且得0分。（</w:t>
      </w:r>
      <w:r>
        <w:rPr>
          <w:rFonts w:hint="eastAsia" w:ascii="宋体" w:hAnsi="宋体" w:eastAsia="宋体"/>
          <w:w w:val="95"/>
          <w:sz w:val="28"/>
          <w:szCs w:val="28"/>
          <w:u w:color="000000"/>
          <w:lang w:val="en-US"/>
        </w:rPr>
        <w:t>7</w:t>
      </w:r>
      <w:r>
        <w:rPr>
          <w:rFonts w:hint="eastAsia" w:ascii="宋体" w:hAnsi="宋体" w:eastAsia="宋体"/>
          <w:w w:val="95"/>
          <w:sz w:val="28"/>
          <w:szCs w:val="28"/>
          <w:u w:color="000000"/>
        </w:rPr>
        <w:t>）未完成焊缝类型相关的评分项目均不得分。</w:t>
      </w:r>
    </w:p>
    <w:p>
      <w:pPr>
        <w:pStyle w:val="7"/>
        <w:overflowPunct w:val="0"/>
        <w:ind w:left="0" w:firstLine="841" w:firstLineChars="200"/>
        <w:jc w:val="left"/>
        <w:rPr>
          <w:rFonts w:hint="eastAsia" w:ascii="宋体" w:hAnsi="宋体" w:eastAsia="宋体"/>
          <w:b/>
          <w:bCs/>
          <w:w w:val="95"/>
          <w:sz w:val="28"/>
          <w:szCs w:val="28"/>
          <w:u w:color="000000"/>
        </w:rPr>
      </w:pPr>
      <w:r>
        <w:rPr>
          <w:b/>
          <w:bCs/>
        </w:rPr>
        <w:fldChar w:fldCharType="begin"/>
      </w:r>
      <w:r>
        <w:rPr>
          <w:b/>
          <w:bCs/>
        </w:rPr>
        <w:instrText xml:space="preserve"> HYPERLINK \l "_Toc27434" </w:instrText>
      </w:r>
      <w:r>
        <w:rPr>
          <w:b/>
          <w:bCs/>
        </w:rPr>
        <w:fldChar w:fldCharType="separate"/>
      </w:r>
      <w:r>
        <w:rPr>
          <w:rFonts w:hint="eastAsia" w:ascii="宋体" w:hAnsi="宋体" w:eastAsia="宋体"/>
          <w:b/>
          <w:bCs/>
          <w:w w:val="95"/>
          <w:sz w:val="28"/>
          <w:szCs w:val="28"/>
          <w:u w:color="000000"/>
          <w:lang w:val="en-US"/>
        </w:rPr>
        <w:t>5.</w:t>
      </w:r>
      <w:r>
        <w:rPr>
          <w:rFonts w:hint="eastAsia" w:ascii="宋体" w:hAnsi="宋体" w:eastAsia="宋体"/>
          <w:b/>
          <w:bCs/>
          <w:w w:val="95"/>
          <w:sz w:val="28"/>
          <w:szCs w:val="28"/>
          <w:u w:color="000000"/>
        </w:rPr>
        <w:t>问题或争议处理</w:t>
      </w:r>
      <w:r>
        <w:rPr>
          <w:rFonts w:hint="eastAsia" w:ascii="宋体" w:hAnsi="宋体" w:eastAsia="宋体"/>
          <w:b/>
          <w:bCs/>
          <w:w w:val="95"/>
          <w:sz w:val="28"/>
          <w:szCs w:val="28"/>
          <w:u w:color="000000"/>
        </w:rPr>
        <w:fldChar w:fldCharType="end"/>
      </w:r>
    </w:p>
    <w:p>
      <w:pPr>
        <w:pStyle w:val="7"/>
        <w:overflowPunct w:val="0"/>
        <w:ind w:left="0" w:firstLine="532" w:firstLineChars="200"/>
        <w:jc w:val="left"/>
        <w:rPr>
          <w:rFonts w:hint="eastAsia"/>
          <w:b/>
          <w:bCs/>
          <w:spacing w:val="-6"/>
          <w:sz w:val="32"/>
          <w:szCs w:val="32"/>
        </w:rPr>
      </w:pPr>
      <w:r>
        <w:rPr>
          <w:rFonts w:hint="eastAsia" w:ascii="宋体" w:hAnsi="宋体" w:eastAsia="宋体"/>
          <w:w w:val="95"/>
          <w:sz w:val="28"/>
          <w:szCs w:val="28"/>
          <w:u w:color="000000"/>
        </w:rPr>
        <w:t>参赛选手、裁判员发现竞赛过程中存在问题或争议，应向裁判长反映。裁判长依据相关规定处理或组织比赛现场裁判员研究解决。处理意见需比赛现场全体裁判员表决的，须获全体裁判员半数以上通过。最终处理意见应及时告知意见反映人，并填写《问题或争议处理记录表》。</w:t>
      </w:r>
      <w:bookmarkStart w:id="94" w:name="_Toc13226"/>
    </w:p>
    <w:p>
      <w:pPr>
        <w:numPr>
          <w:ilvl w:val="0"/>
          <w:numId w:val="0"/>
        </w:numPr>
        <w:ind w:firstLine="619" w:firstLineChars="200"/>
        <w:outlineLvl w:val="0"/>
        <w:rPr>
          <w:b/>
          <w:bCs/>
          <w:spacing w:val="-6"/>
          <w:sz w:val="32"/>
          <w:szCs w:val="32"/>
        </w:rPr>
      </w:pPr>
      <w:bookmarkStart w:id="95" w:name="_Toc5824"/>
      <w:r>
        <w:rPr>
          <w:rFonts w:hint="eastAsia"/>
          <w:b/>
          <w:bCs/>
          <w:spacing w:val="-6"/>
          <w:sz w:val="32"/>
          <w:szCs w:val="32"/>
          <w:lang w:val="en-US" w:eastAsia="zh-CN"/>
        </w:rPr>
        <w:t>四、</w:t>
      </w:r>
      <w:r>
        <w:rPr>
          <w:rFonts w:hint="eastAsia"/>
          <w:b/>
          <w:bCs/>
          <w:spacing w:val="-6"/>
          <w:sz w:val="32"/>
          <w:szCs w:val="32"/>
        </w:rPr>
        <w:t>竞赛场地、设施设备</w:t>
      </w:r>
      <w:bookmarkEnd w:id="94"/>
      <w:r>
        <w:rPr>
          <w:rFonts w:hint="eastAsia"/>
          <w:b/>
          <w:bCs/>
          <w:spacing w:val="-6"/>
          <w:sz w:val="32"/>
          <w:szCs w:val="32"/>
        </w:rPr>
        <w:t>等安排</w:t>
      </w:r>
      <w:bookmarkEnd w:id="95"/>
      <w:bookmarkStart w:id="96" w:name="_Toc19914"/>
      <w:bookmarkStart w:id="97" w:name="_Toc20034"/>
    </w:p>
    <w:p>
      <w:pPr>
        <w:ind w:firstLine="538" w:firstLineChars="200"/>
        <w:outlineLvl w:val="0"/>
        <w:rPr>
          <w:b/>
          <w:bCs/>
          <w:spacing w:val="-6"/>
          <w:sz w:val="32"/>
          <w:szCs w:val="32"/>
        </w:rPr>
      </w:pPr>
      <w:r>
        <w:rPr>
          <w:rFonts w:hint="eastAsia"/>
          <w:b/>
          <w:bCs/>
          <w:spacing w:val="-6"/>
          <w:sz w:val="28"/>
          <w:szCs w:val="28"/>
        </w:rPr>
        <w:t>（一）</w:t>
      </w:r>
      <w:bookmarkEnd w:id="96"/>
      <w:r>
        <w:rPr>
          <w:rFonts w:hint="eastAsia"/>
          <w:b/>
          <w:bCs/>
          <w:spacing w:val="-6"/>
          <w:sz w:val="28"/>
          <w:szCs w:val="28"/>
        </w:rPr>
        <w:t>赛场规格要求</w:t>
      </w:r>
      <w:bookmarkEnd w:id="97"/>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1</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竞赛场地应不少于1</w:t>
      </w:r>
      <w:r>
        <w:rPr>
          <w:rFonts w:ascii="宋体" w:hAnsi="宋体" w:eastAsia="宋体"/>
          <w:w w:val="95"/>
          <w:sz w:val="28"/>
          <w:szCs w:val="28"/>
          <w:u w:color="000000"/>
        </w:rPr>
        <w:t>0</w:t>
      </w:r>
      <w:r>
        <w:rPr>
          <w:rFonts w:hint="eastAsia" w:ascii="宋体" w:hAnsi="宋体" w:eastAsia="宋体"/>
          <w:w w:val="95"/>
          <w:sz w:val="28"/>
          <w:szCs w:val="28"/>
          <w:u w:color="000000"/>
        </w:rPr>
        <w:t>个竞赛工位1个备用工位，每个工位的面积不小于9平米，工位隔断应高于1.8米，每个工位应标明编号。</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2</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每个工位应配备：焊接电源及焊枪、导电嘴、喷嘴；操作架、装配平台；气表、流量计、胶皮软管；焊条保温桶、电焊烟尘除尘装置、</w:t>
      </w:r>
      <w:r>
        <w:rPr>
          <w:rFonts w:ascii="宋体" w:hAnsi="宋体" w:eastAsia="宋体"/>
          <w:w w:val="95"/>
          <w:sz w:val="28"/>
          <w:szCs w:val="28"/>
          <w:u w:color="000000"/>
        </w:rPr>
        <w:t>照明装置</w:t>
      </w:r>
      <w:r>
        <w:rPr>
          <w:rFonts w:hint="eastAsia" w:ascii="宋体" w:hAnsi="宋体" w:eastAsia="宋体"/>
          <w:w w:val="95"/>
          <w:sz w:val="28"/>
          <w:szCs w:val="28"/>
          <w:u w:color="000000"/>
        </w:rPr>
        <w:t>等。</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3</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每个工位应配备：220伏电源插座二个，电缆线应符合安全要求，并配漏电保护器；所有的电控箱和用电设备的外壳都应有良好的接地。</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4</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竞赛场地应有监控所有选手竞赛全过程的视频摄录设备等。</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5</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竞赛工位内应配备便于竞赛选手操作的木质板凳。</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6</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竞赛场地内必须有良好地通风、照明、消防设施，场地保持干净整洁严禁堆放杂物，安全通道畅通,在有触电危险的地方应悬挂“小心触电”标识，在赛场明显的位置应悬挂时钟。</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7</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竞赛现场应配备相关的工作人员以及设备维修人员、电器维护人员、医护人员、安全人员等。</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8</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竞赛现场应提供一处与竞赛场地隔离的较为安静的评分场所进行打分。</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9</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竞赛现场应在大赛前两天将工位、操作架、焊接设备、供气设施安装调试到位并对参赛选手开放，以便选手熟悉场地、掌握设备性能取得好的成绩。在报到的当天下午选手只能参观考场不容许对设备进行操作，晚上封闭考场。</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10</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按照大赛文件的要求准备相关的比赛试件。</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11</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按照大赛文件的要求准备相关设备、工装、胎具、通用工具、检查工具、运输工具、办公用品。</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12</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按照大赛文件的要求准备裁判人员使用的检测工具仪器及办公用具。</w:t>
      </w:r>
    </w:p>
    <w:p>
      <w:pPr>
        <w:pStyle w:val="7"/>
        <w:kinsoku w:val="0"/>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13</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为现场裁判人员提供相应的防护用品。</w:t>
      </w:r>
    </w:p>
    <w:p>
      <w:pPr>
        <w:pStyle w:val="7"/>
        <w:kinsoku w:val="0"/>
        <w:overflowPunct w:val="0"/>
        <w:ind w:left="0" w:firstLine="532" w:firstLineChars="200"/>
        <w:jc w:val="left"/>
        <w:rPr>
          <w:rFonts w:hint="eastAsia"/>
          <w:b/>
          <w:bCs/>
          <w:spacing w:val="-6"/>
          <w:sz w:val="28"/>
          <w:szCs w:val="28"/>
        </w:rPr>
      </w:pPr>
      <w:r>
        <w:rPr>
          <w:rFonts w:hint="eastAsia" w:ascii="宋体" w:hAnsi="宋体" w:eastAsia="宋体"/>
          <w:w w:val="95"/>
          <w:sz w:val="28"/>
          <w:szCs w:val="28"/>
          <w:u w:color="000000"/>
        </w:rPr>
        <w:t>14</w:t>
      </w:r>
      <w:r>
        <w:rPr>
          <w:rFonts w:hint="eastAsia" w:ascii="宋体" w:hAnsi="宋体" w:eastAsia="宋体"/>
          <w:w w:val="95"/>
          <w:sz w:val="28"/>
          <w:szCs w:val="28"/>
          <w:u w:color="000000"/>
          <w:lang w:val="en-US"/>
        </w:rPr>
        <w:t>.</w:t>
      </w:r>
      <w:r>
        <w:rPr>
          <w:rFonts w:hint="eastAsia" w:ascii="宋体" w:hAnsi="宋体" w:eastAsia="宋体"/>
          <w:w w:val="95"/>
          <w:sz w:val="28"/>
          <w:szCs w:val="28"/>
          <w:u w:color="000000"/>
        </w:rPr>
        <w:t>联系有资质射线检测机构，确定探伤人员，并安排运输试件车辆。</w:t>
      </w:r>
      <w:bookmarkStart w:id="98" w:name="_Toc1129"/>
      <w:bookmarkStart w:id="99" w:name="_Toc11558"/>
    </w:p>
    <w:p>
      <w:pPr>
        <w:pStyle w:val="10"/>
        <w:spacing w:before="156" w:beforeLines="50" w:after="156" w:afterLines="50" w:line="240" w:lineRule="auto"/>
        <w:outlineLvl w:val="1"/>
        <w:rPr>
          <w:b/>
          <w:bCs/>
          <w:spacing w:val="-6"/>
          <w:sz w:val="28"/>
          <w:szCs w:val="28"/>
        </w:rPr>
      </w:pPr>
      <w:r>
        <w:rPr>
          <w:rFonts w:hint="eastAsia"/>
          <w:b/>
          <w:bCs/>
          <w:spacing w:val="-6"/>
          <w:sz w:val="28"/>
          <w:szCs w:val="28"/>
        </w:rPr>
        <w:t>（二）赛场设施设备清单</w:t>
      </w:r>
      <w:bookmarkEnd w:id="98"/>
    </w:p>
    <w:p>
      <w:pPr>
        <w:pStyle w:val="10"/>
        <w:spacing w:before="156" w:beforeLines="50" w:after="156" w:afterLines="50" w:line="240" w:lineRule="auto"/>
        <w:ind w:left="0" w:leftChars="0" w:firstLine="538" w:firstLineChars="200"/>
        <w:rPr>
          <w:b/>
          <w:bCs/>
          <w:spacing w:val="-6"/>
          <w:sz w:val="28"/>
          <w:szCs w:val="28"/>
        </w:rPr>
      </w:pPr>
      <w:r>
        <w:rPr>
          <w:rFonts w:hint="eastAsia" w:ascii="宋体" w:hAnsi="宋体" w:cs="宋体"/>
          <w:b/>
          <w:bCs/>
          <w:spacing w:val="-6"/>
          <w:sz w:val="28"/>
          <w:szCs w:val="28"/>
        </w:rPr>
        <w:t>1.场地设施</w:t>
      </w:r>
      <w:r>
        <w:rPr>
          <w:rFonts w:hint="eastAsia"/>
          <w:b/>
          <w:bCs/>
          <w:spacing w:val="-6"/>
          <w:sz w:val="28"/>
          <w:szCs w:val="28"/>
        </w:rPr>
        <w:t>设备</w:t>
      </w:r>
    </w:p>
    <w:tbl>
      <w:tblPr>
        <w:tblStyle w:val="19"/>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627"/>
        <w:gridCol w:w="2142"/>
        <w:gridCol w:w="81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99"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序号</w:t>
            </w:r>
          </w:p>
        </w:tc>
        <w:tc>
          <w:tcPr>
            <w:tcW w:w="3627"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设备名称</w:t>
            </w:r>
          </w:p>
        </w:tc>
        <w:tc>
          <w:tcPr>
            <w:tcW w:w="2142"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型号（备注）</w:t>
            </w:r>
          </w:p>
        </w:tc>
        <w:tc>
          <w:tcPr>
            <w:tcW w:w="814"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数量</w:t>
            </w:r>
          </w:p>
        </w:tc>
        <w:tc>
          <w:tcPr>
            <w:tcW w:w="1675"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799"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w:t>
            </w:r>
          </w:p>
        </w:tc>
        <w:tc>
          <w:tcPr>
            <w:tcW w:w="3627" w:type="dxa"/>
            <w:vAlign w:val="center"/>
          </w:tcPr>
          <w:p>
            <w:pPr>
              <w:jc w:val="center"/>
              <w:rPr>
                <w:rFonts w:hint="eastAsia" w:ascii="宋体" w:hAnsi="宋体" w:cs="宋体"/>
                <w:sz w:val="24"/>
              </w:rPr>
            </w:pPr>
            <w:r>
              <w:rPr>
                <w:rFonts w:hint="eastAsia" w:ascii="宋体" w:hAnsi="宋体" w:cs="宋体"/>
                <w:sz w:val="24"/>
              </w:rPr>
              <w:t>逆变式手弧氩弧焊机</w:t>
            </w:r>
          </w:p>
        </w:tc>
        <w:tc>
          <w:tcPr>
            <w:tcW w:w="2142" w:type="dxa"/>
            <w:vAlign w:val="center"/>
          </w:tcPr>
          <w:p>
            <w:pPr>
              <w:jc w:val="center"/>
              <w:rPr>
                <w:rFonts w:hint="eastAsia" w:ascii="宋体" w:hAnsi="宋体" w:cs="宋体"/>
                <w:sz w:val="24"/>
              </w:rPr>
            </w:pPr>
            <w:r>
              <w:rPr>
                <w:rFonts w:hint="eastAsia" w:ascii="宋体" w:hAnsi="宋体" w:cs="宋体"/>
                <w:sz w:val="24"/>
              </w:rPr>
              <w:t>WSME—315III</w:t>
            </w:r>
          </w:p>
        </w:tc>
        <w:tc>
          <w:tcPr>
            <w:tcW w:w="814" w:type="dxa"/>
            <w:vAlign w:val="center"/>
          </w:tcPr>
          <w:p>
            <w:pPr>
              <w:jc w:val="center"/>
              <w:rPr>
                <w:rFonts w:hint="eastAsia" w:ascii="宋体" w:hAnsi="宋体" w:cs="宋体"/>
                <w:sz w:val="24"/>
              </w:rPr>
            </w:pPr>
            <w:r>
              <w:rPr>
                <w:rFonts w:hint="eastAsia" w:ascii="宋体" w:hAnsi="宋体" w:cs="宋体"/>
                <w:sz w:val="24"/>
              </w:rPr>
              <w:t>1</w:t>
            </w:r>
          </w:p>
        </w:tc>
        <w:tc>
          <w:tcPr>
            <w:tcW w:w="1675" w:type="dxa"/>
            <w:vAlign w:val="center"/>
          </w:tcPr>
          <w:p>
            <w:pPr>
              <w:jc w:val="center"/>
              <w:rPr>
                <w:rFonts w:hint="eastAsia" w:ascii="宋体" w:hAnsi="宋体" w:cs="宋体"/>
                <w:sz w:val="24"/>
              </w:rPr>
            </w:pPr>
            <w:r>
              <w:rPr>
                <w:rFonts w:hint="eastAsia" w:ascii="宋体" w:hAnsi="宋体" w:cs="宋体"/>
                <w:sz w:val="24"/>
              </w:rPr>
              <w:t>奥太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99"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w:t>
            </w:r>
          </w:p>
        </w:tc>
        <w:tc>
          <w:tcPr>
            <w:tcW w:w="3627" w:type="dxa"/>
            <w:vAlign w:val="center"/>
          </w:tcPr>
          <w:p>
            <w:pPr>
              <w:jc w:val="center"/>
              <w:rPr>
                <w:rFonts w:hint="eastAsia" w:ascii="宋体" w:hAnsi="宋体" w:cs="宋体"/>
                <w:sz w:val="24"/>
              </w:rPr>
            </w:pPr>
            <w:r>
              <w:rPr>
                <w:rFonts w:hint="eastAsia" w:ascii="宋体" w:hAnsi="宋体" w:cs="宋体"/>
                <w:sz w:val="24"/>
              </w:rPr>
              <w:t>逆变式CO</w:t>
            </w:r>
            <w:r>
              <w:rPr>
                <w:rFonts w:hint="eastAsia" w:ascii="宋体" w:hAnsi="宋体" w:cs="宋体"/>
                <w:sz w:val="24"/>
                <w:vertAlign w:val="subscript"/>
              </w:rPr>
              <w:t>2</w:t>
            </w:r>
            <w:r>
              <w:rPr>
                <w:rFonts w:hint="eastAsia" w:ascii="宋体" w:hAnsi="宋体" w:cs="宋体"/>
                <w:sz w:val="24"/>
              </w:rPr>
              <w:t>气保护焊机</w:t>
            </w:r>
          </w:p>
        </w:tc>
        <w:tc>
          <w:tcPr>
            <w:tcW w:w="2142" w:type="dxa"/>
            <w:vAlign w:val="center"/>
          </w:tcPr>
          <w:p>
            <w:pPr>
              <w:jc w:val="center"/>
              <w:rPr>
                <w:rFonts w:hint="eastAsia" w:ascii="宋体" w:hAnsi="宋体" w:cs="宋体"/>
                <w:sz w:val="24"/>
              </w:rPr>
            </w:pPr>
            <w:r>
              <w:rPr>
                <w:rFonts w:hint="eastAsia" w:ascii="宋体" w:hAnsi="宋体" w:cs="宋体"/>
                <w:sz w:val="24"/>
              </w:rPr>
              <w:t>NBC-350Ⅲ</w:t>
            </w:r>
          </w:p>
        </w:tc>
        <w:tc>
          <w:tcPr>
            <w:tcW w:w="814" w:type="dxa"/>
            <w:vAlign w:val="center"/>
          </w:tcPr>
          <w:p>
            <w:pPr>
              <w:jc w:val="center"/>
              <w:rPr>
                <w:rFonts w:hint="eastAsia" w:ascii="宋体" w:hAnsi="宋体" w:cs="宋体"/>
                <w:sz w:val="24"/>
              </w:rPr>
            </w:pPr>
            <w:r>
              <w:rPr>
                <w:rFonts w:hint="eastAsia" w:ascii="宋体" w:hAnsi="宋体" w:cs="宋体"/>
                <w:sz w:val="24"/>
              </w:rPr>
              <w:t>1</w:t>
            </w:r>
          </w:p>
        </w:tc>
        <w:tc>
          <w:tcPr>
            <w:tcW w:w="1675" w:type="dxa"/>
            <w:vAlign w:val="center"/>
          </w:tcPr>
          <w:p>
            <w:pPr>
              <w:jc w:val="center"/>
              <w:rPr>
                <w:rFonts w:hint="eastAsia" w:ascii="宋体" w:hAnsi="宋体" w:cs="宋体"/>
                <w:sz w:val="24"/>
              </w:rPr>
            </w:pPr>
            <w:r>
              <w:rPr>
                <w:rFonts w:hint="eastAsia" w:ascii="宋体" w:hAnsi="宋体" w:cs="宋体"/>
                <w:sz w:val="24"/>
              </w:rPr>
              <w:t>奥太</w:t>
            </w:r>
          </w:p>
        </w:tc>
      </w:tr>
    </w:tbl>
    <w:p>
      <w:pPr>
        <w:pStyle w:val="10"/>
        <w:spacing w:before="156" w:beforeLines="50" w:after="156" w:afterLines="50" w:line="240" w:lineRule="auto"/>
        <w:ind w:left="0" w:leftChars="0" w:firstLine="538" w:firstLineChars="200"/>
        <w:rPr>
          <w:rFonts w:hint="eastAsia" w:ascii="宋体" w:hAnsi="宋体" w:cs="宋体"/>
          <w:b/>
          <w:bCs/>
          <w:spacing w:val="-6"/>
          <w:sz w:val="28"/>
          <w:szCs w:val="28"/>
        </w:rPr>
      </w:pPr>
      <w:r>
        <w:rPr>
          <w:rFonts w:hint="eastAsia" w:ascii="宋体" w:hAnsi="宋体" w:cs="宋体"/>
          <w:b/>
          <w:bCs/>
          <w:spacing w:val="-6"/>
          <w:sz w:val="28"/>
          <w:szCs w:val="28"/>
        </w:rPr>
        <w:t>2.材料</w:t>
      </w:r>
    </w:p>
    <w:tbl>
      <w:tblPr>
        <w:tblStyle w:val="1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12"/>
        <w:gridCol w:w="2591"/>
        <w:gridCol w:w="1235"/>
        <w:gridCol w:w="949"/>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8" w:hRule="atLeast"/>
        </w:trPr>
        <w:tc>
          <w:tcPr>
            <w:tcW w:w="8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序号</w:t>
            </w:r>
          </w:p>
        </w:tc>
        <w:tc>
          <w:tcPr>
            <w:tcW w:w="1712"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焊材名称</w:t>
            </w:r>
          </w:p>
        </w:tc>
        <w:tc>
          <w:tcPr>
            <w:tcW w:w="25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型号（备注）</w:t>
            </w:r>
          </w:p>
        </w:tc>
        <w:tc>
          <w:tcPr>
            <w:tcW w:w="1235"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牌号</w:t>
            </w:r>
          </w:p>
        </w:tc>
        <w:tc>
          <w:tcPr>
            <w:tcW w:w="949"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单位</w:t>
            </w:r>
          </w:p>
        </w:tc>
        <w:tc>
          <w:tcPr>
            <w:tcW w:w="1769"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w:t>
            </w:r>
          </w:p>
        </w:tc>
        <w:tc>
          <w:tcPr>
            <w:tcW w:w="1712" w:type="dxa"/>
            <w:vAlign w:val="center"/>
          </w:tcPr>
          <w:p>
            <w:pPr>
              <w:jc w:val="center"/>
              <w:rPr>
                <w:rFonts w:hint="eastAsia" w:ascii="宋体" w:hAnsi="宋体" w:cs="宋体"/>
                <w:sz w:val="24"/>
              </w:rPr>
            </w:pPr>
            <w:r>
              <w:rPr>
                <w:rFonts w:hint="eastAsia" w:ascii="宋体" w:hAnsi="宋体" w:cs="宋体"/>
                <w:sz w:val="24"/>
              </w:rPr>
              <w:t>焊条</w:t>
            </w:r>
          </w:p>
        </w:tc>
        <w:tc>
          <w:tcPr>
            <w:tcW w:w="2591" w:type="dxa"/>
            <w:vAlign w:val="center"/>
          </w:tcPr>
          <w:p>
            <w:pPr>
              <w:jc w:val="center"/>
              <w:rPr>
                <w:rFonts w:hint="eastAsia" w:ascii="宋体" w:hAnsi="宋体" w:cs="宋体"/>
                <w:sz w:val="24"/>
              </w:rPr>
            </w:pPr>
            <w:r>
              <w:rPr>
                <w:rFonts w:hint="eastAsia" w:ascii="宋体" w:hAnsi="宋体" w:cs="宋体"/>
                <w:sz w:val="24"/>
              </w:rPr>
              <w:t>E5015 Φ3.2</w:t>
            </w:r>
          </w:p>
        </w:tc>
        <w:tc>
          <w:tcPr>
            <w:tcW w:w="1235" w:type="dxa"/>
            <w:vAlign w:val="center"/>
          </w:tcPr>
          <w:p>
            <w:pPr>
              <w:jc w:val="center"/>
              <w:rPr>
                <w:rFonts w:hint="eastAsia" w:ascii="宋体" w:hAnsi="宋体" w:cs="宋体"/>
                <w:sz w:val="24"/>
              </w:rPr>
            </w:pPr>
            <w:r>
              <w:rPr>
                <w:rFonts w:hint="eastAsia" w:ascii="宋体" w:hAnsi="宋体" w:cs="宋体"/>
                <w:sz w:val="24"/>
              </w:rPr>
              <w:t>大西洋</w:t>
            </w:r>
          </w:p>
        </w:tc>
        <w:tc>
          <w:tcPr>
            <w:tcW w:w="949" w:type="dxa"/>
            <w:vAlign w:val="center"/>
          </w:tcPr>
          <w:p>
            <w:pPr>
              <w:jc w:val="center"/>
              <w:rPr>
                <w:rFonts w:hint="eastAsia" w:ascii="宋体" w:hAnsi="宋体" w:cs="宋体"/>
                <w:sz w:val="24"/>
              </w:rPr>
            </w:pPr>
            <w:r>
              <w:rPr>
                <w:rFonts w:hint="eastAsia" w:ascii="宋体" w:hAnsi="宋体" w:cs="宋体"/>
                <w:sz w:val="24"/>
              </w:rPr>
              <w:t>件</w:t>
            </w:r>
          </w:p>
        </w:tc>
        <w:tc>
          <w:tcPr>
            <w:tcW w:w="1769" w:type="dxa"/>
            <w:vAlign w:val="center"/>
          </w:tcPr>
          <w:p>
            <w:pPr>
              <w:jc w:val="center"/>
              <w:rPr>
                <w:rFonts w:hint="eastAsia" w:ascii="宋体" w:hAnsi="宋体" w:cs="宋体"/>
                <w:sz w:val="24"/>
              </w:rPr>
            </w:pPr>
            <w:r>
              <w:rPr>
                <w:rFonts w:hint="eastAsia" w:ascii="宋体" w:hAnsi="宋体" w:cs="宋体"/>
                <w:sz w:val="24"/>
              </w:rPr>
              <w:t>各0.5kg/人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w:t>
            </w:r>
          </w:p>
        </w:tc>
        <w:tc>
          <w:tcPr>
            <w:tcW w:w="1712" w:type="dxa"/>
            <w:shd w:val="clear" w:color="auto" w:fill="auto"/>
            <w:vAlign w:val="center"/>
          </w:tcPr>
          <w:p>
            <w:pPr>
              <w:jc w:val="center"/>
              <w:rPr>
                <w:rFonts w:hint="eastAsia" w:ascii="宋体" w:hAnsi="宋体" w:cs="宋体"/>
                <w:sz w:val="24"/>
              </w:rPr>
            </w:pPr>
            <w:r>
              <w:rPr>
                <w:rFonts w:hint="eastAsia" w:ascii="宋体" w:hAnsi="宋体" w:cs="宋体"/>
                <w:sz w:val="24"/>
              </w:rPr>
              <w:t>焊丝</w:t>
            </w:r>
          </w:p>
        </w:tc>
        <w:tc>
          <w:tcPr>
            <w:tcW w:w="2591" w:type="dxa"/>
            <w:shd w:val="clear" w:color="auto" w:fill="auto"/>
            <w:vAlign w:val="center"/>
          </w:tcPr>
          <w:p>
            <w:pPr>
              <w:jc w:val="center"/>
              <w:rPr>
                <w:rFonts w:hint="eastAsia" w:ascii="宋体" w:hAnsi="宋体" w:cs="宋体"/>
                <w:sz w:val="24"/>
              </w:rPr>
            </w:pPr>
            <w:r>
              <w:rPr>
                <w:rFonts w:hint="eastAsia" w:ascii="宋体" w:hAnsi="宋体" w:cs="宋体"/>
                <w:sz w:val="24"/>
              </w:rPr>
              <w:t>ER50-6 Ф1.2</w:t>
            </w:r>
          </w:p>
        </w:tc>
        <w:tc>
          <w:tcPr>
            <w:tcW w:w="1235" w:type="dxa"/>
            <w:shd w:val="clear" w:color="auto" w:fill="auto"/>
            <w:vAlign w:val="center"/>
          </w:tcPr>
          <w:p>
            <w:pPr>
              <w:jc w:val="center"/>
              <w:rPr>
                <w:rFonts w:hint="eastAsia" w:ascii="宋体" w:hAnsi="宋体" w:cs="宋体"/>
                <w:sz w:val="24"/>
              </w:rPr>
            </w:pPr>
            <w:r>
              <w:rPr>
                <w:rFonts w:hint="eastAsia" w:ascii="宋体" w:hAnsi="宋体" w:cs="宋体"/>
                <w:sz w:val="24"/>
              </w:rPr>
              <w:t>大西洋</w:t>
            </w:r>
          </w:p>
        </w:tc>
        <w:tc>
          <w:tcPr>
            <w:tcW w:w="949" w:type="dxa"/>
            <w:shd w:val="clear" w:color="auto" w:fill="auto"/>
            <w:vAlign w:val="center"/>
          </w:tcPr>
          <w:p>
            <w:pPr>
              <w:jc w:val="center"/>
              <w:rPr>
                <w:rFonts w:hint="eastAsia" w:ascii="宋体" w:hAnsi="宋体" w:cs="宋体"/>
                <w:sz w:val="24"/>
              </w:rPr>
            </w:pPr>
            <w:r>
              <w:rPr>
                <w:rFonts w:hint="eastAsia" w:ascii="宋体" w:hAnsi="宋体" w:cs="宋体"/>
                <w:sz w:val="24"/>
              </w:rPr>
              <w:t>盘</w:t>
            </w:r>
          </w:p>
        </w:tc>
        <w:tc>
          <w:tcPr>
            <w:tcW w:w="1769" w:type="dxa"/>
            <w:shd w:val="clear" w:color="auto" w:fill="auto"/>
            <w:vAlign w:val="center"/>
          </w:tcPr>
          <w:p>
            <w:pPr>
              <w:jc w:val="center"/>
              <w:rPr>
                <w:rFonts w:hint="eastAsia" w:ascii="宋体" w:hAnsi="宋体" w:cs="宋体"/>
                <w:sz w:val="24"/>
              </w:rPr>
            </w:pPr>
            <w:r>
              <w:rPr>
                <w:rFonts w:hint="eastAsia" w:ascii="宋体" w:hAnsi="宋体" w:cs="宋体"/>
                <w:sz w:val="24"/>
              </w:rPr>
              <w:t>1盘/工位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3</w:t>
            </w:r>
          </w:p>
        </w:tc>
        <w:tc>
          <w:tcPr>
            <w:tcW w:w="1712" w:type="dxa"/>
            <w:shd w:val="clear" w:color="auto" w:fill="auto"/>
            <w:vAlign w:val="center"/>
          </w:tcPr>
          <w:p>
            <w:pPr>
              <w:jc w:val="center"/>
              <w:rPr>
                <w:rFonts w:hint="eastAsia" w:ascii="宋体" w:hAnsi="宋体" w:cs="宋体"/>
                <w:sz w:val="24"/>
              </w:rPr>
            </w:pPr>
            <w:r>
              <w:rPr>
                <w:rFonts w:hint="eastAsia" w:ascii="宋体" w:hAnsi="宋体" w:cs="宋体"/>
                <w:sz w:val="24"/>
              </w:rPr>
              <w:t>不锈钢焊丝</w:t>
            </w:r>
          </w:p>
        </w:tc>
        <w:tc>
          <w:tcPr>
            <w:tcW w:w="2591" w:type="dxa"/>
            <w:shd w:val="clear" w:color="auto" w:fill="auto"/>
            <w:vAlign w:val="center"/>
          </w:tcPr>
          <w:p>
            <w:pPr>
              <w:jc w:val="center"/>
              <w:rPr>
                <w:rFonts w:hint="eastAsia" w:ascii="宋体" w:hAnsi="宋体" w:cs="宋体"/>
                <w:sz w:val="24"/>
              </w:rPr>
            </w:pPr>
            <w:r>
              <w:rPr>
                <w:rFonts w:hint="eastAsia" w:ascii="宋体" w:hAnsi="宋体" w:cs="宋体"/>
                <w:sz w:val="24"/>
              </w:rPr>
              <w:t>ER308L Ф2.0</w:t>
            </w:r>
          </w:p>
        </w:tc>
        <w:tc>
          <w:tcPr>
            <w:tcW w:w="1235" w:type="dxa"/>
            <w:shd w:val="clear" w:color="auto" w:fill="auto"/>
            <w:vAlign w:val="center"/>
          </w:tcPr>
          <w:p>
            <w:pPr>
              <w:jc w:val="center"/>
              <w:rPr>
                <w:rFonts w:hint="eastAsia" w:ascii="宋体" w:hAnsi="宋体" w:cs="宋体"/>
                <w:sz w:val="24"/>
              </w:rPr>
            </w:pPr>
            <w:r>
              <w:rPr>
                <w:rFonts w:hint="eastAsia" w:ascii="宋体" w:hAnsi="宋体" w:cs="宋体"/>
                <w:sz w:val="24"/>
              </w:rPr>
              <w:t>大西洋</w:t>
            </w:r>
          </w:p>
        </w:tc>
        <w:tc>
          <w:tcPr>
            <w:tcW w:w="949" w:type="dxa"/>
            <w:shd w:val="clear" w:color="auto" w:fill="auto"/>
            <w:vAlign w:val="center"/>
          </w:tcPr>
          <w:p>
            <w:pPr>
              <w:jc w:val="center"/>
              <w:rPr>
                <w:rFonts w:hint="eastAsia" w:ascii="宋体" w:hAnsi="宋体" w:cs="宋体"/>
                <w:sz w:val="24"/>
              </w:rPr>
            </w:pPr>
            <w:r>
              <w:rPr>
                <w:rFonts w:hint="eastAsia" w:ascii="宋体" w:hAnsi="宋体" w:cs="宋体"/>
                <w:sz w:val="24"/>
              </w:rPr>
              <w:t>公斤</w:t>
            </w:r>
          </w:p>
        </w:tc>
        <w:tc>
          <w:tcPr>
            <w:tcW w:w="1769" w:type="dxa"/>
            <w:shd w:val="clear" w:color="auto" w:fill="auto"/>
            <w:vAlign w:val="center"/>
          </w:tcPr>
          <w:p>
            <w:pPr>
              <w:jc w:val="center"/>
              <w:rPr>
                <w:rFonts w:hint="eastAsia" w:ascii="宋体" w:hAnsi="宋体" w:cs="宋体"/>
                <w:sz w:val="24"/>
              </w:rPr>
            </w:pPr>
            <w:r>
              <w:rPr>
                <w:rFonts w:hint="eastAsia" w:ascii="宋体" w:hAnsi="宋体" w:cs="宋体"/>
                <w:sz w:val="24"/>
              </w:rPr>
              <w:t>0.5kg/人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4</w:t>
            </w:r>
          </w:p>
        </w:tc>
        <w:tc>
          <w:tcPr>
            <w:tcW w:w="1712" w:type="dxa"/>
            <w:shd w:val="clear" w:color="auto" w:fill="auto"/>
            <w:vAlign w:val="center"/>
          </w:tcPr>
          <w:p>
            <w:pPr>
              <w:jc w:val="center"/>
              <w:rPr>
                <w:rFonts w:hint="eastAsia" w:ascii="宋体" w:hAnsi="宋体" w:cs="宋体"/>
                <w:sz w:val="24"/>
              </w:rPr>
            </w:pPr>
            <w:r>
              <w:rPr>
                <w:rFonts w:hint="eastAsia" w:ascii="宋体" w:hAnsi="宋体" w:cs="宋体"/>
                <w:sz w:val="24"/>
              </w:rPr>
              <w:t>模块A</w:t>
            </w:r>
          </w:p>
        </w:tc>
        <w:tc>
          <w:tcPr>
            <w:tcW w:w="2591" w:type="dxa"/>
            <w:shd w:val="clear" w:color="auto" w:fill="auto"/>
            <w:vAlign w:val="center"/>
          </w:tcPr>
          <w:p>
            <w:pPr>
              <w:jc w:val="center"/>
              <w:rPr>
                <w:rFonts w:hint="eastAsia" w:ascii="宋体" w:hAnsi="宋体" w:cs="宋体"/>
                <w:sz w:val="24"/>
              </w:rPr>
            </w:pPr>
            <w:r>
              <w:rPr>
                <w:rFonts w:hint="eastAsia" w:ascii="宋体" w:hAnsi="宋体" w:cs="宋体"/>
                <w:sz w:val="24"/>
              </w:rPr>
              <w:t>按图纸</w:t>
            </w:r>
          </w:p>
        </w:tc>
        <w:tc>
          <w:tcPr>
            <w:tcW w:w="1235" w:type="dxa"/>
            <w:shd w:val="clear" w:color="auto" w:fill="auto"/>
            <w:vAlign w:val="center"/>
          </w:tcPr>
          <w:p>
            <w:pPr>
              <w:jc w:val="center"/>
              <w:rPr>
                <w:rFonts w:hint="eastAsia" w:ascii="宋体" w:hAnsi="宋体" w:cs="宋体"/>
                <w:sz w:val="24"/>
              </w:rPr>
            </w:pPr>
            <w:r>
              <w:rPr>
                <w:rFonts w:hint="eastAsia" w:ascii="宋体" w:hAnsi="宋体" w:cs="宋体"/>
                <w:sz w:val="24"/>
              </w:rPr>
              <w:t>/</w:t>
            </w:r>
          </w:p>
        </w:tc>
        <w:tc>
          <w:tcPr>
            <w:tcW w:w="949" w:type="dxa"/>
            <w:shd w:val="clear" w:color="auto" w:fill="auto"/>
            <w:vAlign w:val="center"/>
          </w:tcPr>
          <w:p>
            <w:pPr>
              <w:jc w:val="center"/>
              <w:rPr>
                <w:rFonts w:hint="eastAsia" w:ascii="宋体" w:hAnsi="宋体" w:cs="宋体"/>
                <w:sz w:val="24"/>
              </w:rPr>
            </w:pPr>
            <w:r>
              <w:rPr>
                <w:rFonts w:hint="eastAsia" w:ascii="宋体" w:hAnsi="宋体" w:cs="宋体"/>
                <w:sz w:val="24"/>
              </w:rPr>
              <w:t>套</w:t>
            </w:r>
          </w:p>
        </w:tc>
        <w:tc>
          <w:tcPr>
            <w:tcW w:w="1769" w:type="dxa"/>
            <w:shd w:val="clear" w:color="auto" w:fill="auto"/>
            <w:vAlign w:val="center"/>
          </w:tcPr>
          <w:p>
            <w:pPr>
              <w:jc w:val="center"/>
              <w:rPr>
                <w:rFonts w:hint="eastAsia" w:ascii="宋体" w:hAnsi="宋体" w:cs="宋体"/>
                <w:sz w:val="24"/>
              </w:rPr>
            </w:pPr>
            <w:r>
              <w:rPr>
                <w:rFonts w:hint="eastAsia" w:ascii="宋体" w:hAnsi="宋体" w:cs="宋体"/>
                <w:sz w:val="24"/>
              </w:rPr>
              <w:t>一套/人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5</w:t>
            </w:r>
          </w:p>
        </w:tc>
        <w:tc>
          <w:tcPr>
            <w:tcW w:w="1712" w:type="dxa"/>
            <w:shd w:val="clear" w:color="auto" w:fill="auto"/>
            <w:vAlign w:val="center"/>
          </w:tcPr>
          <w:p>
            <w:pPr>
              <w:jc w:val="center"/>
              <w:rPr>
                <w:rFonts w:hint="eastAsia" w:ascii="宋体" w:hAnsi="宋体" w:cs="宋体"/>
                <w:sz w:val="24"/>
              </w:rPr>
            </w:pPr>
            <w:r>
              <w:rPr>
                <w:rFonts w:hint="eastAsia" w:ascii="宋体" w:hAnsi="宋体" w:cs="宋体"/>
                <w:sz w:val="24"/>
              </w:rPr>
              <w:t>模块B</w:t>
            </w:r>
          </w:p>
        </w:tc>
        <w:tc>
          <w:tcPr>
            <w:tcW w:w="2591" w:type="dxa"/>
            <w:shd w:val="clear" w:color="auto" w:fill="auto"/>
            <w:vAlign w:val="center"/>
          </w:tcPr>
          <w:p>
            <w:pPr>
              <w:jc w:val="center"/>
              <w:rPr>
                <w:rFonts w:hint="eastAsia" w:ascii="宋体" w:hAnsi="宋体" w:cs="宋体"/>
                <w:sz w:val="24"/>
              </w:rPr>
            </w:pPr>
            <w:r>
              <w:rPr>
                <w:rFonts w:hint="eastAsia" w:ascii="宋体" w:hAnsi="宋体" w:cs="宋体"/>
                <w:sz w:val="24"/>
              </w:rPr>
              <w:t>按图纸</w:t>
            </w:r>
          </w:p>
        </w:tc>
        <w:tc>
          <w:tcPr>
            <w:tcW w:w="1235" w:type="dxa"/>
            <w:shd w:val="clear" w:color="auto" w:fill="auto"/>
            <w:vAlign w:val="center"/>
          </w:tcPr>
          <w:p>
            <w:pPr>
              <w:jc w:val="center"/>
              <w:rPr>
                <w:rFonts w:hint="eastAsia" w:ascii="宋体" w:hAnsi="宋体" w:cs="宋体"/>
                <w:sz w:val="24"/>
              </w:rPr>
            </w:pPr>
            <w:r>
              <w:rPr>
                <w:rFonts w:hint="eastAsia" w:ascii="宋体" w:hAnsi="宋体" w:cs="宋体"/>
                <w:sz w:val="24"/>
              </w:rPr>
              <w:t>/</w:t>
            </w:r>
          </w:p>
        </w:tc>
        <w:tc>
          <w:tcPr>
            <w:tcW w:w="949" w:type="dxa"/>
            <w:shd w:val="clear" w:color="auto" w:fill="auto"/>
            <w:vAlign w:val="center"/>
          </w:tcPr>
          <w:p>
            <w:pPr>
              <w:jc w:val="center"/>
              <w:rPr>
                <w:rFonts w:hint="eastAsia" w:ascii="宋体" w:hAnsi="宋体" w:cs="宋体"/>
                <w:sz w:val="24"/>
              </w:rPr>
            </w:pPr>
            <w:r>
              <w:rPr>
                <w:rFonts w:hint="eastAsia" w:ascii="宋体" w:hAnsi="宋体" w:cs="宋体"/>
                <w:sz w:val="24"/>
              </w:rPr>
              <w:t>套</w:t>
            </w:r>
          </w:p>
        </w:tc>
        <w:tc>
          <w:tcPr>
            <w:tcW w:w="1769" w:type="dxa"/>
            <w:shd w:val="clear" w:color="auto" w:fill="auto"/>
            <w:vAlign w:val="center"/>
          </w:tcPr>
          <w:p>
            <w:pPr>
              <w:jc w:val="center"/>
              <w:rPr>
                <w:rFonts w:hint="eastAsia" w:ascii="宋体" w:hAnsi="宋体" w:cs="宋体"/>
                <w:sz w:val="24"/>
              </w:rPr>
            </w:pPr>
            <w:r>
              <w:rPr>
                <w:rFonts w:hint="eastAsia" w:ascii="宋体" w:hAnsi="宋体" w:cs="宋体"/>
                <w:sz w:val="24"/>
              </w:rPr>
              <w:t>一套/人</w:t>
            </w:r>
          </w:p>
        </w:tc>
      </w:tr>
    </w:tbl>
    <w:p>
      <w:pPr>
        <w:pStyle w:val="10"/>
        <w:spacing w:before="156" w:beforeLines="50" w:after="156" w:afterLines="50" w:line="240" w:lineRule="auto"/>
        <w:ind w:left="0" w:leftChars="0" w:firstLine="538" w:firstLineChars="200"/>
        <w:rPr>
          <w:rFonts w:hint="eastAsia" w:ascii="宋体" w:hAnsi="宋体" w:cs="宋体"/>
          <w:b/>
          <w:bCs/>
          <w:spacing w:val="-6"/>
          <w:sz w:val="28"/>
          <w:szCs w:val="28"/>
        </w:rPr>
      </w:pPr>
      <w:r>
        <w:rPr>
          <w:rFonts w:hint="eastAsia" w:ascii="宋体" w:hAnsi="宋体" w:cs="宋体"/>
          <w:b/>
          <w:bCs/>
          <w:spacing w:val="-6"/>
          <w:sz w:val="28"/>
          <w:szCs w:val="28"/>
        </w:rPr>
        <w:t>3.裁判使用设备和工具</w:t>
      </w:r>
    </w:p>
    <w:tbl>
      <w:tblPr>
        <w:tblStyle w:val="19"/>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949"/>
        <w:gridCol w:w="3098"/>
        <w:gridCol w:w="897"/>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814"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序号</w:t>
            </w:r>
          </w:p>
        </w:tc>
        <w:tc>
          <w:tcPr>
            <w:tcW w:w="2949"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设备名称</w:t>
            </w:r>
          </w:p>
        </w:tc>
        <w:tc>
          <w:tcPr>
            <w:tcW w:w="3098"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型号（备注）</w:t>
            </w:r>
          </w:p>
        </w:tc>
        <w:tc>
          <w:tcPr>
            <w:tcW w:w="897"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单位</w:t>
            </w:r>
          </w:p>
        </w:tc>
        <w:tc>
          <w:tcPr>
            <w:tcW w:w="1280"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w:t>
            </w:r>
          </w:p>
        </w:tc>
        <w:tc>
          <w:tcPr>
            <w:tcW w:w="2949" w:type="dxa"/>
            <w:vAlign w:val="center"/>
          </w:tcPr>
          <w:p>
            <w:pPr>
              <w:jc w:val="center"/>
              <w:rPr>
                <w:rFonts w:hint="eastAsia" w:ascii="宋体" w:hAnsi="宋体" w:cs="宋体"/>
                <w:sz w:val="24"/>
              </w:rPr>
            </w:pPr>
            <w:r>
              <w:rPr>
                <w:rFonts w:hint="eastAsia" w:ascii="宋体" w:hAnsi="宋体" w:cs="宋体"/>
                <w:sz w:val="24"/>
              </w:rPr>
              <w:t>焊接检验尺</w:t>
            </w:r>
          </w:p>
        </w:tc>
        <w:tc>
          <w:tcPr>
            <w:tcW w:w="3098" w:type="dxa"/>
            <w:vAlign w:val="center"/>
          </w:tcPr>
          <w:p>
            <w:pPr>
              <w:jc w:val="center"/>
              <w:rPr>
                <w:rFonts w:hint="eastAsia" w:ascii="宋体" w:hAnsi="宋体" w:cs="宋体"/>
                <w:sz w:val="24"/>
              </w:rPr>
            </w:pPr>
            <w:r>
              <w:rPr>
                <w:rFonts w:hint="eastAsia" w:ascii="宋体" w:hAnsi="宋体" w:cs="宋体"/>
                <w:sz w:val="24"/>
              </w:rPr>
              <w:t>自定</w:t>
            </w:r>
          </w:p>
        </w:tc>
        <w:tc>
          <w:tcPr>
            <w:tcW w:w="897" w:type="dxa"/>
            <w:vAlign w:val="center"/>
          </w:tcPr>
          <w:p>
            <w:pPr>
              <w:jc w:val="center"/>
              <w:rPr>
                <w:rFonts w:hint="eastAsia" w:ascii="宋体" w:hAnsi="宋体" w:cs="宋体"/>
                <w:sz w:val="24"/>
              </w:rPr>
            </w:pPr>
            <w:r>
              <w:rPr>
                <w:rFonts w:hint="eastAsia" w:ascii="宋体" w:hAnsi="宋体" w:cs="宋体"/>
                <w:sz w:val="24"/>
              </w:rPr>
              <w:t>付</w:t>
            </w:r>
          </w:p>
        </w:tc>
        <w:tc>
          <w:tcPr>
            <w:tcW w:w="1280" w:type="dxa"/>
            <w:vAlign w:val="center"/>
          </w:tcPr>
          <w:p>
            <w:pPr>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w:t>
            </w:r>
          </w:p>
        </w:tc>
        <w:tc>
          <w:tcPr>
            <w:tcW w:w="2949" w:type="dxa"/>
            <w:vAlign w:val="center"/>
          </w:tcPr>
          <w:p>
            <w:pPr>
              <w:jc w:val="center"/>
              <w:rPr>
                <w:rFonts w:hint="eastAsia" w:ascii="宋体" w:hAnsi="宋体" w:cs="宋体"/>
                <w:sz w:val="24"/>
              </w:rPr>
            </w:pPr>
            <w:r>
              <w:rPr>
                <w:rFonts w:hint="eastAsia" w:ascii="宋体" w:hAnsi="宋体" w:cs="宋体"/>
                <w:sz w:val="24"/>
              </w:rPr>
              <w:t>钢直尺</w:t>
            </w:r>
          </w:p>
        </w:tc>
        <w:tc>
          <w:tcPr>
            <w:tcW w:w="3098" w:type="dxa"/>
            <w:vAlign w:val="center"/>
          </w:tcPr>
          <w:p>
            <w:pPr>
              <w:jc w:val="center"/>
              <w:rPr>
                <w:rFonts w:hint="eastAsia" w:ascii="宋体" w:hAnsi="宋体" w:cs="宋体"/>
                <w:sz w:val="24"/>
              </w:rPr>
            </w:pPr>
            <w:r>
              <w:rPr>
                <w:rFonts w:hint="eastAsia" w:ascii="宋体" w:hAnsi="宋体" w:cs="宋体"/>
                <w:sz w:val="24"/>
              </w:rPr>
              <w:t>300mm</w:t>
            </w:r>
          </w:p>
        </w:tc>
        <w:tc>
          <w:tcPr>
            <w:tcW w:w="897" w:type="dxa"/>
            <w:vAlign w:val="center"/>
          </w:tcPr>
          <w:p>
            <w:pPr>
              <w:jc w:val="center"/>
              <w:rPr>
                <w:rFonts w:hint="eastAsia" w:ascii="宋体" w:hAnsi="宋体" w:cs="宋体"/>
                <w:sz w:val="24"/>
              </w:rPr>
            </w:pPr>
            <w:r>
              <w:rPr>
                <w:rFonts w:hint="eastAsia" w:ascii="宋体" w:hAnsi="宋体" w:cs="宋体"/>
                <w:sz w:val="24"/>
              </w:rPr>
              <w:t>把</w:t>
            </w:r>
          </w:p>
        </w:tc>
        <w:tc>
          <w:tcPr>
            <w:tcW w:w="1280" w:type="dxa"/>
            <w:vAlign w:val="center"/>
          </w:tcPr>
          <w:p>
            <w:pPr>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3</w:t>
            </w:r>
          </w:p>
        </w:tc>
        <w:tc>
          <w:tcPr>
            <w:tcW w:w="2949" w:type="dxa"/>
            <w:vAlign w:val="center"/>
          </w:tcPr>
          <w:p>
            <w:pPr>
              <w:jc w:val="center"/>
              <w:rPr>
                <w:rFonts w:hint="eastAsia" w:ascii="宋体" w:hAnsi="宋体" w:cs="宋体"/>
                <w:sz w:val="24"/>
              </w:rPr>
            </w:pPr>
            <w:r>
              <w:rPr>
                <w:rFonts w:hint="eastAsia" w:ascii="宋体" w:hAnsi="宋体" w:cs="宋体"/>
                <w:sz w:val="24"/>
              </w:rPr>
              <w:t>放大镜</w:t>
            </w:r>
          </w:p>
        </w:tc>
        <w:tc>
          <w:tcPr>
            <w:tcW w:w="3098" w:type="dxa"/>
            <w:vAlign w:val="center"/>
          </w:tcPr>
          <w:p>
            <w:pPr>
              <w:jc w:val="center"/>
              <w:rPr>
                <w:rFonts w:hint="eastAsia" w:ascii="宋体" w:hAnsi="宋体" w:cs="宋体"/>
                <w:sz w:val="24"/>
              </w:rPr>
            </w:pPr>
            <w:r>
              <w:rPr>
                <w:rFonts w:hint="eastAsia" w:ascii="宋体" w:hAnsi="宋体" w:cs="宋体"/>
                <w:sz w:val="24"/>
              </w:rPr>
              <w:t>5倍</w:t>
            </w:r>
          </w:p>
        </w:tc>
        <w:tc>
          <w:tcPr>
            <w:tcW w:w="897" w:type="dxa"/>
            <w:vAlign w:val="center"/>
          </w:tcPr>
          <w:p>
            <w:pPr>
              <w:jc w:val="center"/>
              <w:rPr>
                <w:rFonts w:hint="eastAsia" w:ascii="宋体" w:hAnsi="宋体" w:cs="宋体"/>
                <w:sz w:val="24"/>
              </w:rPr>
            </w:pPr>
            <w:r>
              <w:rPr>
                <w:rFonts w:hint="eastAsia" w:ascii="宋体" w:hAnsi="宋体" w:cs="宋体"/>
                <w:sz w:val="24"/>
              </w:rPr>
              <w:t>个</w:t>
            </w:r>
          </w:p>
        </w:tc>
        <w:tc>
          <w:tcPr>
            <w:tcW w:w="1280" w:type="dxa"/>
            <w:vAlign w:val="center"/>
          </w:tcPr>
          <w:p>
            <w:pPr>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4</w:t>
            </w:r>
          </w:p>
        </w:tc>
        <w:tc>
          <w:tcPr>
            <w:tcW w:w="2949" w:type="dxa"/>
            <w:vAlign w:val="center"/>
          </w:tcPr>
          <w:p>
            <w:pPr>
              <w:jc w:val="center"/>
              <w:rPr>
                <w:rFonts w:hint="eastAsia" w:ascii="宋体" w:hAnsi="宋体" w:cs="宋体"/>
                <w:sz w:val="24"/>
              </w:rPr>
            </w:pPr>
            <w:r>
              <w:rPr>
                <w:rFonts w:hint="eastAsia" w:ascii="宋体" w:hAnsi="宋体" w:cs="宋体"/>
                <w:sz w:val="24"/>
              </w:rPr>
              <w:t>钢字头</w:t>
            </w:r>
          </w:p>
        </w:tc>
        <w:tc>
          <w:tcPr>
            <w:tcW w:w="3098" w:type="dxa"/>
            <w:vAlign w:val="center"/>
          </w:tcPr>
          <w:p>
            <w:pPr>
              <w:jc w:val="center"/>
              <w:rPr>
                <w:rFonts w:hint="eastAsia" w:ascii="宋体" w:hAnsi="宋体" w:cs="宋体"/>
                <w:sz w:val="24"/>
              </w:rPr>
            </w:pPr>
            <w:r>
              <w:rPr>
                <w:rFonts w:hint="eastAsia" w:ascii="宋体" w:hAnsi="宋体" w:cs="宋体"/>
                <w:sz w:val="24"/>
              </w:rPr>
              <w:t>8～10mm</w:t>
            </w:r>
          </w:p>
        </w:tc>
        <w:tc>
          <w:tcPr>
            <w:tcW w:w="897" w:type="dxa"/>
            <w:vAlign w:val="center"/>
          </w:tcPr>
          <w:p>
            <w:pPr>
              <w:jc w:val="center"/>
              <w:rPr>
                <w:rFonts w:hint="eastAsia" w:ascii="宋体" w:hAnsi="宋体" w:cs="宋体"/>
                <w:sz w:val="24"/>
              </w:rPr>
            </w:pPr>
            <w:r>
              <w:rPr>
                <w:rFonts w:hint="eastAsia" w:ascii="宋体" w:hAnsi="宋体" w:cs="宋体"/>
                <w:sz w:val="24"/>
              </w:rPr>
              <w:t>付</w:t>
            </w:r>
          </w:p>
        </w:tc>
        <w:tc>
          <w:tcPr>
            <w:tcW w:w="1280" w:type="dxa"/>
            <w:vAlign w:val="center"/>
          </w:tcPr>
          <w:p>
            <w:pPr>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5</w:t>
            </w:r>
          </w:p>
        </w:tc>
        <w:tc>
          <w:tcPr>
            <w:tcW w:w="2949" w:type="dxa"/>
            <w:vAlign w:val="center"/>
          </w:tcPr>
          <w:p>
            <w:pPr>
              <w:jc w:val="center"/>
              <w:rPr>
                <w:rFonts w:hint="eastAsia" w:ascii="宋体" w:hAnsi="宋体" w:cs="宋体"/>
                <w:sz w:val="24"/>
              </w:rPr>
            </w:pPr>
            <w:r>
              <w:rPr>
                <w:rFonts w:hint="eastAsia" w:ascii="宋体" w:hAnsi="宋体" w:cs="宋体"/>
                <w:sz w:val="24"/>
              </w:rPr>
              <w:t>手锤</w:t>
            </w:r>
          </w:p>
        </w:tc>
        <w:tc>
          <w:tcPr>
            <w:tcW w:w="3098" w:type="dxa"/>
            <w:vAlign w:val="center"/>
          </w:tcPr>
          <w:p>
            <w:pPr>
              <w:jc w:val="center"/>
              <w:rPr>
                <w:rFonts w:hint="eastAsia" w:ascii="宋体" w:hAnsi="宋体" w:cs="宋体"/>
                <w:sz w:val="24"/>
              </w:rPr>
            </w:pPr>
            <w:r>
              <w:rPr>
                <w:rFonts w:hint="eastAsia" w:ascii="宋体" w:hAnsi="宋体" w:cs="宋体"/>
                <w:sz w:val="24"/>
              </w:rPr>
              <w:t>6磅</w:t>
            </w:r>
          </w:p>
        </w:tc>
        <w:tc>
          <w:tcPr>
            <w:tcW w:w="897" w:type="dxa"/>
            <w:vAlign w:val="center"/>
          </w:tcPr>
          <w:p>
            <w:pPr>
              <w:jc w:val="center"/>
              <w:rPr>
                <w:rFonts w:hint="eastAsia" w:ascii="宋体" w:hAnsi="宋体" w:cs="宋体"/>
                <w:sz w:val="24"/>
              </w:rPr>
            </w:pPr>
            <w:r>
              <w:rPr>
                <w:rFonts w:hint="eastAsia" w:ascii="宋体" w:hAnsi="宋体" w:cs="宋体"/>
                <w:sz w:val="24"/>
              </w:rPr>
              <w:t>把</w:t>
            </w:r>
          </w:p>
        </w:tc>
        <w:tc>
          <w:tcPr>
            <w:tcW w:w="1280" w:type="dxa"/>
            <w:vAlign w:val="center"/>
          </w:tcPr>
          <w:p>
            <w:pPr>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6</w:t>
            </w:r>
          </w:p>
        </w:tc>
        <w:tc>
          <w:tcPr>
            <w:tcW w:w="2949" w:type="dxa"/>
            <w:vAlign w:val="center"/>
          </w:tcPr>
          <w:p>
            <w:pPr>
              <w:jc w:val="center"/>
              <w:rPr>
                <w:rFonts w:hint="eastAsia" w:ascii="宋体" w:hAnsi="宋体" w:cs="宋体"/>
                <w:sz w:val="24"/>
              </w:rPr>
            </w:pPr>
            <w:r>
              <w:rPr>
                <w:rFonts w:hint="eastAsia" w:ascii="宋体" w:hAnsi="宋体" w:cs="宋体"/>
                <w:sz w:val="24"/>
              </w:rPr>
              <w:t>划针</w:t>
            </w:r>
          </w:p>
        </w:tc>
        <w:tc>
          <w:tcPr>
            <w:tcW w:w="3098" w:type="dxa"/>
            <w:vAlign w:val="center"/>
          </w:tcPr>
          <w:p>
            <w:pPr>
              <w:jc w:val="center"/>
              <w:rPr>
                <w:rFonts w:hint="eastAsia" w:ascii="宋体" w:hAnsi="宋体" w:cs="宋体"/>
                <w:sz w:val="24"/>
              </w:rPr>
            </w:pPr>
            <w:r>
              <w:rPr>
                <w:rFonts w:hint="eastAsia" w:ascii="宋体" w:hAnsi="宋体" w:cs="宋体"/>
                <w:sz w:val="24"/>
              </w:rPr>
              <w:t>自定</w:t>
            </w:r>
          </w:p>
        </w:tc>
        <w:tc>
          <w:tcPr>
            <w:tcW w:w="897" w:type="dxa"/>
            <w:vAlign w:val="center"/>
          </w:tcPr>
          <w:p>
            <w:pPr>
              <w:jc w:val="center"/>
              <w:rPr>
                <w:rFonts w:hint="eastAsia" w:ascii="宋体" w:hAnsi="宋体" w:cs="宋体"/>
                <w:sz w:val="24"/>
              </w:rPr>
            </w:pPr>
            <w:r>
              <w:rPr>
                <w:rFonts w:hint="eastAsia" w:ascii="宋体" w:hAnsi="宋体" w:cs="宋体"/>
                <w:sz w:val="24"/>
              </w:rPr>
              <w:t>个</w:t>
            </w:r>
          </w:p>
        </w:tc>
        <w:tc>
          <w:tcPr>
            <w:tcW w:w="1280" w:type="dxa"/>
            <w:vAlign w:val="center"/>
          </w:tcPr>
          <w:p>
            <w:pPr>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7</w:t>
            </w:r>
          </w:p>
        </w:tc>
        <w:tc>
          <w:tcPr>
            <w:tcW w:w="2949" w:type="dxa"/>
            <w:vAlign w:val="center"/>
          </w:tcPr>
          <w:p>
            <w:pPr>
              <w:jc w:val="center"/>
              <w:rPr>
                <w:rFonts w:hint="eastAsia" w:ascii="宋体" w:hAnsi="宋体" w:cs="宋体"/>
                <w:sz w:val="24"/>
              </w:rPr>
            </w:pPr>
            <w:r>
              <w:rPr>
                <w:rFonts w:hint="eastAsia" w:ascii="宋体" w:hAnsi="宋体" w:cs="宋体"/>
                <w:sz w:val="24"/>
              </w:rPr>
              <w:t>口哨</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个</w:t>
            </w:r>
          </w:p>
        </w:tc>
        <w:tc>
          <w:tcPr>
            <w:tcW w:w="1280" w:type="dxa"/>
            <w:vAlign w:val="center"/>
          </w:tcPr>
          <w:p>
            <w:pPr>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8</w:t>
            </w:r>
          </w:p>
        </w:tc>
        <w:tc>
          <w:tcPr>
            <w:tcW w:w="2949" w:type="dxa"/>
            <w:vAlign w:val="center"/>
          </w:tcPr>
          <w:p>
            <w:pPr>
              <w:jc w:val="center"/>
              <w:rPr>
                <w:rFonts w:hint="eastAsia" w:ascii="宋体" w:hAnsi="宋体" w:cs="宋体"/>
                <w:sz w:val="24"/>
              </w:rPr>
            </w:pPr>
            <w:r>
              <w:rPr>
                <w:rFonts w:hint="eastAsia" w:ascii="宋体" w:hAnsi="宋体" w:cs="宋体"/>
                <w:sz w:val="24"/>
              </w:rPr>
              <w:t>扑克牌</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付</w:t>
            </w:r>
          </w:p>
        </w:tc>
        <w:tc>
          <w:tcPr>
            <w:tcW w:w="1280" w:type="dxa"/>
            <w:vAlign w:val="center"/>
          </w:tcPr>
          <w:p>
            <w:pPr>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9</w:t>
            </w:r>
          </w:p>
        </w:tc>
        <w:tc>
          <w:tcPr>
            <w:tcW w:w="2949" w:type="dxa"/>
            <w:vAlign w:val="center"/>
          </w:tcPr>
          <w:p>
            <w:pPr>
              <w:jc w:val="center"/>
              <w:rPr>
                <w:rFonts w:hint="eastAsia" w:ascii="宋体" w:hAnsi="宋体" w:cs="宋体"/>
                <w:sz w:val="24"/>
              </w:rPr>
            </w:pPr>
            <w:r>
              <w:rPr>
                <w:rFonts w:hint="eastAsia" w:ascii="宋体" w:hAnsi="宋体" w:cs="宋体"/>
                <w:sz w:val="24"/>
              </w:rPr>
              <w:t>记号笔</w:t>
            </w:r>
          </w:p>
        </w:tc>
        <w:tc>
          <w:tcPr>
            <w:tcW w:w="3098" w:type="dxa"/>
            <w:vAlign w:val="center"/>
          </w:tcPr>
          <w:p>
            <w:pPr>
              <w:jc w:val="center"/>
              <w:rPr>
                <w:rFonts w:hint="eastAsia" w:ascii="宋体" w:hAnsi="宋体" w:cs="宋体"/>
                <w:sz w:val="24"/>
              </w:rPr>
            </w:pPr>
            <w:r>
              <w:rPr>
                <w:rFonts w:hint="eastAsia" w:ascii="宋体" w:hAnsi="宋体" w:cs="宋体"/>
                <w:sz w:val="24"/>
              </w:rPr>
              <w:t>自定</w:t>
            </w:r>
          </w:p>
        </w:tc>
        <w:tc>
          <w:tcPr>
            <w:tcW w:w="897" w:type="dxa"/>
            <w:vAlign w:val="center"/>
          </w:tcPr>
          <w:p>
            <w:pPr>
              <w:jc w:val="center"/>
              <w:rPr>
                <w:rFonts w:hint="eastAsia" w:ascii="宋体" w:hAnsi="宋体" w:cs="宋体"/>
                <w:sz w:val="24"/>
              </w:rPr>
            </w:pPr>
            <w:r>
              <w:rPr>
                <w:rFonts w:hint="eastAsia" w:ascii="宋体" w:hAnsi="宋体" w:cs="宋体"/>
                <w:sz w:val="24"/>
              </w:rPr>
              <w:t>支</w:t>
            </w:r>
          </w:p>
        </w:tc>
        <w:tc>
          <w:tcPr>
            <w:tcW w:w="1280" w:type="dxa"/>
            <w:vAlign w:val="center"/>
          </w:tcPr>
          <w:p>
            <w:pPr>
              <w:jc w:val="center"/>
              <w:rPr>
                <w:rFonts w:hint="eastAsia"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10</w:t>
            </w:r>
          </w:p>
        </w:tc>
        <w:tc>
          <w:tcPr>
            <w:tcW w:w="2949" w:type="dxa"/>
            <w:vAlign w:val="center"/>
          </w:tcPr>
          <w:p>
            <w:pPr>
              <w:jc w:val="center"/>
              <w:rPr>
                <w:rFonts w:hint="eastAsia" w:ascii="宋体" w:hAnsi="宋体" w:cs="宋体"/>
                <w:sz w:val="24"/>
              </w:rPr>
            </w:pPr>
            <w:r>
              <w:rPr>
                <w:rFonts w:hint="eastAsia" w:ascii="宋体" w:hAnsi="宋体" w:cs="宋体"/>
                <w:sz w:val="24"/>
              </w:rPr>
              <w:t>手电筒</w:t>
            </w:r>
          </w:p>
        </w:tc>
        <w:tc>
          <w:tcPr>
            <w:tcW w:w="3098" w:type="dxa"/>
            <w:vAlign w:val="center"/>
          </w:tcPr>
          <w:p>
            <w:pPr>
              <w:jc w:val="center"/>
              <w:rPr>
                <w:rFonts w:hint="eastAsia" w:ascii="宋体" w:hAnsi="宋体" w:cs="宋体"/>
                <w:sz w:val="24"/>
              </w:rPr>
            </w:pPr>
            <w:r>
              <w:rPr>
                <w:rFonts w:hint="eastAsia" w:ascii="宋体" w:hAnsi="宋体" w:cs="宋体"/>
                <w:sz w:val="24"/>
              </w:rPr>
              <w:t>自定</w:t>
            </w:r>
          </w:p>
        </w:tc>
        <w:tc>
          <w:tcPr>
            <w:tcW w:w="897" w:type="dxa"/>
            <w:vAlign w:val="center"/>
          </w:tcPr>
          <w:p>
            <w:pPr>
              <w:jc w:val="center"/>
              <w:rPr>
                <w:rFonts w:hint="eastAsia" w:ascii="宋体" w:hAnsi="宋体" w:cs="宋体"/>
                <w:sz w:val="24"/>
              </w:rPr>
            </w:pPr>
            <w:r>
              <w:rPr>
                <w:rFonts w:hint="eastAsia" w:ascii="宋体" w:hAnsi="宋体" w:cs="宋体"/>
                <w:sz w:val="24"/>
              </w:rPr>
              <w:t>个</w:t>
            </w:r>
          </w:p>
        </w:tc>
        <w:tc>
          <w:tcPr>
            <w:tcW w:w="1280" w:type="dxa"/>
            <w:vAlign w:val="center"/>
          </w:tcPr>
          <w:p>
            <w:pPr>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11</w:t>
            </w:r>
          </w:p>
        </w:tc>
        <w:tc>
          <w:tcPr>
            <w:tcW w:w="2949" w:type="dxa"/>
            <w:vAlign w:val="center"/>
          </w:tcPr>
          <w:p>
            <w:pPr>
              <w:jc w:val="center"/>
              <w:rPr>
                <w:rFonts w:hint="eastAsia" w:ascii="宋体" w:hAnsi="宋体" w:cs="宋体"/>
                <w:sz w:val="24"/>
              </w:rPr>
            </w:pPr>
            <w:r>
              <w:rPr>
                <w:rFonts w:hint="eastAsia" w:ascii="宋体" w:hAnsi="宋体" w:cs="宋体"/>
                <w:sz w:val="24"/>
              </w:rPr>
              <w:t>挂钟</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个</w:t>
            </w:r>
          </w:p>
        </w:tc>
        <w:tc>
          <w:tcPr>
            <w:tcW w:w="1280" w:type="dxa"/>
            <w:vAlign w:val="center"/>
          </w:tcPr>
          <w:p>
            <w:pPr>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12</w:t>
            </w:r>
          </w:p>
        </w:tc>
        <w:tc>
          <w:tcPr>
            <w:tcW w:w="2949" w:type="dxa"/>
            <w:vAlign w:val="center"/>
          </w:tcPr>
          <w:p>
            <w:pPr>
              <w:jc w:val="center"/>
              <w:rPr>
                <w:rFonts w:hint="eastAsia" w:ascii="宋体" w:hAnsi="宋体" w:cs="宋体"/>
                <w:sz w:val="24"/>
              </w:rPr>
            </w:pPr>
            <w:r>
              <w:rPr>
                <w:rFonts w:hint="eastAsia" w:ascii="宋体" w:hAnsi="宋体" w:cs="宋体"/>
                <w:sz w:val="24"/>
              </w:rPr>
              <w:t>耐高温铝质胶带卷</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卷</w:t>
            </w:r>
          </w:p>
        </w:tc>
        <w:tc>
          <w:tcPr>
            <w:tcW w:w="1280" w:type="dxa"/>
            <w:vAlign w:val="center"/>
          </w:tcPr>
          <w:p>
            <w:pPr>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13</w:t>
            </w:r>
          </w:p>
        </w:tc>
        <w:tc>
          <w:tcPr>
            <w:tcW w:w="2949" w:type="dxa"/>
            <w:vAlign w:val="center"/>
          </w:tcPr>
          <w:p>
            <w:pPr>
              <w:jc w:val="center"/>
              <w:rPr>
                <w:rFonts w:hint="eastAsia" w:ascii="宋体" w:hAnsi="宋体" w:cs="宋体"/>
                <w:sz w:val="24"/>
              </w:rPr>
            </w:pPr>
            <w:r>
              <w:rPr>
                <w:rFonts w:hint="eastAsia" w:ascii="宋体" w:hAnsi="宋体" w:cs="宋体"/>
                <w:sz w:val="24"/>
              </w:rPr>
              <w:t>黑色自喷漆</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罐</w:t>
            </w:r>
          </w:p>
        </w:tc>
        <w:tc>
          <w:tcPr>
            <w:tcW w:w="1280" w:type="dxa"/>
            <w:vAlign w:val="center"/>
          </w:tcPr>
          <w:p>
            <w:pPr>
              <w:jc w:val="center"/>
              <w:rPr>
                <w:rFonts w:hint="eastAsia"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14</w:t>
            </w:r>
          </w:p>
        </w:tc>
        <w:tc>
          <w:tcPr>
            <w:tcW w:w="2949" w:type="dxa"/>
            <w:vAlign w:val="center"/>
          </w:tcPr>
          <w:p>
            <w:pPr>
              <w:jc w:val="center"/>
              <w:rPr>
                <w:rFonts w:hint="eastAsia" w:ascii="宋体" w:hAnsi="宋体" w:cs="宋体"/>
                <w:sz w:val="24"/>
              </w:rPr>
            </w:pPr>
            <w:r>
              <w:rPr>
                <w:rFonts w:hint="eastAsia" w:ascii="宋体" w:hAnsi="宋体" w:cs="宋体"/>
                <w:sz w:val="24"/>
              </w:rPr>
              <w:t>办公桌和椅子</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套</w:t>
            </w:r>
          </w:p>
        </w:tc>
        <w:tc>
          <w:tcPr>
            <w:tcW w:w="1280" w:type="dxa"/>
            <w:vAlign w:val="center"/>
          </w:tcPr>
          <w:p>
            <w:pPr>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15</w:t>
            </w:r>
          </w:p>
        </w:tc>
        <w:tc>
          <w:tcPr>
            <w:tcW w:w="2949" w:type="dxa"/>
            <w:vAlign w:val="center"/>
          </w:tcPr>
          <w:p>
            <w:pPr>
              <w:jc w:val="center"/>
              <w:rPr>
                <w:rFonts w:hint="eastAsia" w:ascii="宋体" w:hAnsi="宋体" w:cs="宋体"/>
                <w:sz w:val="24"/>
              </w:rPr>
            </w:pPr>
            <w:r>
              <w:rPr>
                <w:rFonts w:hint="eastAsia" w:ascii="宋体" w:hAnsi="宋体" w:cs="宋体"/>
                <w:sz w:val="24"/>
              </w:rPr>
              <w:t>计算器</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个</w:t>
            </w:r>
          </w:p>
        </w:tc>
        <w:tc>
          <w:tcPr>
            <w:tcW w:w="1280" w:type="dxa"/>
            <w:vAlign w:val="center"/>
          </w:tcPr>
          <w:p>
            <w:pPr>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16</w:t>
            </w:r>
          </w:p>
        </w:tc>
        <w:tc>
          <w:tcPr>
            <w:tcW w:w="2949" w:type="dxa"/>
            <w:vAlign w:val="center"/>
          </w:tcPr>
          <w:p>
            <w:pPr>
              <w:jc w:val="center"/>
              <w:rPr>
                <w:rFonts w:hint="eastAsia" w:ascii="宋体" w:hAnsi="宋体" w:cs="宋体"/>
                <w:sz w:val="24"/>
              </w:rPr>
            </w:pPr>
            <w:r>
              <w:rPr>
                <w:rFonts w:hint="eastAsia" w:ascii="宋体" w:hAnsi="宋体" w:cs="宋体"/>
                <w:sz w:val="24"/>
              </w:rPr>
              <w:t>电子数显游标卡尺</w:t>
            </w:r>
          </w:p>
        </w:tc>
        <w:tc>
          <w:tcPr>
            <w:tcW w:w="3098" w:type="dxa"/>
            <w:vAlign w:val="center"/>
          </w:tcPr>
          <w:p>
            <w:pPr>
              <w:jc w:val="center"/>
              <w:rPr>
                <w:rFonts w:hint="eastAsia" w:ascii="宋体" w:hAnsi="宋体" w:cs="宋体"/>
                <w:sz w:val="24"/>
              </w:rPr>
            </w:pPr>
          </w:p>
        </w:tc>
        <w:tc>
          <w:tcPr>
            <w:tcW w:w="897" w:type="dxa"/>
            <w:vAlign w:val="center"/>
          </w:tcPr>
          <w:p>
            <w:pPr>
              <w:jc w:val="center"/>
              <w:rPr>
                <w:rFonts w:hint="eastAsia" w:ascii="宋体" w:hAnsi="宋体" w:cs="宋体"/>
                <w:sz w:val="24"/>
              </w:rPr>
            </w:pPr>
            <w:r>
              <w:rPr>
                <w:rFonts w:hint="eastAsia" w:ascii="宋体" w:hAnsi="宋体" w:cs="宋体"/>
                <w:sz w:val="24"/>
              </w:rPr>
              <w:t>个</w:t>
            </w:r>
          </w:p>
        </w:tc>
        <w:tc>
          <w:tcPr>
            <w:tcW w:w="1280" w:type="dxa"/>
            <w:vAlign w:val="center"/>
          </w:tcPr>
          <w:p>
            <w:pPr>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814"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17</w:t>
            </w:r>
          </w:p>
        </w:tc>
        <w:tc>
          <w:tcPr>
            <w:tcW w:w="2949" w:type="dxa"/>
            <w:vAlign w:val="center"/>
          </w:tcPr>
          <w:p>
            <w:pPr>
              <w:jc w:val="center"/>
              <w:rPr>
                <w:rFonts w:hint="eastAsia" w:ascii="宋体" w:hAnsi="宋体" w:cs="宋体"/>
                <w:sz w:val="24"/>
              </w:rPr>
            </w:pPr>
            <w:r>
              <w:rPr>
                <w:rFonts w:hint="eastAsia" w:ascii="宋体" w:hAnsi="宋体" w:cs="宋体"/>
                <w:sz w:val="24"/>
              </w:rPr>
              <w:t>基本办公用具</w:t>
            </w:r>
          </w:p>
        </w:tc>
        <w:tc>
          <w:tcPr>
            <w:tcW w:w="3098" w:type="dxa"/>
            <w:vAlign w:val="center"/>
          </w:tcPr>
          <w:p>
            <w:pPr>
              <w:spacing w:line="400" w:lineRule="exact"/>
              <w:jc w:val="center"/>
              <w:rPr>
                <w:rFonts w:hint="eastAsia" w:ascii="宋体" w:hAnsi="宋体" w:cs="宋体"/>
                <w:sz w:val="24"/>
              </w:rPr>
            </w:pPr>
            <w:r>
              <w:rPr>
                <w:rFonts w:hint="eastAsia" w:ascii="宋体" w:hAnsi="宋体" w:cs="宋体"/>
                <w:sz w:val="24"/>
              </w:rPr>
              <w:t>书写板夹、订书机、笔、等办公用品、电脑、打印机</w:t>
            </w:r>
          </w:p>
        </w:tc>
        <w:tc>
          <w:tcPr>
            <w:tcW w:w="897" w:type="dxa"/>
            <w:vAlign w:val="center"/>
          </w:tcPr>
          <w:p>
            <w:pPr>
              <w:jc w:val="center"/>
              <w:rPr>
                <w:rFonts w:hint="eastAsia" w:ascii="宋体" w:hAnsi="宋体" w:cs="宋体"/>
                <w:sz w:val="24"/>
              </w:rPr>
            </w:pPr>
            <w:r>
              <w:rPr>
                <w:rFonts w:hint="eastAsia" w:ascii="宋体" w:hAnsi="宋体" w:cs="宋体"/>
                <w:sz w:val="24"/>
              </w:rPr>
              <w:t>套</w:t>
            </w:r>
          </w:p>
        </w:tc>
        <w:tc>
          <w:tcPr>
            <w:tcW w:w="1280" w:type="dxa"/>
            <w:vAlign w:val="center"/>
          </w:tcPr>
          <w:p>
            <w:pPr>
              <w:jc w:val="center"/>
              <w:rPr>
                <w:rFonts w:hint="eastAsia" w:ascii="宋体" w:hAnsi="宋体" w:cs="宋体"/>
                <w:sz w:val="24"/>
              </w:rPr>
            </w:pPr>
            <w:r>
              <w:rPr>
                <w:rFonts w:hint="eastAsia" w:ascii="宋体" w:hAnsi="宋体" w:cs="宋体"/>
                <w:sz w:val="24"/>
              </w:rPr>
              <w:t>1</w:t>
            </w:r>
          </w:p>
        </w:tc>
      </w:tr>
    </w:tbl>
    <w:p>
      <w:pPr>
        <w:widowControl/>
        <w:spacing w:before="156" w:beforeLines="50" w:after="156" w:afterLines="50"/>
        <w:ind w:firstLine="538" w:firstLineChars="200"/>
        <w:rPr>
          <w:rFonts w:hint="eastAsia" w:ascii="宋体" w:hAnsi="宋体" w:cs="宋体"/>
          <w:b/>
          <w:bCs/>
          <w:spacing w:val="-6"/>
          <w:sz w:val="28"/>
          <w:szCs w:val="28"/>
        </w:rPr>
      </w:pPr>
      <w:r>
        <w:rPr>
          <w:rFonts w:hint="eastAsia" w:ascii="宋体" w:hAnsi="宋体" w:cs="宋体"/>
          <w:b/>
          <w:bCs/>
          <w:spacing w:val="-6"/>
          <w:sz w:val="28"/>
          <w:szCs w:val="28"/>
        </w:rPr>
        <w:t>4.选手自备的设备和工具</w:t>
      </w:r>
      <w:bookmarkEnd w:id="0"/>
      <w:bookmarkEnd w:id="1"/>
      <w:bookmarkEnd w:id="2"/>
      <w:bookmarkEnd w:id="3"/>
      <w:bookmarkEnd w:id="4"/>
      <w:bookmarkEnd w:id="5"/>
      <w:bookmarkEnd w:id="99"/>
      <w:bookmarkStart w:id="100" w:name="_Toc18818"/>
    </w:p>
    <w:tbl>
      <w:tblPr>
        <w:tblStyle w:val="19"/>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360"/>
        <w:gridCol w:w="270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序号</w:t>
            </w:r>
          </w:p>
        </w:tc>
        <w:tc>
          <w:tcPr>
            <w:tcW w:w="3360" w:type="dxa"/>
            <w:vAlign w:val="center"/>
          </w:tcPr>
          <w:p>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项目名称</w:t>
            </w:r>
          </w:p>
        </w:tc>
        <w:tc>
          <w:tcPr>
            <w:tcW w:w="2706"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型号（备注）</w:t>
            </w:r>
          </w:p>
        </w:tc>
        <w:tc>
          <w:tcPr>
            <w:tcW w:w="1636" w:type="dxa"/>
            <w:vAlign w:val="center"/>
          </w:tcPr>
          <w:p>
            <w:pPr>
              <w:pStyle w:val="10"/>
              <w:snapToGrid w:val="0"/>
              <w:spacing w:after="0" w:line="240" w:lineRule="auto"/>
              <w:ind w:left="0" w:leftChars="0"/>
              <w:jc w:val="center"/>
              <w:rPr>
                <w:rFonts w:hint="eastAsia" w:cs="宋体" w:asciiTheme="minorEastAsia" w:hAnsiTheme="minorEastAsia" w:eastAsiaTheme="minorEastAsia"/>
                <w:b/>
                <w:spacing w:val="-6"/>
                <w:sz w:val="28"/>
                <w:szCs w:val="28"/>
              </w:rPr>
            </w:pPr>
            <w:r>
              <w:rPr>
                <w:rFonts w:hint="eastAsia" w:cs="宋体" w:asciiTheme="minorEastAsia" w:hAnsiTheme="minorEastAsia" w:eastAsiaTheme="minorEastAsia"/>
                <w:b/>
                <w:spacing w:val="-6"/>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电焊面罩</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电焊手套</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3</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线手套</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4</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绝缘鞋</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5</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工作服</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服装上不得有文字标示</w:t>
            </w: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6</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头戴打磨面罩</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7</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Ф2.4钨极</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8</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锉刀</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9</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钢直尺</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10</w:t>
            </w:r>
          </w:p>
        </w:tc>
        <w:tc>
          <w:tcPr>
            <w:tcW w:w="336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钢角尺</w:t>
            </w:r>
          </w:p>
        </w:tc>
        <w:tc>
          <w:tcPr>
            <w:tcW w:w="2706" w:type="dxa"/>
            <w:vAlign w:val="center"/>
          </w:tcPr>
          <w:p>
            <w:pPr>
              <w:pStyle w:val="10"/>
              <w:snapToGrid w:val="0"/>
              <w:spacing w:after="0" w:line="240" w:lineRule="auto"/>
              <w:ind w:left="0" w:leftChars="0"/>
              <w:jc w:val="center"/>
              <w:rPr>
                <w:rFonts w:hint="eastAsia" w:ascii="宋体" w:hAnsi="宋体" w:cs="宋体"/>
                <w:bCs/>
                <w:spacing w:val="-6"/>
                <w:sz w:val="24"/>
              </w:rPr>
            </w:pPr>
          </w:p>
        </w:tc>
        <w:tc>
          <w:tcPr>
            <w:tcW w:w="163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11</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钢锯条</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12</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钢丝刷</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13</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不锈钢丝刷（或不锈钢清洁球）</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14</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砂布</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15</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棉纱</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16</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錾子</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17</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角磨机</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Ф100</w:t>
            </w: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18</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手锤</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19</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钢丝鉗</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20</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C型钳、F型</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21</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活动板手</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22</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手电筒</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6"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23</w:t>
            </w:r>
          </w:p>
        </w:tc>
        <w:tc>
          <w:tcPr>
            <w:tcW w:w="3360"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签字笔</w:t>
            </w:r>
          </w:p>
        </w:tc>
        <w:tc>
          <w:tcPr>
            <w:tcW w:w="270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黑碳素笔</w:t>
            </w:r>
          </w:p>
        </w:tc>
        <w:tc>
          <w:tcPr>
            <w:tcW w:w="1636" w:type="dxa"/>
            <w:shd w:val="clear" w:color="auto" w:fill="auto"/>
            <w:vAlign w:val="center"/>
          </w:tcPr>
          <w:p>
            <w:pPr>
              <w:pStyle w:val="10"/>
              <w:snapToGrid w:val="0"/>
              <w:spacing w:after="0" w:line="240" w:lineRule="auto"/>
              <w:ind w:left="0" w:leftChars="0"/>
              <w:jc w:val="center"/>
              <w:rPr>
                <w:rFonts w:hint="eastAsia" w:ascii="宋体" w:hAnsi="宋体" w:eastAsia="宋体" w:cs="宋体"/>
                <w:bCs/>
                <w:spacing w:val="-6"/>
                <w:kern w:val="2"/>
                <w:sz w:val="24"/>
                <w:szCs w:val="24"/>
                <w:lang w:val="en-US" w:eastAsia="zh-CN" w:bidi="ar-SA"/>
              </w:rPr>
            </w:pPr>
            <w:r>
              <w:rPr>
                <w:rFonts w:hint="eastAsia" w:ascii="宋体" w:hAnsi="宋体" w:cs="宋体"/>
                <w:bCs/>
                <w:spacing w:val="-6"/>
                <w:sz w:val="24"/>
              </w:rPr>
              <w:t>1</w:t>
            </w:r>
          </w:p>
        </w:tc>
      </w:tr>
    </w:tbl>
    <w:p>
      <w:pPr>
        <w:pStyle w:val="10"/>
        <w:spacing w:after="0" w:line="240" w:lineRule="auto"/>
        <w:ind w:left="0" w:leftChars="0" w:firstLine="536" w:firstLineChars="200"/>
        <w:rPr>
          <w:rFonts w:hint="eastAsia" w:ascii="宋体" w:hAnsi="宋体" w:cs="宋体"/>
          <w:bCs/>
          <w:spacing w:val="-6"/>
          <w:sz w:val="28"/>
          <w:szCs w:val="28"/>
        </w:rPr>
      </w:pPr>
      <w:r>
        <w:rPr>
          <w:rFonts w:hint="eastAsia" w:ascii="宋体" w:hAnsi="宋体" w:cs="宋体"/>
          <w:bCs/>
          <w:spacing w:val="-6"/>
          <w:sz w:val="28"/>
          <w:szCs w:val="28"/>
        </w:rPr>
        <w:t>注：若选手自带设备工具少于表中所列项目，赛场不负责提供。</w:t>
      </w:r>
    </w:p>
    <w:p>
      <w:pPr>
        <w:pStyle w:val="10"/>
        <w:spacing w:after="0" w:line="240" w:lineRule="auto"/>
        <w:ind w:left="0" w:leftChars="0" w:firstLine="538" w:firstLineChars="200"/>
        <w:rPr>
          <w:rFonts w:hint="eastAsia" w:ascii="宋体" w:hAnsi="宋体" w:cs="宋体"/>
          <w:b/>
          <w:bCs/>
          <w:spacing w:val="-6"/>
          <w:sz w:val="28"/>
          <w:szCs w:val="28"/>
        </w:rPr>
      </w:pPr>
      <w:r>
        <w:rPr>
          <w:rFonts w:hint="eastAsia" w:ascii="宋体" w:hAnsi="宋体" w:cs="宋体"/>
          <w:b/>
          <w:bCs/>
          <w:spacing w:val="-6"/>
          <w:sz w:val="28"/>
          <w:szCs w:val="28"/>
        </w:rPr>
        <w:t>5.禁止自带使用的设备、工具和材料</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891"/>
        <w:gridCol w:w="1020"/>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95"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序号</w:t>
            </w:r>
          </w:p>
        </w:tc>
        <w:tc>
          <w:tcPr>
            <w:tcW w:w="2891"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设备名称</w:t>
            </w:r>
          </w:p>
        </w:tc>
        <w:tc>
          <w:tcPr>
            <w:tcW w:w="2891"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型号（备注）</w:t>
            </w:r>
          </w:p>
        </w:tc>
        <w:tc>
          <w:tcPr>
            <w:tcW w:w="1020"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单位</w:t>
            </w:r>
          </w:p>
        </w:tc>
        <w:tc>
          <w:tcPr>
            <w:tcW w:w="1442" w:type="dxa"/>
            <w:vAlign w:val="center"/>
          </w:tcPr>
          <w:p>
            <w:pPr>
              <w:pStyle w:val="10"/>
              <w:snapToGrid w:val="0"/>
              <w:spacing w:after="0" w:line="240" w:lineRule="auto"/>
              <w:ind w:left="0" w:leftChars="0"/>
              <w:jc w:val="center"/>
              <w:rPr>
                <w:rFonts w:hint="eastAsia" w:ascii="宋体" w:hAnsi="宋体" w:cs="宋体"/>
                <w:b/>
                <w:spacing w:val="-6"/>
                <w:sz w:val="28"/>
                <w:szCs w:val="28"/>
              </w:rPr>
            </w:pPr>
            <w:r>
              <w:rPr>
                <w:rFonts w:hint="eastAsia" w:ascii="宋体" w:hAnsi="宋体" w:cs="宋体"/>
                <w:b/>
                <w:spacing w:val="-6"/>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95"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1</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焊机及焊钳、焊枪</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0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442"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95"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2</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未完成或完成的试件</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0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442"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95"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3</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焊接材料</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0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442"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95"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4</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易燃易爆化学物品</w:t>
            </w:r>
          </w:p>
        </w:tc>
        <w:tc>
          <w:tcPr>
            <w:tcW w:w="2891"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020"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c>
          <w:tcPr>
            <w:tcW w:w="1442" w:type="dxa"/>
            <w:vAlign w:val="center"/>
          </w:tcPr>
          <w:p>
            <w:pPr>
              <w:pStyle w:val="10"/>
              <w:snapToGrid w:val="0"/>
              <w:spacing w:after="0" w:line="240" w:lineRule="auto"/>
              <w:ind w:left="0" w:leftChars="0"/>
              <w:jc w:val="center"/>
              <w:rPr>
                <w:rFonts w:hint="eastAsia" w:ascii="宋体" w:hAnsi="宋体" w:cs="宋体"/>
                <w:bCs/>
                <w:spacing w:val="-6"/>
                <w:sz w:val="24"/>
              </w:rPr>
            </w:pPr>
            <w:r>
              <w:rPr>
                <w:rFonts w:hint="eastAsia" w:ascii="宋体" w:hAnsi="宋体" w:cs="宋体"/>
                <w:bCs/>
                <w:spacing w:val="-6"/>
                <w:sz w:val="24"/>
              </w:rPr>
              <w:t>/</w:t>
            </w:r>
          </w:p>
        </w:tc>
      </w:tr>
    </w:tbl>
    <w:p>
      <w:pPr>
        <w:pStyle w:val="35"/>
        <w:ind w:left="0" w:firstLine="538" w:firstLineChars="200"/>
        <w:outlineLvl w:val="0"/>
        <w:rPr>
          <w:rFonts w:hint="eastAsia" w:asciiTheme="minorEastAsia" w:hAnsiTheme="minorEastAsia" w:eastAsiaTheme="minorEastAsia"/>
          <w:b/>
          <w:bCs/>
          <w:spacing w:val="-6"/>
          <w:sz w:val="28"/>
          <w:szCs w:val="28"/>
        </w:rPr>
      </w:pPr>
      <w:bookmarkStart w:id="101" w:name="_Toc22367"/>
      <w:r>
        <w:rPr>
          <w:rFonts w:hint="eastAsia" w:asciiTheme="minorEastAsia" w:hAnsiTheme="minorEastAsia" w:eastAsiaTheme="minorEastAsia"/>
          <w:b/>
          <w:bCs/>
          <w:spacing w:val="-6"/>
          <w:sz w:val="28"/>
          <w:szCs w:val="28"/>
        </w:rPr>
        <w:t>五、健康、安全和环保要求</w:t>
      </w:r>
      <w:bookmarkEnd w:id="100"/>
      <w:bookmarkEnd w:id="101"/>
    </w:p>
    <w:p>
      <w:pPr>
        <w:pStyle w:val="3"/>
        <w:keepNext w:val="0"/>
        <w:keepLines w:val="0"/>
        <w:tabs>
          <w:tab w:val="left" w:pos="671"/>
        </w:tabs>
        <w:autoSpaceDE w:val="0"/>
        <w:autoSpaceDN w:val="0"/>
        <w:adjustRightInd w:val="0"/>
        <w:spacing w:beforeLines="0" w:line="240" w:lineRule="auto"/>
        <w:ind w:firstLine="538" w:firstLineChars="200"/>
        <w:jc w:val="left"/>
        <w:rPr>
          <w:rFonts w:hint="eastAsia" w:ascii="宋体" w:hAnsi="宋体" w:cs="宋体"/>
          <w:b/>
          <w:bCs/>
          <w:spacing w:val="-6"/>
          <w:kern w:val="2"/>
          <w:szCs w:val="28"/>
        </w:rPr>
      </w:pPr>
      <w:bookmarkStart w:id="102" w:name="_Toc7146"/>
      <w:r>
        <w:rPr>
          <w:rFonts w:hint="eastAsia" w:ascii="宋体" w:hAnsi="宋体" w:cs="宋体"/>
          <w:b/>
          <w:bCs/>
          <w:spacing w:val="-6"/>
          <w:kern w:val="2"/>
          <w:szCs w:val="28"/>
        </w:rPr>
        <w:t>（一）</w:t>
      </w:r>
      <w:bookmarkEnd w:id="102"/>
      <w:r>
        <w:rPr>
          <w:rFonts w:hint="eastAsia" w:ascii="宋体" w:hAnsi="宋体" w:cs="宋体"/>
          <w:b/>
          <w:bCs/>
          <w:spacing w:val="-6"/>
          <w:kern w:val="2"/>
          <w:szCs w:val="28"/>
        </w:rPr>
        <w:t>赛场预案</w:t>
      </w:r>
    </w:p>
    <w:p>
      <w:pPr>
        <w:widowControl/>
        <w:autoSpaceDE w:val="0"/>
        <w:autoSpaceDN w:val="0"/>
        <w:adjustRightInd w:val="0"/>
        <w:ind w:firstLine="532" w:firstLineChars="200"/>
        <w:textAlignment w:val="baseline"/>
        <w:rPr>
          <w:rFonts w:hint="eastAsia" w:ascii="宋体" w:hAnsi="宋体" w:cs="PMingLiU"/>
          <w:w w:val="95"/>
          <w:sz w:val="28"/>
          <w:szCs w:val="28"/>
          <w:u w:color="000000"/>
          <w:lang w:val="zh-CN"/>
        </w:rPr>
      </w:pPr>
      <w:r>
        <w:rPr>
          <w:rFonts w:hint="eastAsia" w:ascii="宋体" w:hAnsi="宋体" w:cs="PMingLiU"/>
          <w:w w:val="95"/>
          <w:sz w:val="28"/>
          <w:szCs w:val="28"/>
          <w:u w:color="000000"/>
        </w:rPr>
        <w:t>为防范比赛时安全事故发生，维护正常的比赛秩序，保证大赛按时、安全、有序完成，制定以下赛场应急预案。</w:t>
      </w:r>
    </w:p>
    <w:p>
      <w:pPr>
        <w:pStyle w:val="7"/>
        <w:overflowPunct w:val="0"/>
        <w:ind w:left="0" w:firstLine="534" w:firstLineChars="200"/>
        <w:jc w:val="left"/>
        <w:rPr>
          <w:rFonts w:hint="eastAsia" w:ascii="宋体" w:hAnsi="宋体" w:eastAsia="宋体"/>
          <w:b/>
          <w:bCs/>
          <w:w w:val="95"/>
          <w:sz w:val="28"/>
          <w:szCs w:val="28"/>
          <w:u w:color="000000"/>
          <w:lang w:val="en-US"/>
        </w:rPr>
      </w:pPr>
      <w:r>
        <w:rPr>
          <w:rFonts w:hint="eastAsia" w:ascii="宋体" w:hAnsi="宋体" w:eastAsia="宋体"/>
          <w:b/>
          <w:bCs/>
          <w:w w:val="95"/>
          <w:sz w:val="28"/>
          <w:szCs w:val="28"/>
          <w:u w:color="000000"/>
          <w:lang w:val="en-US"/>
        </w:rPr>
        <w:t>1.竞赛场地预案</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rPr>
        <w:t>竞赛场地光线充足，照明良好；供电供水设施正常且安全有保障；场地整洁；每个赛位占地不小于9㎡，场地净高不低于</w:t>
      </w:r>
      <w:r>
        <w:rPr>
          <w:rFonts w:ascii="宋体" w:hAnsi="宋体" w:eastAsia="宋体"/>
          <w:w w:val="95"/>
          <w:sz w:val="28"/>
          <w:szCs w:val="28"/>
          <w:u w:color="000000"/>
        </w:rPr>
        <w:t xml:space="preserve"> 3m</w:t>
      </w:r>
      <w:r>
        <w:rPr>
          <w:rFonts w:hint="eastAsia" w:ascii="宋体" w:hAnsi="宋体" w:eastAsia="宋体"/>
          <w:w w:val="95"/>
          <w:sz w:val="28"/>
          <w:szCs w:val="28"/>
          <w:u w:color="000000"/>
        </w:rPr>
        <w:t>，且标明赛位号，每个竞赛赛位提供</w:t>
      </w:r>
      <w:r>
        <w:rPr>
          <w:rFonts w:ascii="宋体" w:hAnsi="宋体" w:eastAsia="宋体"/>
          <w:w w:val="95"/>
          <w:sz w:val="28"/>
          <w:szCs w:val="28"/>
          <w:u w:color="000000"/>
        </w:rPr>
        <w:t xml:space="preserve"> 380V</w:t>
      </w:r>
      <w:r>
        <w:rPr>
          <w:rFonts w:hint="eastAsia" w:ascii="宋体" w:hAnsi="宋体" w:eastAsia="宋体"/>
          <w:w w:val="95"/>
          <w:sz w:val="28"/>
          <w:szCs w:val="28"/>
          <w:u w:color="000000"/>
        </w:rPr>
        <w:t>、</w:t>
      </w:r>
      <w:r>
        <w:rPr>
          <w:rFonts w:ascii="宋体" w:hAnsi="宋体" w:eastAsia="宋体"/>
          <w:w w:val="95"/>
          <w:sz w:val="28"/>
          <w:szCs w:val="28"/>
          <w:u w:color="000000"/>
        </w:rPr>
        <w:t xml:space="preserve">220V </w:t>
      </w:r>
      <w:r>
        <w:rPr>
          <w:rFonts w:hint="eastAsia" w:ascii="宋体" w:hAnsi="宋体" w:eastAsia="宋体"/>
          <w:w w:val="95"/>
          <w:sz w:val="28"/>
          <w:szCs w:val="28"/>
          <w:u w:color="000000"/>
        </w:rPr>
        <w:t>交流电源，每个赛位提供独立的电源保护装置和安全保护措施；竞赛场地设置隔离带，非裁判员、参赛选手、工作人员不得进入比赛场地；竞赛场地设置检录区、竞赛操作区、裁判评判区、工具材料区、选手休息（候赛）区、观摩通道等区域，并根据需要设置选手自带工具材料柜等。对于比赛过程中试题始终保密的赛项，要在赛场设置选手封闭室，封闭室应与比赛区域物理隔离，配备志愿者，严禁无关人员进入，严禁与外界交流。各区域之间有明显标志或警示带；标明消防器材、安全通道、洗手间等位置；赛场设有保安、公安、消防、医疗、设备维修和电力抢险人员待命，以防突发事件；赛场还应设生活补给站等公共服务设施，为选手和赛场人员提供服务；赛场设置安全通道和警戒线，确保进入赛场的大赛参观、采访、视察的人员限定在安全区域内活动，以保证大赛安全有序进行。</w:t>
      </w:r>
    </w:p>
    <w:p>
      <w:pPr>
        <w:widowControl/>
        <w:autoSpaceDE w:val="0"/>
        <w:autoSpaceDN w:val="0"/>
        <w:adjustRightInd w:val="0"/>
        <w:ind w:firstLine="534" w:firstLineChars="200"/>
        <w:textAlignment w:val="baseline"/>
        <w:rPr>
          <w:rFonts w:hint="eastAsia" w:ascii="宋体" w:hAnsi="宋体" w:cs="PMingLiU"/>
          <w:b/>
          <w:bCs/>
          <w:w w:val="95"/>
          <w:sz w:val="28"/>
          <w:szCs w:val="28"/>
          <w:u w:color="000000"/>
        </w:rPr>
      </w:pPr>
      <w:bookmarkStart w:id="103" w:name="_Toc135467076"/>
      <w:bookmarkStart w:id="104" w:name="_Toc135424239"/>
      <w:bookmarkStart w:id="105" w:name="_Toc135436601"/>
      <w:bookmarkStart w:id="106" w:name="_Toc135429303"/>
      <w:r>
        <w:rPr>
          <w:rFonts w:hint="eastAsia" w:ascii="宋体" w:hAnsi="宋体" w:cs="PMingLiU"/>
          <w:b/>
          <w:bCs/>
          <w:w w:val="95"/>
          <w:sz w:val="28"/>
          <w:szCs w:val="28"/>
          <w:u w:color="000000"/>
        </w:rPr>
        <w:t>2.设备工具毁坏事件应急预案</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竞赛现场依据“场地设备”与“选手可自备的工具”清单配备2套完整的工具与2个工位备用，应对临时工位与设备出现意外，同时在专家室备用一套完整工具设备。</w:t>
      </w:r>
    </w:p>
    <w:p>
      <w:pPr>
        <w:widowControl/>
        <w:autoSpaceDE w:val="0"/>
        <w:autoSpaceDN w:val="0"/>
        <w:adjustRightInd w:val="0"/>
        <w:ind w:firstLine="534" w:firstLineChars="200"/>
        <w:textAlignment w:val="baseline"/>
        <w:rPr>
          <w:rFonts w:hint="eastAsia" w:ascii="宋体" w:hAnsi="宋体" w:cs="PMingLiU"/>
          <w:b/>
          <w:bCs/>
          <w:w w:val="95"/>
          <w:sz w:val="28"/>
          <w:szCs w:val="28"/>
          <w:u w:color="000000"/>
        </w:rPr>
      </w:pPr>
      <w:r>
        <w:rPr>
          <w:rFonts w:hint="eastAsia" w:ascii="宋体" w:hAnsi="宋体" w:cs="PMingLiU"/>
          <w:b/>
          <w:bCs/>
          <w:w w:val="95"/>
          <w:sz w:val="28"/>
          <w:szCs w:val="28"/>
          <w:u w:color="000000"/>
        </w:rPr>
        <w:t>3.电源保障预案</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1）承办单位事先协调当地供电部门，保证竞赛当天的正常供电；赛场双路供电。备用UPS双保障，以保证赛场正常供电。</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2）竞赛过程中出现设备掉电、故障等意外时，裁判组需及时确认情况，安排技术支持人员进行处理，裁判组登记详细情况，填写补时登记表，报裁判长批准后，可安排延长补足相应选手的比赛时间。</w:t>
      </w:r>
    </w:p>
    <w:p>
      <w:pPr>
        <w:widowControl/>
        <w:autoSpaceDE w:val="0"/>
        <w:autoSpaceDN w:val="0"/>
        <w:adjustRightInd w:val="0"/>
        <w:ind w:firstLine="534" w:firstLineChars="200"/>
        <w:textAlignment w:val="baseline"/>
        <w:rPr>
          <w:rFonts w:hint="eastAsia" w:ascii="宋体" w:hAnsi="宋体" w:cs="PMingLiU"/>
          <w:b/>
          <w:bCs/>
          <w:w w:val="95"/>
          <w:sz w:val="28"/>
          <w:szCs w:val="28"/>
          <w:u w:color="000000"/>
        </w:rPr>
      </w:pPr>
      <w:bookmarkStart w:id="107" w:name="（四）计算机保障预案"/>
      <w:bookmarkEnd w:id="107"/>
      <w:r>
        <w:rPr>
          <w:rFonts w:hint="eastAsia" w:ascii="宋体" w:hAnsi="宋体" w:cs="PMingLiU"/>
          <w:b/>
          <w:bCs/>
          <w:w w:val="95"/>
          <w:sz w:val="28"/>
          <w:szCs w:val="28"/>
          <w:u w:color="000000"/>
        </w:rPr>
        <w:t>4.计算机保障预案</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计算机设备在本赛项中用于统分、材料打印。需预留 1 套备用电脑及设备，当出现设备故障等意外时，由赛场技术支持人员予以及时处理或更换。</w:t>
      </w:r>
    </w:p>
    <w:p>
      <w:pPr>
        <w:widowControl/>
        <w:autoSpaceDE w:val="0"/>
        <w:autoSpaceDN w:val="0"/>
        <w:adjustRightInd w:val="0"/>
        <w:ind w:firstLine="534" w:firstLineChars="200"/>
        <w:textAlignment w:val="baseline"/>
        <w:rPr>
          <w:rFonts w:hint="eastAsia" w:ascii="宋体" w:hAnsi="宋体" w:cs="PMingLiU"/>
          <w:b/>
          <w:bCs/>
          <w:w w:val="95"/>
          <w:sz w:val="28"/>
          <w:szCs w:val="28"/>
          <w:u w:color="000000"/>
        </w:rPr>
      </w:pPr>
      <w:bookmarkStart w:id="108" w:name="（五）突发受伤医疗服务应急预案"/>
      <w:bookmarkEnd w:id="108"/>
      <w:r>
        <w:rPr>
          <w:rFonts w:hint="eastAsia" w:ascii="宋体" w:hAnsi="宋体" w:cs="PMingLiU"/>
          <w:b/>
          <w:bCs/>
          <w:w w:val="95"/>
          <w:sz w:val="28"/>
          <w:szCs w:val="28"/>
          <w:u w:color="000000"/>
        </w:rPr>
        <w:t>5.突发受伤医疗服务应急预案</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由于比赛需要使用剪刀、小刀等工具，加上比赛紧张，比赛中可能出现头晕、恶心、呕吐、出血等各种意外，配备现场医疗服务队，轻者在现场进行处理，重者转移至医疗服务区进行处理，严重者送往医院救治。</w:t>
      </w:r>
    </w:p>
    <w:p>
      <w:pPr>
        <w:widowControl/>
        <w:autoSpaceDE w:val="0"/>
        <w:autoSpaceDN w:val="0"/>
        <w:adjustRightInd w:val="0"/>
        <w:ind w:firstLine="534" w:firstLineChars="200"/>
        <w:textAlignment w:val="baseline"/>
        <w:rPr>
          <w:rFonts w:hint="eastAsia" w:ascii="宋体" w:hAnsi="宋体" w:cs="PMingLiU"/>
          <w:b/>
          <w:bCs/>
          <w:w w:val="95"/>
          <w:sz w:val="28"/>
          <w:szCs w:val="28"/>
          <w:u w:color="000000"/>
        </w:rPr>
      </w:pPr>
      <w:bookmarkStart w:id="109" w:name="（六）疫情防控预案"/>
      <w:bookmarkEnd w:id="109"/>
      <w:bookmarkStart w:id="110" w:name="（七）其他重大事故预案"/>
      <w:bookmarkEnd w:id="110"/>
      <w:r>
        <w:rPr>
          <w:rFonts w:hint="eastAsia" w:ascii="宋体" w:hAnsi="宋体" w:cs="PMingLiU"/>
          <w:b/>
          <w:bCs/>
          <w:w w:val="95"/>
          <w:sz w:val="28"/>
          <w:szCs w:val="28"/>
          <w:u w:color="000000"/>
        </w:rPr>
        <w:t>6.其他重大事故预案</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比赛期间发生大规模意外事故和安全问题，发现者应第一时间报告赛项执委会，赛项执委会应采取中止比赛、快速疏散人群等措施避免事态扩大，并第一时间报告赛区执委会。赛项出现重大安全问题可以停赛，是否停赛由赛区执委会决定。事后，赛区执委会应向大赛执委会报告详细情况。</w:t>
      </w:r>
    </w:p>
    <w:bookmarkEnd w:id="103"/>
    <w:bookmarkEnd w:id="104"/>
    <w:bookmarkEnd w:id="105"/>
    <w:bookmarkEnd w:id="106"/>
    <w:p>
      <w:pPr>
        <w:pStyle w:val="3"/>
        <w:keepNext w:val="0"/>
        <w:keepLines w:val="0"/>
        <w:numPr>
          <w:ilvl w:val="0"/>
          <w:numId w:val="0"/>
        </w:numPr>
        <w:tabs>
          <w:tab w:val="left" w:pos="671"/>
        </w:tabs>
        <w:autoSpaceDE w:val="0"/>
        <w:autoSpaceDN w:val="0"/>
        <w:adjustRightInd w:val="0"/>
        <w:spacing w:beforeLines="0" w:line="240" w:lineRule="auto"/>
        <w:ind w:firstLine="562" w:firstLineChars="200"/>
        <w:jc w:val="left"/>
        <w:rPr>
          <w:b/>
        </w:rPr>
      </w:pPr>
      <w:r>
        <w:rPr>
          <w:rFonts w:hint="eastAsia"/>
          <w:b/>
          <w:lang w:eastAsia="zh-CN"/>
        </w:rPr>
        <w:t>（</w:t>
      </w:r>
      <w:r>
        <w:rPr>
          <w:rFonts w:hint="eastAsia"/>
          <w:b/>
          <w:lang w:val="en-US" w:eastAsia="zh-CN"/>
        </w:rPr>
        <w:t>二</w:t>
      </w:r>
      <w:r>
        <w:rPr>
          <w:rFonts w:hint="eastAsia"/>
          <w:b/>
          <w:lang w:eastAsia="zh-CN"/>
        </w:rPr>
        <w:t>）</w:t>
      </w:r>
      <w:r>
        <w:rPr>
          <w:rFonts w:hint="eastAsia"/>
          <w:b/>
        </w:rPr>
        <w:t>赛项安全</w:t>
      </w:r>
    </w:p>
    <w:p>
      <w:pPr>
        <w:widowControl/>
        <w:autoSpaceDE w:val="0"/>
        <w:autoSpaceDN w:val="0"/>
        <w:adjustRightInd w:val="0"/>
        <w:ind w:firstLine="534" w:firstLineChars="200"/>
        <w:textAlignment w:val="baseline"/>
        <w:rPr>
          <w:b/>
          <w:bCs/>
        </w:rPr>
      </w:pPr>
      <w:r>
        <w:rPr>
          <w:rFonts w:hint="eastAsia" w:ascii="宋体" w:hAnsi="宋体" w:cs="PMingLiU"/>
          <w:b/>
          <w:bCs/>
          <w:w w:val="95"/>
          <w:sz w:val="28"/>
          <w:szCs w:val="28"/>
          <w:u w:color="000000"/>
        </w:rPr>
        <w:t>1.选手安全防护要求</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（1）</w:t>
      </w:r>
      <w:r>
        <w:rPr>
          <w:rFonts w:hint="eastAsia" w:ascii="宋体" w:hAnsi="宋体" w:cs="PMingLiU"/>
          <w:w w:val="95"/>
          <w:sz w:val="28"/>
          <w:szCs w:val="28"/>
          <w:u w:color="000000"/>
        </w:rPr>
        <w:t>各地组织代表队时，须安排为参赛选手购买大赛期间的人身意外伤害保险。</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）选手参赛前应接受过系统的职业安全教育。</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（3）赛前裁判长宣读竞赛规则、安全注意事项。</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（4）选手需自备安全鞋、工作服、护目镜等，进入比赛区域前必须将工作服、安全鞋穿戴得当（不穿戴工作服、安全鞋的选手不得进行考场）。</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（5）禁止在场内吸烟。</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（6）技能操作竞赛场地应配备必要的火灾警报系统、灭火设备及医疗救护人员，在有触电危险的地方应悬挂“小心触电”标识，并应保持场地干净整洁，禁止堆放不必要的物品。</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（7）竞赛前，参赛者应了解灭火设备以及紧急出口的位置，并检查各种电器设备及设备接地情况是否正常。</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（8）参赛者工作时必须按规定穿戴好焊工防护用品，并按安全操作规程正确操作。工作时遇到突发问题，如设备故障等，立即与安全应急小组联系，不得自行处理。</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（9）停止工作时应关闭设备电源开关。</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w w:val="95"/>
          <w:sz w:val="28"/>
          <w:szCs w:val="28"/>
          <w:u w:color="000000"/>
        </w:rPr>
        <w:t>（10）角向磨光机安全操作：</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1</w:t>
      </w:r>
      <w:r>
        <w:rPr>
          <w:rFonts w:hint="eastAsia" w:ascii="宋体" w:hAnsi="宋体" w:eastAsia="宋体"/>
          <w:w w:val="95"/>
          <w:sz w:val="28"/>
          <w:szCs w:val="28"/>
          <w:u w:color="000000"/>
        </w:rPr>
        <w:t>）外壳、手柄不出现裂缝、破损；</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2</w:t>
      </w:r>
      <w:r>
        <w:rPr>
          <w:rFonts w:hint="eastAsia" w:ascii="宋体" w:hAnsi="宋体" w:eastAsia="宋体"/>
          <w:w w:val="95"/>
          <w:sz w:val="28"/>
          <w:szCs w:val="28"/>
          <w:u w:color="000000"/>
        </w:rPr>
        <w:t>）电缆软线及插头等完好无损，开关动作正常，保护接零连接正确牢固可靠；</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3</w:t>
      </w:r>
      <w:r>
        <w:rPr>
          <w:rFonts w:hint="eastAsia" w:ascii="宋体" w:hAnsi="宋体" w:eastAsia="宋体"/>
          <w:w w:val="95"/>
          <w:sz w:val="28"/>
          <w:szCs w:val="28"/>
          <w:u w:color="000000"/>
        </w:rPr>
        <w:t>）各部防护罩齐全牢固，电气保护装置可靠。</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4</w:t>
      </w:r>
      <w:r>
        <w:rPr>
          <w:rFonts w:hint="eastAsia" w:ascii="宋体" w:hAnsi="宋体" w:eastAsia="宋体"/>
          <w:w w:val="95"/>
          <w:sz w:val="28"/>
          <w:szCs w:val="28"/>
          <w:u w:color="000000"/>
        </w:rPr>
        <w:t>）戴好防护防护打磨面罩。</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5</w:t>
      </w:r>
      <w:r>
        <w:rPr>
          <w:rFonts w:hint="eastAsia" w:ascii="宋体" w:hAnsi="宋体" w:eastAsia="宋体"/>
          <w:w w:val="95"/>
          <w:sz w:val="28"/>
          <w:szCs w:val="28"/>
          <w:u w:color="000000"/>
        </w:rPr>
        <w:t>）砂轮应选用增强纤维树脂型，其安全线速度不得小于</w:t>
      </w:r>
      <w:r>
        <w:rPr>
          <w:rFonts w:ascii="宋体" w:hAnsi="宋体" w:eastAsia="宋体"/>
          <w:w w:val="95"/>
          <w:sz w:val="28"/>
          <w:szCs w:val="28"/>
          <w:u w:color="000000"/>
        </w:rPr>
        <w:t>80m</w:t>
      </w:r>
      <w:r>
        <w:rPr>
          <w:rFonts w:hint="eastAsia" w:ascii="宋体" w:hAnsi="宋体" w:eastAsia="宋体"/>
          <w:w w:val="95"/>
          <w:sz w:val="28"/>
          <w:szCs w:val="28"/>
          <w:u w:color="000000"/>
        </w:rPr>
        <w:t>／</w:t>
      </w:r>
      <w:r>
        <w:rPr>
          <w:rFonts w:ascii="宋体" w:hAnsi="宋体" w:eastAsia="宋体"/>
          <w:w w:val="95"/>
          <w:sz w:val="28"/>
          <w:szCs w:val="28"/>
          <w:u w:color="000000"/>
        </w:rPr>
        <w:t>s</w:t>
      </w:r>
      <w:r>
        <w:rPr>
          <w:rFonts w:hint="eastAsia" w:ascii="宋体" w:hAnsi="宋体" w:eastAsia="宋体"/>
          <w:w w:val="95"/>
          <w:sz w:val="28"/>
          <w:szCs w:val="28"/>
          <w:u w:color="000000"/>
        </w:rPr>
        <w:t>。</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6</w:t>
      </w:r>
      <w:r>
        <w:rPr>
          <w:rFonts w:hint="eastAsia" w:ascii="宋体" w:hAnsi="宋体" w:eastAsia="宋体"/>
          <w:w w:val="95"/>
          <w:sz w:val="28"/>
          <w:szCs w:val="28"/>
          <w:u w:color="000000"/>
        </w:rPr>
        <w:t>）磨削作业时，应使砂轮与工作面保持</w:t>
      </w:r>
      <w:r>
        <w:rPr>
          <w:rFonts w:ascii="宋体" w:hAnsi="宋体" w:eastAsia="宋体"/>
          <w:w w:val="95"/>
          <w:sz w:val="28"/>
          <w:szCs w:val="28"/>
          <w:u w:color="000000"/>
        </w:rPr>
        <w:t>15</w:t>
      </w:r>
      <w:r>
        <w:rPr>
          <w:rFonts w:hint="eastAsia" w:ascii="宋体" w:hAnsi="宋体" w:eastAsia="宋体"/>
          <w:w w:val="95"/>
          <w:sz w:val="28"/>
          <w:szCs w:val="28"/>
          <w:u w:color="000000"/>
        </w:rPr>
        <w:t>°～</w:t>
      </w:r>
      <w:r>
        <w:rPr>
          <w:rFonts w:ascii="宋体" w:hAnsi="宋体" w:eastAsia="宋体"/>
          <w:w w:val="95"/>
          <w:sz w:val="28"/>
          <w:szCs w:val="28"/>
          <w:u w:color="000000"/>
        </w:rPr>
        <w:t>30</w:t>
      </w:r>
      <w:r>
        <w:rPr>
          <w:rFonts w:hint="eastAsia" w:ascii="宋体" w:hAnsi="宋体" w:eastAsia="宋体"/>
          <w:w w:val="95"/>
          <w:sz w:val="28"/>
          <w:szCs w:val="28"/>
          <w:u w:color="000000"/>
        </w:rPr>
        <w:t>°的倾斜位置；切削作业时，砂轮不得倾斜，并不得横向摆动。</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7</w:t>
      </w:r>
      <w:r>
        <w:rPr>
          <w:rFonts w:hint="eastAsia" w:ascii="宋体" w:hAnsi="宋体" w:eastAsia="宋体"/>
          <w:w w:val="95"/>
          <w:sz w:val="28"/>
          <w:szCs w:val="28"/>
          <w:u w:color="000000"/>
        </w:rPr>
        <w:t>）作业中，不得用手触摸刃具、模具和砂轮，发现其有磨钝、破损情况时，应立即停机修整或更换，然后再继续进行作业。</w:t>
      </w:r>
    </w:p>
    <w:p>
      <w:pPr>
        <w:pStyle w:val="7"/>
        <w:overflowPunct w:val="0"/>
        <w:ind w:left="0" w:firstLine="532" w:firstLineChars="200"/>
        <w:jc w:val="left"/>
        <w:rPr>
          <w:rFonts w:hint="eastAsia" w:ascii="宋体" w:hAnsi="宋体" w:eastAsia="宋体"/>
          <w:w w:val="95"/>
          <w:sz w:val="28"/>
          <w:szCs w:val="28"/>
          <w:u w:color="000000"/>
        </w:rPr>
      </w:pPr>
      <w:r>
        <w:rPr>
          <w:rFonts w:hint="eastAsia" w:ascii="宋体" w:hAnsi="宋体" w:eastAsia="宋体"/>
          <w:w w:val="95"/>
          <w:sz w:val="28"/>
          <w:szCs w:val="28"/>
          <w:u w:color="000000"/>
          <w:lang w:val="en-US"/>
        </w:rPr>
        <w:t>8</w:t>
      </w:r>
      <w:r>
        <w:rPr>
          <w:rFonts w:hint="eastAsia" w:ascii="宋体" w:hAnsi="宋体" w:eastAsia="宋体"/>
          <w:w w:val="95"/>
          <w:sz w:val="28"/>
          <w:szCs w:val="28"/>
          <w:u w:color="000000"/>
        </w:rPr>
        <w:t>）机具转动时，不得撒手不管。</w:t>
      </w:r>
    </w:p>
    <w:p>
      <w:pPr>
        <w:widowControl/>
        <w:autoSpaceDE w:val="0"/>
        <w:autoSpaceDN w:val="0"/>
        <w:adjustRightInd w:val="0"/>
        <w:ind w:firstLine="534" w:firstLineChars="200"/>
        <w:textAlignment w:val="baseline"/>
        <w:rPr>
          <w:rFonts w:hint="eastAsia" w:ascii="宋体" w:hAnsi="宋体" w:cs="PMingLiU"/>
          <w:b/>
          <w:bCs/>
          <w:w w:val="95"/>
          <w:sz w:val="28"/>
          <w:szCs w:val="28"/>
          <w:u w:color="000000"/>
        </w:rPr>
      </w:pPr>
      <w:r>
        <w:rPr>
          <w:rFonts w:hint="eastAsia" w:ascii="宋体" w:hAnsi="宋体" w:cs="PMingLiU"/>
          <w:b/>
          <w:bCs/>
          <w:w w:val="95"/>
          <w:sz w:val="28"/>
          <w:szCs w:val="28"/>
          <w:u w:color="000000"/>
        </w:rPr>
        <w:t>2.赛事安全要求</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（1）成立健康安全管理组，负责比赛过程选手的安全健康，如对选手进行安全教育、处理选手受伤、关心选手健康等。</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2）协办单位应设置专门的安全防卫组，负责竞赛期间健康和安全事务。主要包括检查竞赛场地、与会人员居住地、车辆交通及其周围环境的安全防卫；制定紧急应对方案；督导竞赛场地用电、用气等相关安全问题；监督与会人员食品安全与卫生分析和处理安全突发事件等工作。在每天结束赛程后要有安全检查程序。</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3）赛场周围要设立警戒线，防止无关人员进入发生意外事件。赛场设置警戒线及联网的监控体系，可对赛场进行24小时监控。比赛现场内应参照相关职业岗位的要求为选手提供必要的劳动保护。在具有危险性的操作环节，裁判员要严防选手出现错误操作。</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4）参赛选手进入赛场、赛事裁判工作人员进入工作场所，严禁携带通讯、照相摄录设备，禁止携带记录用具。如确有需要，由赛场统一配置、统一管理。禁止选手及所有参加赛事的人员携带任何有毒有害物品进入竞赛现场。赛项可根据需要配置安检设备对进入赛场重要部位的人员进行安检。</w:t>
      </w:r>
    </w:p>
    <w:p>
      <w:pPr>
        <w:widowControl/>
        <w:autoSpaceDE w:val="0"/>
        <w:autoSpaceDN w:val="0"/>
        <w:adjustRightInd w:val="0"/>
        <w:ind w:firstLine="532" w:firstLineChars="200"/>
        <w:textAlignment w:val="baseline"/>
        <w:rPr>
          <w:rFonts w:hint="eastAsia" w:ascii="宋体" w:hAnsi="宋体" w:cs="PMingLiU"/>
          <w:w w:val="95"/>
          <w:sz w:val="28"/>
          <w:szCs w:val="28"/>
          <w:u w:color="000000"/>
        </w:rPr>
      </w:pPr>
      <w:r>
        <w:rPr>
          <w:rFonts w:hint="eastAsia" w:ascii="宋体" w:hAnsi="宋体" w:cs="PMingLiU"/>
          <w:w w:val="95"/>
          <w:sz w:val="28"/>
          <w:szCs w:val="28"/>
          <w:u w:color="000000"/>
        </w:rPr>
        <w:t>（5）需配备相应医务人员和心理指导老师，并备有相应医务箱。</w:t>
      </w:r>
    </w:p>
    <w:p>
      <w:pPr>
        <w:widowControl/>
        <w:autoSpaceDE w:val="0"/>
        <w:autoSpaceDN w:val="0"/>
        <w:adjustRightInd w:val="0"/>
        <w:ind w:firstLine="532" w:firstLineChars="200"/>
        <w:textAlignment w:val="baseline"/>
        <w:rPr>
          <w:rFonts w:hint="eastAsia" w:ascii="宋体" w:hAnsi="宋体"/>
          <w:w w:val="95"/>
          <w:sz w:val="28"/>
          <w:szCs w:val="28"/>
          <w:u w:color="000000"/>
        </w:rPr>
      </w:pPr>
      <w:r>
        <w:rPr>
          <w:rFonts w:hint="eastAsia" w:ascii="宋体" w:hAnsi="宋体" w:cs="PMingLiU"/>
          <w:w w:val="95"/>
          <w:sz w:val="28"/>
          <w:szCs w:val="28"/>
          <w:u w:color="000000"/>
        </w:rPr>
        <w:t>（6）开展安全教育。赛前裁判长应宣读竞赛规则、安全注意事项，裁判员、选手应严格遵守设备安全操作规程，参赛前接受系统的职业安全教育。</w:t>
      </w:r>
    </w:p>
    <w:p>
      <w:pPr>
        <w:pStyle w:val="7"/>
        <w:spacing w:line="279" w:lineRule="auto"/>
        <w:ind w:left="0" w:right="142" w:firstLine="562" w:firstLineChars="200"/>
        <w:outlineLvl w:val="1"/>
        <w:rPr>
          <w:rFonts w:hint="eastAsia" w:eastAsiaTheme="minorEastAsia"/>
          <w:b/>
          <w:sz w:val="28"/>
          <w:szCs w:val="28"/>
        </w:rPr>
      </w:pPr>
      <w:bookmarkStart w:id="111" w:name="_Toc26002"/>
      <w:r>
        <w:rPr>
          <w:rFonts w:hint="eastAsia" w:eastAsiaTheme="minorEastAsia"/>
          <w:b/>
          <w:sz w:val="28"/>
          <w:szCs w:val="28"/>
        </w:rPr>
        <w:t>（三）绿色环保要求</w:t>
      </w:r>
      <w:bookmarkEnd w:id="111"/>
    </w:p>
    <w:p>
      <w:pPr>
        <w:pStyle w:val="7"/>
        <w:spacing w:line="279" w:lineRule="auto"/>
        <w:ind w:left="108" w:right="142" w:firstLine="420"/>
        <w:rPr>
          <w:rFonts w:hint="eastAsia" w:ascii="宋体" w:hAnsi="宋体" w:eastAsia="宋体"/>
          <w:w w:val="95"/>
          <w:sz w:val="28"/>
          <w:szCs w:val="28"/>
          <w:u w:color="000000"/>
        </w:rPr>
      </w:pPr>
      <w:r>
        <w:rPr>
          <w:rFonts w:hint="eastAsia" w:ascii="宋体" w:hAnsi="宋体" w:eastAsia="宋体"/>
          <w:w w:val="95"/>
          <w:sz w:val="28"/>
          <w:szCs w:val="28"/>
          <w:u w:color="000000"/>
        </w:rPr>
        <w:t>1.赛场严格遵守我国环境保护法。</w:t>
      </w:r>
    </w:p>
    <w:p>
      <w:pPr>
        <w:pStyle w:val="7"/>
        <w:spacing w:line="279" w:lineRule="auto"/>
        <w:ind w:left="108" w:right="142" w:firstLine="420"/>
        <w:rPr>
          <w:rFonts w:hint="eastAsia" w:ascii="宋体" w:hAnsi="宋体" w:eastAsia="宋体"/>
          <w:w w:val="95"/>
          <w:sz w:val="28"/>
          <w:szCs w:val="28"/>
          <w:u w:color="000000"/>
          <w:lang w:eastAsia="zh-CN"/>
        </w:rPr>
      </w:pPr>
      <w:r>
        <w:rPr>
          <w:rFonts w:hint="eastAsia" w:ascii="宋体" w:hAnsi="宋体" w:eastAsia="宋体"/>
          <w:w w:val="95"/>
          <w:sz w:val="28"/>
          <w:szCs w:val="28"/>
          <w:u w:color="000000"/>
          <w:lang w:val="en-US" w:eastAsia="zh-CN"/>
        </w:rPr>
        <w:t>2.</w:t>
      </w:r>
      <w:r>
        <w:rPr>
          <w:rFonts w:hint="eastAsia" w:ascii="宋体" w:hAnsi="宋体" w:eastAsia="宋体"/>
          <w:w w:val="95"/>
          <w:sz w:val="28"/>
          <w:szCs w:val="28"/>
          <w:u w:color="000000"/>
        </w:rPr>
        <w:t>赛场废弃物需分类存放并按规定处理，保持环境整洁</w:t>
      </w:r>
      <w:r>
        <w:rPr>
          <w:rFonts w:hint="eastAsia" w:ascii="宋体" w:hAnsi="宋体" w:eastAsia="宋体"/>
          <w:w w:val="95"/>
          <w:sz w:val="28"/>
          <w:szCs w:val="28"/>
          <w:u w:color="000000"/>
          <w:lang w:eastAsia="zh-CN"/>
        </w:rPr>
        <w:t>。</w:t>
      </w:r>
    </w:p>
    <w:p>
      <w:pPr>
        <w:pStyle w:val="7"/>
        <w:spacing w:line="279" w:lineRule="auto"/>
        <w:ind w:left="108" w:right="142" w:firstLine="420"/>
        <w:rPr>
          <w:rFonts w:hint="eastAsia" w:ascii="宋体" w:hAnsi="宋体" w:eastAsia="宋体"/>
          <w:w w:val="95"/>
          <w:sz w:val="28"/>
          <w:szCs w:val="28"/>
          <w:u w:color="000000"/>
        </w:rPr>
      </w:pPr>
      <w:r>
        <w:rPr>
          <w:rFonts w:hint="eastAsia" w:ascii="宋体" w:hAnsi="宋体" w:eastAsia="宋体"/>
          <w:w w:val="95"/>
          <w:sz w:val="28"/>
          <w:szCs w:val="28"/>
          <w:u w:color="000000"/>
        </w:rPr>
        <w:t xml:space="preserve">3.赛场设置排烟除尘系统，尽可能地减少和控制烟尘。 </w:t>
      </w:r>
    </w:p>
    <w:p>
      <w:pPr>
        <w:pStyle w:val="7"/>
        <w:spacing w:line="279" w:lineRule="auto"/>
        <w:ind w:left="108" w:right="142" w:firstLine="420"/>
        <w:rPr>
          <w:rFonts w:hint="eastAsia" w:ascii="宋体" w:hAnsi="宋体" w:eastAsia="宋体"/>
          <w:w w:val="95"/>
          <w:sz w:val="28"/>
          <w:szCs w:val="28"/>
          <w:u w:color="000000"/>
        </w:rPr>
      </w:pPr>
      <w:r>
        <w:rPr>
          <w:rFonts w:hint="eastAsia" w:ascii="宋体" w:hAnsi="宋体" w:eastAsia="宋体"/>
          <w:w w:val="95"/>
          <w:sz w:val="28"/>
          <w:szCs w:val="28"/>
          <w:u w:color="000000"/>
          <w:lang w:val="en-US" w:eastAsia="zh-CN"/>
        </w:rPr>
        <w:t>4</w:t>
      </w:r>
      <w:r>
        <w:rPr>
          <w:rFonts w:ascii="宋体" w:hAnsi="宋体" w:eastAsia="宋体"/>
          <w:w w:val="95"/>
          <w:sz w:val="28"/>
          <w:szCs w:val="28"/>
          <w:u w:color="000000"/>
        </w:rPr>
        <w:t>.</w:t>
      </w:r>
      <w:r>
        <w:rPr>
          <w:rFonts w:hint="eastAsia" w:ascii="宋体" w:hAnsi="宋体" w:eastAsia="宋体"/>
          <w:w w:val="95"/>
          <w:sz w:val="28"/>
          <w:szCs w:val="28"/>
          <w:u w:color="000000"/>
        </w:rPr>
        <w:t>每场竞赛结束后，选手要做到工完场清，赛场保洁人员要保障赛场整体的环境卫生，体现安全、整洁、有序。</w:t>
      </w: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pStyle w:val="7"/>
        <w:spacing w:line="279" w:lineRule="auto"/>
        <w:ind w:left="108" w:right="142" w:firstLine="420"/>
        <w:rPr>
          <w:rFonts w:hint="eastAsia" w:ascii="宋体" w:hAnsi="宋体" w:eastAsia="宋体"/>
          <w:w w:val="95"/>
          <w:sz w:val="28"/>
          <w:szCs w:val="28"/>
          <w:u w:color="000000"/>
        </w:rPr>
      </w:pPr>
    </w:p>
    <w:p>
      <w:pPr>
        <w:spacing w:line="560" w:lineRule="exact"/>
        <w:rPr>
          <w:rFonts w:hint="eastAsia" w:ascii="仿宋_GB2312" w:hAnsi="宋体"/>
          <w:b/>
          <w:bCs/>
          <w:sz w:val="36"/>
          <w:szCs w:val="36"/>
        </w:rPr>
      </w:pPr>
      <w:r>
        <w:rPr>
          <w:rFonts w:hint="eastAsia" w:ascii="仿宋_GB2312" w:hAnsi="宋体"/>
          <w:b/>
          <w:bCs/>
          <w:sz w:val="36"/>
          <w:szCs w:val="36"/>
        </w:rPr>
        <w:t>附件：试题</w:t>
      </w:r>
    </w:p>
    <w:p>
      <w:pPr>
        <w:spacing w:line="560" w:lineRule="exact"/>
        <w:jc w:val="center"/>
        <w:outlineLvl w:val="0"/>
        <w:rPr>
          <w:rFonts w:hint="eastAsia" w:ascii="仿宋_GB2312" w:hAnsi="宋体"/>
          <w:b/>
          <w:bCs/>
          <w:sz w:val="36"/>
          <w:szCs w:val="36"/>
        </w:rPr>
      </w:pPr>
      <w:bookmarkStart w:id="112" w:name="_Toc14200"/>
      <w:r>
        <w:rPr>
          <w:rFonts w:hint="eastAsia" w:ascii="仿宋_GB2312" w:hAnsi="宋体"/>
          <w:b/>
          <w:bCs/>
          <w:sz w:val="36"/>
          <w:szCs w:val="36"/>
        </w:rPr>
        <w:t>模块A竞赛图</w:t>
      </w:r>
      <w:bookmarkEnd w:id="112"/>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一、模块A：组合件焊接</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材料Q235：单位mm</w:t>
      </w:r>
    </w:p>
    <w:p>
      <w:pPr>
        <w:spacing w:line="560" w:lineRule="exact"/>
        <w:ind w:firstLine="555"/>
        <w:rPr>
          <w:rFonts w:hint="eastAsia" w:ascii="仿宋_GB2312" w:hAnsi="仿宋" w:eastAsia="仿宋_GB2312"/>
          <w:sz w:val="28"/>
          <w:szCs w:val="28"/>
        </w:rPr>
      </w:pPr>
      <w:r>
        <w:rPr>
          <w:rFonts w:ascii="仿宋" w:hAnsi="仿宋" w:eastAsia="仿宋" w:cs="仿宋"/>
          <w:szCs w:val="21"/>
        </w:rPr>
        <w:drawing>
          <wp:anchor distT="0" distB="0" distL="0" distR="0" simplePos="0" relativeHeight="251659264" behindDoc="0" locked="0" layoutInCell="1" allowOverlap="1">
            <wp:simplePos x="0" y="0"/>
            <wp:positionH relativeFrom="column">
              <wp:posOffset>-523875</wp:posOffset>
            </wp:positionH>
            <wp:positionV relativeFrom="paragraph">
              <wp:posOffset>133350</wp:posOffset>
            </wp:positionV>
            <wp:extent cx="6454775" cy="4077970"/>
            <wp:effectExtent l="0" t="0" r="3175" b="177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454775" cy="4077970"/>
                    </a:xfrm>
                    <a:prstGeom prst="rect">
                      <a:avLst/>
                    </a:prstGeom>
                    <a:noFill/>
                    <a:ln>
                      <a:noFill/>
                    </a:ln>
                  </pic:spPr>
                </pic:pic>
              </a:graphicData>
            </a:graphic>
          </wp:anchor>
        </w:drawing>
      </w: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spacing w:line="560" w:lineRule="exact"/>
        <w:ind w:firstLine="555"/>
        <w:rPr>
          <w:rFonts w:hint="eastAsia" w:ascii="仿宋_GB2312" w:hAnsi="仿宋" w:eastAsia="仿宋_GB2312"/>
          <w:sz w:val="28"/>
          <w:szCs w:val="28"/>
        </w:rPr>
      </w:pPr>
    </w:p>
    <w:p>
      <w:pPr>
        <w:jc w:val="center"/>
        <w:rPr>
          <w:rFonts w:hint="eastAsia" w:ascii="仿宋" w:hAnsi="仿宋" w:eastAsia="仿宋" w:cs="仿宋"/>
          <w:sz w:val="28"/>
          <w:szCs w:val="28"/>
        </w:rPr>
      </w:pP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技术要求：</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1.焊接方法：焊缝</w:t>
      </w:r>
      <w:r>
        <w:rPr>
          <w:rFonts w:ascii="仿宋_GB2312" w:hAnsi="仿宋" w:eastAsia="仿宋_GB2312"/>
          <w:sz w:val="28"/>
          <w:szCs w:val="28"/>
        </w:rPr>
        <w:sym w:font="Wingdings" w:char="F081"/>
      </w:r>
      <w:r>
        <w:rPr>
          <w:rFonts w:hint="eastAsia" w:ascii="仿宋_GB2312" w:hAnsi="仿宋" w:eastAsia="仿宋_GB2312"/>
          <w:sz w:val="28"/>
          <w:szCs w:val="28"/>
        </w:rPr>
        <w:t>为111，焊缝</w:t>
      </w:r>
      <w:r>
        <w:rPr>
          <w:rFonts w:ascii="仿宋_GB2312" w:hAnsi="仿宋" w:eastAsia="仿宋_GB2312"/>
          <w:sz w:val="28"/>
          <w:szCs w:val="28"/>
        </w:rPr>
        <w:sym w:font="Wingdings" w:char="F082"/>
      </w:r>
      <w:r>
        <w:rPr>
          <w:rFonts w:hint="eastAsia" w:ascii="仿宋_GB2312" w:hAnsi="仿宋" w:eastAsia="仿宋_GB2312"/>
          <w:sz w:val="28"/>
          <w:szCs w:val="28"/>
        </w:rPr>
        <w:t>、</w:t>
      </w:r>
      <w:r>
        <w:rPr>
          <w:rFonts w:ascii="仿宋_GB2312" w:hAnsi="仿宋" w:eastAsia="仿宋_GB2312"/>
          <w:sz w:val="28"/>
          <w:szCs w:val="28"/>
        </w:rPr>
        <w:sym w:font="Wingdings" w:char="F083"/>
      </w:r>
      <w:r>
        <w:rPr>
          <w:rFonts w:hint="eastAsia" w:ascii="仿宋_GB2312" w:hAnsi="仿宋" w:eastAsia="仿宋_GB2312"/>
          <w:sz w:val="28"/>
          <w:szCs w:val="28"/>
        </w:rPr>
        <w:t>为135。</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2.焊缝</w:t>
      </w:r>
      <w:r>
        <w:rPr>
          <w:rFonts w:ascii="仿宋_GB2312" w:hAnsi="仿宋" w:eastAsia="仿宋_GB2312"/>
          <w:sz w:val="28"/>
          <w:szCs w:val="28"/>
        </w:rPr>
        <w:sym w:font="Wingdings" w:char="F081"/>
      </w:r>
      <w:r>
        <w:rPr>
          <w:rFonts w:hint="eastAsia" w:ascii="仿宋_GB2312" w:hAnsi="仿宋" w:eastAsia="仿宋_GB2312"/>
          <w:sz w:val="28"/>
          <w:szCs w:val="28"/>
        </w:rPr>
        <w:t>、</w:t>
      </w:r>
      <w:r>
        <w:rPr>
          <w:rFonts w:ascii="仿宋_GB2312" w:hAnsi="仿宋" w:eastAsia="仿宋_GB2312"/>
          <w:sz w:val="28"/>
          <w:szCs w:val="28"/>
        </w:rPr>
        <w:sym w:font="Wingdings" w:char="F082"/>
      </w:r>
      <w:r>
        <w:rPr>
          <w:rFonts w:hint="eastAsia" w:ascii="仿宋_GB2312" w:hAnsi="仿宋" w:eastAsia="仿宋_GB2312"/>
          <w:sz w:val="28"/>
          <w:szCs w:val="28"/>
        </w:rPr>
        <w:t>要求单面焊双面成形。</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3.对接焊缝钝边与间隙自定。</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4.焊件坡口60°，试板两端不得安装引弧板、熄弧板。</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5.焊件一经施焊不得任意更换和改变焊接位置。</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6.点固焊时允许做反变形、点固焊要求一次完成。</w:t>
      </w:r>
    </w:p>
    <w:p>
      <w:pPr>
        <w:widowControl/>
        <w:spacing w:line="360" w:lineRule="auto"/>
        <w:jc w:val="left"/>
        <w:rPr>
          <w:rFonts w:hint="eastAsia" w:ascii="宋体" w:hAnsi="宋体"/>
          <w:b/>
          <w:sz w:val="28"/>
          <w:szCs w:val="28"/>
        </w:rPr>
        <w:sectPr>
          <w:footerReference r:id="rId5" w:type="default"/>
          <w:pgSz w:w="11906" w:h="16838"/>
          <w:pgMar w:top="1304" w:right="1474" w:bottom="1247" w:left="1588" w:header="851" w:footer="752" w:gutter="0"/>
          <w:cols w:space="720" w:num="1"/>
          <w:docGrid w:type="lines" w:linePitch="312" w:charSpace="0"/>
        </w:sectPr>
      </w:pPr>
      <w:r>
        <w:rPr>
          <w:rFonts w:hint="eastAsia" w:ascii="仿宋" w:hAnsi="仿宋" w:eastAsia="仿宋" w:cs="仿宋"/>
          <w:sz w:val="30"/>
          <w:szCs w:val="30"/>
        </w:rPr>
        <w:br w:type="page"/>
      </w:r>
    </w:p>
    <w:p>
      <w:pPr>
        <w:spacing w:line="560" w:lineRule="exact"/>
        <w:jc w:val="center"/>
        <w:outlineLvl w:val="0"/>
        <w:rPr>
          <w:rFonts w:hint="eastAsia" w:ascii="仿宋_GB2312" w:hAnsi="宋体"/>
          <w:b/>
          <w:bCs/>
          <w:sz w:val="36"/>
          <w:szCs w:val="36"/>
        </w:rPr>
      </w:pPr>
    </w:p>
    <w:p>
      <w:pPr>
        <w:spacing w:line="560" w:lineRule="exact"/>
        <w:jc w:val="center"/>
        <w:outlineLvl w:val="0"/>
        <w:rPr>
          <w:rFonts w:hint="eastAsia" w:ascii="仿宋_GB2312" w:hAnsi="宋体"/>
          <w:b/>
          <w:bCs/>
          <w:sz w:val="36"/>
          <w:szCs w:val="36"/>
        </w:rPr>
      </w:pPr>
      <w:r>
        <w:rPr>
          <w:rFonts w:hint="eastAsia" w:ascii="仿宋_GB2312" w:hAnsi="宋体"/>
          <w:b/>
          <w:bCs/>
          <w:sz w:val="36"/>
          <w:szCs w:val="36"/>
        </w:rPr>
        <w:t>模块B竞赛图</w:t>
      </w:r>
    </w:p>
    <w:p>
      <w:pPr>
        <w:spacing w:line="560" w:lineRule="exact"/>
        <w:ind w:firstLine="555"/>
        <w:rPr>
          <w:rFonts w:hint="eastAsia" w:ascii="仿宋_GB2312" w:hAnsi="仿宋" w:eastAsia="仿宋_GB2312"/>
          <w:sz w:val="28"/>
          <w:szCs w:val="28"/>
        </w:rPr>
      </w:pPr>
      <w:r>
        <w:rPr>
          <w:rFonts w:hint="eastAsia" w:ascii="仿宋_GB2312" w:hAnsi="仿宋" w:eastAsia="仿宋_GB2312"/>
          <w:sz w:val="28"/>
          <w:szCs w:val="28"/>
        </w:rPr>
        <w:t>二、模块B：板堆焊</w:t>
      </w:r>
    </w:p>
    <w:p>
      <w:pPr>
        <w:pStyle w:val="7"/>
        <w:spacing w:line="243" w:lineRule="auto"/>
        <w:rPr>
          <w:rFonts w:hint="eastAsia"/>
        </w:rPr>
      </w:pPr>
    </w:p>
    <w:p>
      <w:pPr>
        <w:spacing w:before="32" w:line="228" w:lineRule="auto"/>
        <w:jc w:val="center"/>
        <w:rPr>
          <w:rFonts w:hint="eastAsia" w:ascii="宋体" w:hAnsi="宋体" w:cs="宋体"/>
          <w:sz w:val="20"/>
          <w:szCs w:val="20"/>
        </w:rPr>
      </w:pPr>
      <w:r>
        <w:rPr>
          <w:rFonts w:ascii="宋体" w:hAnsi="宋体" w:cs="宋体"/>
          <w:sz w:val="20"/>
          <w:szCs w:val="20"/>
        </w:rPr>
        <w:drawing>
          <wp:inline distT="0" distB="0" distL="114300" distR="114300">
            <wp:extent cx="4047490" cy="4225290"/>
            <wp:effectExtent l="0" t="0" r="10160" b="3810"/>
            <wp:docPr id="1" name="图片 1" descr="d18ed48564c980cf1f8b3641c1c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8ed48564c980cf1f8b3641c1c8253"/>
                    <pic:cNvPicPr>
                      <a:picLocks noChangeAspect="1"/>
                    </pic:cNvPicPr>
                  </pic:nvPicPr>
                  <pic:blipFill>
                    <a:blip r:embed="rId9"/>
                    <a:srcRect l="10767" t="16320" r="12724" b="27237"/>
                    <a:stretch>
                      <a:fillRect/>
                    </a:stretch>
                  </pic:blipFill>
                  <pic:spPr>
                    <a:xfrm>
                      <a:off x="0" y="0"/>
                      <a:ext cx="4047490" cy="4225290"/>
                    </a:xfrm>
                    <a:prstGeom prst="rect">
                      <a:avLst/>
                    </a:prstGeom>
                  </pic:spPr>
                </pic:pic>
              </a:graphicData>
            </a:graphic>
          </wp:inline>
        </w:drawing>
      </w:r>
    </w:p>
    <w:p>
      <w:pPr>
        <w:spacing w:line="560" w:lineRule="exact"/>
        <w:rPr>
          <w:rFonts w:eastAsia="仿宋"/>
          <w:sz w:val="28"/>
          <w:szCs w:val="28"/>
        </w:rPr>
      </w:pPr>
      <w:r>
        <w:rPr>
          <w:rFonts w:eastAsia="仿宋"/>
          <w:sz w:val="28"/>
          <w:szCs w:val="28"/>
        </w:rPr>
        <w:t>技术要求：</w:t>
      </w:r>
    </w:p>
    <w:p>
      <w:pPr>
        <w:spacing w:line="560" w:lineRule="exact"/>
        <w:ind w:firstLine="552" w:firstLineChars="200"/>
        <w:rPr>
          <w:rFonts w:eastAsia="仿宋"/>
          <w:spacing w:val="-2"/>
          <w:sz w:val="28"/>
          <w:szCs w:val="28"/>
        </w:rPr>
      </w:pPr>
      <w:r>
        <w:rPr>
          <w:rFonts w:hint="eastAsia" w:eastAsia="仿宋"/>
          <w:spacing w:val="-2"/>
          <w:sz w:val="28"/>
          <w:szCs w:val="28"/>
        </w:rPr>
        <w:t>1.在Q235钢板上选手现场画图并用填丝氩弧焊方法堆焊出如上图的图案，可带“田”划线样板。</w:t>
      </w:r>
    </w:p>
    <w:p>
      <w:pPr>
        <w:spacing w:line="560" w:lineRule="exact"/>
        <w:ind w:firstLine="552" w:firstLineChars="200"/>
        <w:rPr>
          <w:rFonts w:eastAsia="仿宋"/>
          <w:spacing w:val="-2"/>
          <w:sz w:val="28"/>
          <w:szCs w:val="28"/>
        </w:rPr>
      </w:pPr>
      <w:r>
        <w:rPr>
          <w:rFonts w:hint="eastAsia" w:eastAsia="仿宋"/>
          <w:spacing w:val="-2"/>
          <w:sz w:val="28"/>
          <w:szCs w:val="28"/>
        </w:rPr>
        <w:t>2.所有焊缝焊接完成最终收弧点为12点一处。</w:t>
      </w:r>
    </w:p>
    <w:p>
      <w:pPr>
        <w:spacing w:line="560" w:lineRule="exact"/>
        <w:ind w:firstLine="552" w:firstLineChars="200"/>
        <w:rPr>
          <w:rFonts w:eastAsia="仿宋"/>
          <w:spacing w:val="-2"/>
          <w:sz w:val="28"/>
          <w:szCs w:val="28"/>
        </w:rPr>
      </w:pPr>
      <w:r>
        <w:rPr>
          <w:rFonts w:hint="eastAsia" w:eastAsia="仿宋"/>
          <w:spacing w:val="-2"/>
          <w:sz w:val="28"/>
          <w:szCs w:val="28"/>
        </w:rPr>
        <w:t>3.焊缝表面须保持焊后状态，严禁钢丝刷打磨、化学药剂处理。</w:t>
      </w:r>
    </w:p>
    <w:p>
      <w:pPr>
        <w:spacing w:line="560" w:lineRule="exact"/>
        <w:ind w:firstLine="552" w:firstLineChars="200"/>
        <w:rPr>
          <w:rFonts w:eastAsia="仿宋"/>
          <w:spacing w:val="-2"/>
          <w:sz w:val="28"/>
          <w:szCs w:val="28"/>
        </w:rPr>
      </w:pPr>
      <w:r>
        <w:rPr>
          <w:rFonts w:hint="eastAsia" w:eastAsia="仿宋"/>
          <w:spacing w:val="-2"/>
          <w:sz w:val="28"/>
          <w:szCs w:val="28"/>
        </w:rPr>
        <w:t>4.焊缝正面进行外观检查。</w:t>
      </w:r>
    </w:p>
    <w:p>
      <w:pPr>
        <w:jc w:val="left"/>
        <w:outlineLvl w:val="0"/>
      </w:pPr>
    </w:p>
    <w:sectPr>
      <w:pgSz w:w="11906" w:h="16838"/>
      <w:pgMar w:top="283" w:right="1417" w:bottom="283" w:left="141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FF6FE65F-1579-4BFA-B289-582688F93856}"/>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embedRegular r:id="rId2" w:fontKey="{1FE23259-FDA2-4940-BBDD-9AE6F860040B}"/>
  </w:font>
  <w:font w:name="方正小标宋简体">
    <w:panose1 w:val="02010601030101010101"/>
    <w:charset w:val="86"/>
    <w:family w:val="script"/>
    <w:pitch w:val="default"/>
    <w:sig w:usb0="00000001" w:usb1="080E0000" w:usb2="00000000" w:usb3="00000000" w:csb0="00040000" w:csb1="00000000"/>
    <w:embedRegular r:id="rId3" w:fontKey="{0DC83450-8C03-42D1-B259-C712D4C4B4F7}"/>
  </w:font>
  <w:font w:name="仿宋_GB2312">
    <w:panose1 w:val="02010609030101010101"/>
    <w:charset w:val="86"/>
    <w:family w:val="modern"/>
    <w:pitch w:val="default"/>
    <w:sig w:usb0="00000001" w:usb1="080E0000" w:usb2="00000000" w:usb3="00000000" w:csb0="00040000" w:csb1="00000000"/>
    <w:embedRegular r:id="rId4" w:fontKey="{42CB339F-A70F-4A0C-89F6-C4BBB27D81F7}"/>
  </w:font>
  <w:font w:name="仿宋">
    <w:panose1 w:val="02010609060101010101"/>
    <w:charset w:val="86"/>
    <w:family w:val="modern"/>
    <w:pitch w:val="default"/>
    <w:sig w:usb0="800002BF" w:usb1="38CF7CFA" w:usb2="00000016" w:usb3="00000000" w:csb0="00040001" w:csb1="00000000"/>
    <w:embedRegular r:id="rId5" w:fontKey="{E6166482-B1C5-4F6C-AF1F-E4D49ADBD6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629704"/>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185273"/>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22967"/>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ind w:right="360"/>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B6189"/>
    <w:multiLevelType w:val="multilevel"/>
    <w:tmpl w:val="7F2B6189"/>
    <w:lvl w:ilvl="0" w:tentative="0">
      <w:start w:val="1"/>
      <w:numFmt w:val="decimal"/>
      <w:lvlText w:val="%1、"/>
      <w:lvlJc w:val="left"/>
      <w:pPr>
        <w:ind w:left="430" w:hanging="4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DE10FA"/>
    <w:rsid w:val="0002750C"/>
    <w:rsid w:val="00046DA7"/>
    <w:rsid w:val="00056FDC"/>
    <w:rsid w:val="000705B5"/>
    <w:rsid w:val="00082DAF"/>
    <w:rsid w:val="000A0AE5"/>
    <w:rsid w:val="000B777F"/>
    <w:rsid w:val="000C2BF5"/>
    <w:rsid w:val="000C2F41"/>
    <w:rsid w:val="000C324A"/>
    <w:rsid w:val="000C42AA"/>
    <w:rsid w:val="000D6CE9"/>
    <w:rsid w:val="000E78D1"/>
    <w:rsid w:val="0010169F"/>
    <w:rsid w:val="00113BC8"/>
    <w:rsid w:val="001158DF"/>
    <w:rsid w:val="001476C6"/>
    <w:rsid w:val="00154467"/>
    <w:rsid w:val="0016528C"/>
    <w:rsid w:val="00184515"/>
    <w:rsid w:val="0019183D"/>
    <w:rsid w:val="001925A9"/>
    <w:rsid w:val="001A5099"/>
    <w:rsid w:val="001A6BFB"/>
    <w:rsid w:val="001C0EDC"/>
    <w:rsid w:val="001E594F"/>
    <w:rsid w:val="001F06C3"/>
    <w:rsid w:val="00212577"/>
    <w:rsid w:val="00235D63"/>
    <w:rsid w:val="00252FDE"/>
    <w:rsid w:val="00257E3B"/>
    <w:rsid w:val="0027015F"/>
    <w:rsid w:val="00271844"/>
    <w:rsid w:val="002A1C4C"/>
    <w:rsid w:val="002A2801"/>
    <w:rsid w:val="002A698E"/>
    <w:rsid w:val="002B66A0"/>
    <w:rsid w:val="002C1577"/>
    <w:rsid w:val="002C3F0F"/>
    <w:rsid w:val="002C446C"/>
    <w:rsid w:val="002D4ACF"/>
    <w:rsid w:val="002D518B"/>
    <w:rsid w:val="002E4775"/>
    <w:rsid w:val="00323A58"/>
    <w:rsid w:val="00323B4F"/>
    <w:rsid w:val="0032606A"/>
    <w:rsid w:val="00343848"/>
    <w:rsid w:val="00351550"/>
    <w:rsid w:val="003565C9"/>
    <w:rsid w:val="0038282E"/>
    <w:rsid w:val="00386510"/>
    <w:rsid w:val="00393F6E"/>
    <w:rsid w:val="003958AA"/>
    <w:rsid w:val="003B504C"/>
    <w:rsid w:val="003D6206"/>
    <w:rsid w:val="003E084F"/>
    <w:rsid w:val="003E3368"/>
    <w:rsid w:val="003F19FC"/>
    <w:rsid w:val="00405C8F"/>
    <w:rsid w:val="004225AF"/>
    <w:rsid w:val="00422B2D"/>
    <w:rsid w:val="00432C48"/>
    <w:rsid w:val="00441B38"/>
    <w:rsid w:val="00442A80"/>
    <w:rsid w:val="004451A6"/>
    <w:rsid w:val="004524D9"/>
    <w:rsid w:val="0045553A"/>
    <w:rsid w:val="0046331B"/>
    <w:rsid w:val="004644B2"/>
    <w:rsid w:val="00464C5E"/>
    <w:rsid w:val="004752E7"/>
    <w:rsid w:val="004854B4"/>
    <w:rsid w:val="00486AC7"/>
    <w:rsid w:val="004B43EB"/>
    <w:rsid w:val="004C40FA"/>
    <w:rsid w:val="004C7B8E"/>
    <w:rsid w:val="004D1FC2"/>
    <w:rsid w:val="004D691E"/>
    <w:rsid w:val="004E453A"/>
    <w:rsid w:val="004F50DA"/>
    <w:rsid w:val="004F6EBB"/>
    <w:rsid w:val="00521A5E"/>
    <w:rsid w:val="00532B93"/>
    <w:rsid w:val="00533134"/>
    <w:rsid w:val="00536237"/>
    <w:rsid w:val="005565CE"/>
    <w:rsid w:val="00561596"/>
    <w:rsid w:val="0057506C"/>
    <w:rsid w:val="00586455"/>
    <w:rsid w:val="00595E8E"/>
    <w:rsid w:val="005B642D"/>
    <w:rsid w:val="005B7AD9"/>
    <w:rsid w:val="005D647C"/>
    <w:rsid w:val="005D6AB6"/>
    <w:rsid w:val="005E4D24"/>
    <w:rsid w:val="005E5F57"/>
    <w:rsid w:val="005F259A"/>
    <w:rsid w:val="00604EBE"/>
    <w:rsid w:val="00617995"/>
    <w:rsid w:val="0062108B"/>
    <w:rsid w:val="0064229E"/>
    <w:rsid w:val="00655916"/>
    <w:rsid w:val="00655A2C"/>
    <w:rsid w:val="00657F76"/>
    <w:rsid w:val="00662E44"/>
    <w:rsid w:val="00673EF7"/>
    <w:rsid w:val="00676CDF"/>
    <w:rsid w:val="006931B1"/>
    <w:rsid w:val="006949B8"/>
    <w:rsid w:val="006A28BB"/>
    <w:rsid w:val="006D1700"/>
    <w:rsid w:val="006D21F5"/>
    <w:rsid w:val="006D4BE4"/>
    <w:rsid w:val="006D5B7C"/>
    <w:rsid w:val="006D7E08"/>
    <w:rsid w:val="006E492B"/>
    <w:rsid w:val="006F563B"/>
    <w:rsid w:val="00703ABF"/>
    <w:rsid w:val="007118BF"/>
    <w:rsid w:val="00722989"/>
    <w:rsid w:val="007248F4"/>
    <w:rsid w:val="00733CCF"/>
    <w:rsid w:val="00734AF6"/>
    <w:rsid w:val="0074543C"/>
    <w:rsid w:val="00747C91"/>
    <w:rsid w:val="00763834"/>
    <w:rsid w:val="00767461"/>
    <w:rsid w:val="00794609"/>
    <w:rsid w:val="00797AF5"/>
    <w:rsid w:val="007B14C3"/>
    <w:rsid w:val="007C4135"/>
    <w:rsid w:val="00811CB0"/>
    <w:rsid w:val="0082725B"/>
    <w:rsid w:val="00850EDE"/>
    <w:rsid w:val="00852208"/>
    <w:rsid w:val="0086192A"/>
    <w:rsid w:val="0087308D"/>
    <w:rsid w:val="00875C27"/>
    <w:rsid w:val="00884EAB"/>
    <w:rsid w:val="00890FF3"/>
    <w:rsid w:val="00891B87"/>
    <w:rsid w:val="008A1A28"/>
    <w:rsid w:val="008A60C7"/>
    <w:rsid w:val="008B359B"/>
    <w:rsid w:val="008B61D9"/>
    <w:rsid w:val="008D0D23"/>
    <w:rsid w:val="008D324F"/>
    <w:rsid w:val="008E46D6"/>
    <w:rsid w:val="008F0C7A"/>
    <w:rsid w:val="008F6743"/>
    <w:rsid w:val="009454C2"/>
    <w:rsid w:val="009725BE"/>
    <w:rsid w:val="00973BF1"/>
    <w:rsid w:val="00991178"/>
    <w:rsid w:val="009C0040"/>
    <w:rsid w:val="009F4628"/>
    <w:rsid w:val="009F5B3A"/>
    <w:rsid w:val="00A229D0"/>
    <w:rsid w:val="00A40912"/>
    <w:rsid w:val="00A52DC9"/>
    <w:rsid w:val="00A7261D"/>
    <w:rsid w:val="00A8041C"/>
    <w:rsid w:val="00AC2BD2"/>
    <w:rsid w:val="00AD18D1"/>
    <w:rsid w:val="00AD1A4E"/>
    <w:rsid w:val="00AE39ED"/>
    <w:rsid w:val="00AF10B8"/>
    <w:rsid w:val="00B05010"/>
    <w:rsid w:val="00B31858"/>
    <w:rsid w:val="00B5406B"/>
    <w:rsid w:val="00B6332F"/>
    <w:rsid w:val="00B81E1F"/>
    <w:rsid w:val="00B908B2"/>
    <w:rsid w:val="00B95E61"/>
    <w:rsid w:val="00B96926"/>
    <w:rsid w:val="00BB226A"/>
    <w:rsid w:val="00BB4170"/>
    <w:rsid w:val="00BC2B62"/>
    <w:rsid w:val="00BD08D9"/>
    <w:rsid w:val="00BE67F1"/>
    <w:rsid w:val="00BF7403"/>
    <w:rsid w:val="00C103AC"/>
    <w:rsid w:val="00C162F9"/>
    <w:rsid w:val="00C332BE"/>
    <w:rsid w:val="00C35349"/>
    <w:rsid w:val="00C40E13"/>
    <w:rsid w:val="00C46B2E"/>
    <w:rsid w:val="00C8404C"/>
    <w:rsid w:val="00C84D46"/>
    <w:rsid w:val="00C861F8"/>
    <w:rsid w:val="00C90133"/>
    <w:rsid w:val="00CB453A"/>
    <w:rsid w:val="00CE6D6B"/>
    <w:rsid w:val="00CF22A3"/>
    <w:rsid w:val="00D1111C"/>
    <w:rsid w:val="00D24537"/>
    <w:rsid w:val="00D30B97"/>
    <w:rsid w:val="00D42BD4"/>
    <w:rsid w:val="00D52FE1"/>
    <w:rsid w:val="00D53124"/>
    <w:rsid w:val="00D630AC"/>
    <w:rsid w:val="00D706B6"/>
    <w:rsid w:val="00D84D78"/>
    <w:rsid w:val="00DB5931"/>
    <w:rsid w:val="00DC7307"/>
    <w:rsid w:val="00DE10FA"/>
    <w:rsid w:val="00DE422D"/>
    <w:rsid w:val="00DE522F"/>
    <w:rsid w:val="00DE7D75"/>
    <w:rsid w:val="00DF525F"/>
    <w:rsid w:val="00E05520"/>
    <w:rsid w:val="00E11802"/>
    <w:rsid w:val="00E2062A"/>
    <w:rsid w:val="00E21490"/>
    <w:rsid w:val="00E276B5"/>
    <w:rsid w:val="00E30DB6"/>
    <w:rsid w:val="00E32AC3"/>
    <w:rsid w:val="00E4782F"/>
    <w:rsid w:val="00E54B8D"/>
    <w:rsid w:val="00E67027"/>
    <w:rsid w:val="00E9607A"/>
    <w:rsid w:val="00EA6AD1"/>
    <w:rsid w:val="00EA7A97"/>
    <w:rsid w:val="00ED4F10"/>
    <w:rsid w:val="00EE099B"/>
    <w:rsid w:val="00EE64C8"/>
    <w:rsid w:val="00EF2742"/>
    <w:rsid w:val="00EF593D"/>
    <w:rsid w:val="00F0117C"/>
    <w:rsid w:val="00F14D79"/>
    <w:rsid w:val="00F2274C"/>
    <w:rsid w:val="00F23A44"/>
    <w:rsid w:val="00F42981"/>
    <w:rsid w:val="00F52BB0"/>
    <w:rsid w:val="00F6369C"/>
    <w:rsid w:val="00F67F4D"/>
    <w:rsid w:val="00F72448"/>
    <w:rsid w:val="00F86507"/>
    <w:rsid w:val="00F90765"/>
    <w:rsid w:val="00FB0C37"/>
    <w:rsid w:val="00FC1D0E"/>
    <w:rsid w:val="00FC66C3"/>
    <w:rsid w:val="00FD6DAE"/>
    <w:rsid w:val="01252CF5"/>
    <w:rsid w:val="015F51E5"/>
    <w:rsid w:val="016C5581"/>
    <w:rsid w:val="018449A0"/>
    <w:rsid w:val="01F101DB"/>
    <w:rsid w:val="01FE2FD8"/>
    <w:rsid w:val="021022EA"/>
    <w:rsid w:val="022A1B90"/>
    <w:rsid w:val="022F604D"/>
    <w:rsid w:val="02353AE2"/>
    <w:rsid w:val="023922D4"/>
    <w:rsid w:val="02460C07"/>
    <w:rsid w:val="025D5124"/>
    <w:rsid w:val="029A0B1B"/>
    <w:rsid w:val="02B56978"/>
    <w:rsid w:val="02F42F6A"/>
    <w:rsid w:val="03131D7B"/>
    <w:rsid w:val="033E6B87"/>
    <w:rsid w:val="034C108A"/>
    <w:rsid w:val="03DE278A"/>
    <w:rsid w:val="04137821"/>
    <w:rsid w:val="04147C2D"/>
    <w:rsid w:val="041A6225"/>
    <w:rsid w:val="04262C13"/>
    <w:rsid w:val="04551A04"/>
    <w:rsid w:val="0469147C"/>
    <w:rsid w:val="04701E3B"/>
    <w:rsid w:val="04802028"/>
    <w:rsid w:val="048561D5"/>
    <w:rsid w:val="048F0FCB"/>
    <w:rsid w:val="04DC77F8"/>
    <w:rsid w:val="051C3861"/>
    <w:rsid w:val="05227969"/>
    <w:rsid w:val="053A1F9E"/>
    <w:rsid w:val="055B3A4F"/>
    <w:rsid w:val="059D56D9"/>
    <w:rsid w:val="05AF1F5B"/>
    <w:rsid w:val="05FC0DDC"/>
    <w:rsid w:val="06033DE4"/>
    <w:rsid w:val="06186311"/>
    <w:rsid w:val="061C3940"/>
    <w:rsid w:val="062C4F28"/>
    <w:rsid w:val="063E0F1F"/>
    <w:rsid w:val="06826B71"/>
    <w:rsid w:val="068B01D1"/>
    <w:rsid w:val="06C23F31"/>
    <w:rsid w:val="06D60850"/>
    <w:rsid w:val="07061550"/>
    <w:rsid w:val="07464ECD"/>
    <w:rsid w:val="07782516"/>
    <w:rsid w:val="07E011FC"/>
    <w:rsid w:val="08094535"/>
    <w:rsid w:val="08353DE9"/>
    <w:rsid w:val="084A68D5"/>
    <w:rsid w:val="084E2C27"/>
    <w:rsid w:val="08856AD6"/>
    <w:rsid w:val="08B03E69"/>
    <w:rsid w:val="08B81D1A"/>
    <w:rsid w:val="08D05AFA"/>
    <w:rsid w:val="09385E0E"/>
    <w:rsid w:val="095A593D"/>
    <w:rsid w:val="0A3D4C69"/>
    <w:rsid w:val="0A4F4D50"/>
    <w:rsid w:val="0A8C1F1C"/>
    <w:rsid w:val="0AB5258D"/>
    <w:rsid w:val="0AEB0AB7"/>
    <w:rsid w:val="0B021B52"/>
    <w:rsid w:val="0B646D85"/>
    <w:rsid w:val="0B6A2F73"/>
    <w:rsid w:val="0B712C0F"/>
    <w:rsid w:val="0BFE616F"/>
    <w:rsid w:val="0C211B60"/>
    <w:rsid w:val="0C230710"/>
    <w:rsid w:val="0C96228F"/>
    <w:rsid w:val="0CAE7888"/>
    <w:rsid w:val="0CB63F55"/>
    <w:rsid w:val="0CEC2471"/>
    <w:rsid w:val="0D46476C"/>
    <w:rsid w:val="0D66383B"/>
    <w:rsid w:val="0E015D75"/>
    <w:rsid w:val="0E1C65C9"/>
    <w:rsid w:val="0E577699"/>
    <w:rsid w:val="0E6E2BD5"/>
    <w:rsid w:val="0E72571D"/>
    <w:rsid w:val="0E760812"/>
    <w:rsid w:val="0EAC6E81"/>
    <w:rsid w:val="0EEF53B8"/>
    <w:rsid w:val="0FF45FEB"/>
    <w:rsid w:val="100800C2"/>
    <w:rsid w:val="10267E79"/>
    <w:rsid w:val="102842FF"/>
    <w:rsid w:val="10456CF7"/>
    <w:rsid w:val="105D776B"/>
    <w:rsid w:val="10622C76"/>
    <w:rsid w:val="106C603B"/>
    <w:rsid w:val="10997208"/>
    <w:rsid w:val="10BE10ED"/>
    <w:rsid w:val="10D26D34"/>
    <w:rsid w:val="10D40D1D"/>
    <w:rsid w:val="10FC463B"/>
    <w:rsid w:val="1101768E"/>
    <w:rsid w:val="113E5344"/>
    <w:rsid w:val="11B62361"/>
    <w:rsid w:val="1205435B"/>
    <w:rsid w:val="121A1F71"/>
    <w:rsid w:val="12203E69"/>
    <w:rsid w:val="124473D0"/>
    <w:rsid w:val="126F46D1"/>
    <w:rsid w:val="12957C2C"/>
    <w:rsid w:val="12D11331"/>
    <w:rsid w:val="134E49AB"/>
    <w:rsid w:val="13C7595D"/>
    <w:rsid w:val="14051F02"/>
    <w:rsid w:val="141647BB"/>
    <w:rsid w:val="14A423A8"/>
    <w:rsid w:val="14C278C9"/>
    <w:rsid w:val="15502891"/>
    <w:rsid w:val="15544128"/>
    <w:rsid w:val="15552C4C"/>
    <w:rsid w:val="156263F3"/>
    <w:rsid w:val="15DC3CDF"/>
    <w:rsid w:val="165C5FE8"/>
    <w:rsid w:val="16951753"/>
    <w:rsid w:val="16D34842"/>
    <w:rsid w:val="17037D01"/>
    <w:rsid w:val="171C1E62"/>
    <w:rsid w:val="177B112F"/>
    <w:rsid w:val="17DC0CB4"/>
    <w:rsid w:val="17E05E5C"/>
    <w:rsid w:val="181F69C9"/>
    <w:rsid w:val="182E2034"/>
    <w:rsid w:val="18741B95"/>
    <w:rsid w:val="188C51C5"/>
    <w:rsid w:val="18A25CB3"/>
    <w:rsid w:val="19084A57"/>
    <w:rsid w:val="193074CE"/>
    <w:rsid w:val="19781C17"/>
    <w:rsid w:val="1A0862C4"/>
    <w:rsid w:val="1A6A72FA"/>
    <w:rsid w:val="1A7F284D"/>
    <w:rsid w:val="1A9733B7"/>
    <w:rsid w:val="1ACE7BF1"/>
    <w:rsid w:val="1AF635BE"/>
    <w:rsid w:val="1B1A6852"/>
    <w:rsid w:val="1B52730E"/>
    <w:rsid w:val="1B816FBD"/>
    <w:rsid w:val="1BBE758F"/>
    <w:rsid w:val="1C0D1E17"/>
    <w:rsid w:val="1C0F6CE5"/>
    <w:rsid w:val="1C324D41"/>
    <w:rsid w:val="1C48449C"/>
    <w:rsid w:val="1C4A0CAC"/>
    <w:rsid w:val="1C6537AA"/>
    <w:rsid w:val="1C740600"/>
    <w:rsid w:val="1C8C55A9"/>
    <w:rsid w:val="1CD31A7D"/>
    <w:rsid w:val="1CF114D1"/>
    <w:rsid w:val="1E197963"/>
    <w:rsid w:val="1E236FC6"/>
    <w:rsid w:val="1E280C91"/>
    <w:rsid w:val="1E3A06DF"/>
    <w:rsid w:val="1E4E6023"/>
    <w:rsid w:val="1E5B3C1B"/>
    <w:rsid w:val="1E6A1622"/>
    <w:rsid w:val="1E6A47A0"/>
    <w:rsid w:val="1EB70D65"/>
    <w:rsid w:val="1ECC65E1"/>
    <w:rsid w:val="1F390459"/>
    <w:rsid w:val="1F450E68"/>
    <w:rsid w:val="1F8B663F"/>
    <w:rsid w:val="1FCD1A15"/>
    <w:rsid w:val="1FE135BE"/>
    <w:rsid w:val="1FFE432D"/>
    <w:rsid w:val="200B5E3D"/>
    <w:rsid w:val="20157F59"/>
    <w:rsid w:val="20584A75"/>
    <w:rsid w:val="20657A75"/>
    <w:rsid w:val="2090504E"/>
    <w:rsid w:val="20921FC6"/>
    <w:rsid w:val="20B53119"/>
    <w:rsid w:val="20D67B8D"/>
    <w:rsid w:val="21134B3E"/>
    <w:rsid w:val="21501547"/>
    <w:rsid w:val="216C2298"/>
    <w:rsid w:val="216F7BC6"/>
    <w:rsid w:val="218F4792"/>
    <w:rsid w:val="219C6A1D"/>
    <w:rsid w:val="21A91A7B"/>
    <w:rsid w:val="21BA320B"/>
    <w:rsid w:val="21E7274D"/>
    <w:rsid w:val="220422F3"/>
    <w:rsid w:val="221A1EFC"/>
    <w:rsid w:val="22AC4E4B"/>
    <w:rsid w:val="22B02DEC"/>
    <w:rsid w:val="22BD6BF2"/>
    <w:rsid w:val="22CA14E3"/>
    <w:rsid w:val="22CF1918"/>
    <w:rsid w:val="231363D8"/>
    <w:rsid w:val="231748A4"/>
    <w:rsid w:val="23325A78"/>
    <w:rsid w:val="23390FB9"/>
    <w:rsid w:val="23451616"/>
    <w:rsid w:val="238112BF"/>
    <w:rsid w:val="23902475"/>
    <w:rsid w:val="23AC5D10"/>
    <w:rsid w:val="23F706BC"/>
    <w:rsid w:val="24214ECE"/>
    <w:rsid w:val="24232F6E"/>
    <w:rsid w:val="243F747D"/>
    <w:rsid w:val="245A7B36"/>
    <w:rsid w:val="24621FDA"/>
    <w:rsid w:val="2489628E"/>
    <w:rsid w:val="248E5155"/>
    <w:rsid w:val="249206AA"/>
    <w:rsid w:val="24FE249F"/>
    <w:rsid w:val="250268AC"/>
    <w:rsid w:val="250D01AB"/>
    <w:rsid w:val="253951D2"/>
    <w:rsid w:val="25761BF7"/>
    <w:rsid w:val="25777585"/>
    <w:rsid w:val="257B0782"/>
    <w:rsid w:val="257F27A2"/>
    <w:rsid w:val="25D14899"/>
    <w:rsid w:val="25DF78C4"/>
    <w:rsid w:val="260B547B"/>
    <w:rsid w:val="2614636F"/>
    <w:rsid w:val="26192E61"/>
    <w:rsid w:val="2662602D"/>
    <w:rsid w:val="266A6121"/>
    <w:rsid w:val="267F5668"/>
    <w:rsid w:val="26A35301"/>
    <w:rsid w:val="26BF6B78"/>
    <w:rsid w:val="26E82A81"/>
    <w:rsid w:val="273B059B"/>
    <w:rsid w:val="27611B68"/>
    <w:rsid w:val="277E65BD"/>
    <w:rsid w:val="27AF5297"/>
    <w:rsid w:val="27B01034"/>
    <w:rsid w:val="27B2695C"/>
    <w:rsid w:val="27B44732"/>
    <w:rsid w:val="27CB1A05"/>
    <w:rsid w:val="27F04C45"/>
    <w:rsid w:val="27F46082"/>
    <w:rsid w:val="27FA5F9F"/>
    <w:rsid w:val="282200AF"/>
    <w:rsid w:val="283C59C2"/>
    <w:rsid w:val="28467674"/>
    <w:rsid w:val="285064D5"/>
    <w:rsid w:val="285C1DE0"/>
    <w:rsid w:val="28C838F3"/>
    <w:rsid w:val="29011F3C"/>
    <w:rsid w:val="290840E3"/>
    <w:rsid w:val="296C0A83"/>
    <w:rsid w:val="29846EDC"/>
    <w:rsid w:val="29974287"/>
    <w:rsid w:val="29995DFC"/>
    <w:rsid w:val="299D2E93"/>
    <w:rsid w:val="29B16635"/>
    <w:rsid w:val="29DD218D"/>
    <w:rsid w:val="2A007C29"/>
    <w:rsid w:val="2A1844E0"/>
    <w:rsid w:val="2A1F0C07"/>
    <w:rsid w:val="2A3310E0"/>
    <w:rsid w:val="2A3D1A60"/>
    <w:rsid w:val="2A624187"/>
    <w:rsid w:val="2AD20302"/>
    <w:rsid w:val="2AD20A9A"/>
    <w:rsid w:val="2AE82543"/>
    <w:rsid w:val="2AED793F"/>
    <w:rsid w:val="2B0F6376"/>
    <w:rsid w:val="2B561D9C"/>
    <w:rsid w:val="2B7C561C"/>
    <w:rsid w:val="2BB30588"/>
    <w:rsid w:val="2BB9457A"/>
    <w:rsid w:val="2BE22800"/>
    <w:rsid w:val="2BFA7D69"/>
    <w:rsid w:val="2C0C64A1"/>
    <w:rsid w:val="2C8D0D0F"/>
    <w:rsid w:val="2CAC180E"/>
    <w:rsid w:val="2CBA0563"/>
    <w:rsid w:val="2CCD1550"/>
    <w:rsid w:val="2CCE159A"/>
    <w:rsid w:val="2CFC300D"/>
    <w:rsid w:val="2D101AC9"/>
    <w:rsid w:val="2D2F1D51"/>
    <w:rsid w:val="2D37657F"/>
    <w:rsid w:val="2D5A34D0"/>
    <w:rsid w:val="2D77187F"/>
    <w:rsid w:val="2D85521D"/>
    <w:rsid w:val="2D89062D"/>
    <w:rsid w:val="2D891BFE"/>
    <w:rsid w:val="2DBA0352"/>
    <w:rsid w:val="2DF17865"/>
    <w:rsid w:val="2E06183C"/>
    <w:rsid w:val="2E2C7FE8"/>
    <w:rsid w:val="2E451017"/>
    <w:rsid w:val="2EDA7A43"/>
    <w:rsid w:val="2F2B650A"/>
    <w:rsid w:val="2F3A75B5"/>
    <w:rsid w:val="2F6C3F71"/>
    <w:rsid w:val="2FA51299"/>
    <w:rsid w:val="2FD4718A"/>
    <w:rsid w:val="2FF64B62"/>
    <w:rsid w:val="301B1481"/>
    <w:rsid w:val="302F2122"/>
    <w:rsid w:val="303957CD"/>
    <w:rsid w:val="30555EB3"/>
    <w:rsid w:val="306D564B"/>
    <w:rsid w:val="30712346"/>
    <w:rsid w:val="30876D11"/>
    <w:rsid w:val="308C2216"/>
    <w:rsid w:val="309077DE"/>
    <w:rsid w:val="30D8786E"/>
    <w:rsid w:val="30F35894"/>
    <w:rsid w:val="310243BD"/>
    <w:rsid w:val="311B0BF2"/>
    <w:rsid w:val="313A6E07"/>
    <w:rsid w:val="31480850"/>
    <w:rsid w:val="316C2398"/>
    <w:rsid w:val="31774051"/>
    <w:rsid w:val="317806E4"/>
    <w:rsid w:val="31A44322"/>
    <w:rsid w:val="31A801B3"/>
    <w:rsid w:val="31E0747C"/>
    <w:rsid w:val="32394645"/>
    <w:rsid w:val="324D3E5B"/>
    <w:rsid w:val="326C4DB4"/>
    <w:rsid w:val="327827D9"/>
    <w:rsid w:val="328A3C12"/>
    <w:rsid w:val="3304214C"/>
    <w:rsid w:val="33121D46"/>
    <w:rsid w:val="33194D28"/>
    <w:rsid w:val="331E1391"/>
    <w:rsid w:val="33573544"/>
    <w:rsid w:val="33803BAD"/>
    <w:rsid w:val="33B27189"/>
    <w:rsid w:val="33D77B09"/>
    <w:rsid w:val="33FC3A12"/>
    <w:rsid w:val="33FE120C"/>
    <w:rsid w:val="340F2AAF"/>
    <w:rsid w:val="34346904"/>
    <w:rsid w:val="343A03B9"/>
    <w:rsid w:val="3441008D"/>
    <w:rsid w:val="34444BD1"/>
    <w:rsid w:val="34732428"/>
    <w:rsid w:val="34772F4B"/>
    <w:rsid w:val="34B91622"/>
    <w:rsid w:val="35004F81"/>
    <w:rsid w:val="35284BA2"/>
    <w:rsid w:val="355E32E4"/>
    <w:rsid w:val="35723155"/>
    <w:rsid w:val="357E37F4"/>
    <w:rsid w:val="35C40C61"/>
    <w:rsid w:val="360661B8"/>
    <w:rsid w:val="360C62D3"/>
    <w:rsid w:val="360F36CE"/>
    <w:rsid w:val="361A5D03"/>
    <w:rsid w:val="361C5AE4"/>
    <w:rsid w:val="362E438C"/>
    <w:rsid w:val="363D083F"/>
    <w:rsid w:val="36573E57"/>
    <w:rsid w:val="365E0AD7"/>
    <w:rsid w:val="36601835"/>
    <w:rsid w:val="36674175"/>
    <w:rsid w:val="366D54E0"/>
    <w:rsid w:val="36726559"/>
    <w:rsid w:val="36843C95"/>
    <w:rsid w:val="36C92F70"/>
    <w:rsid w:val="36D340DE"/>
    <w:rsid w:val="372A6C13"/>
    <w:rsid w:val="37395F90"/>
    <w:rsid w:val="374D7F37"/>
    <w:rsid w:val="37512C70"/>
    <w:rsid w:val="37F346D1"/>
    <w:rsid w:val="385E222D"/>
    <w:rsid w:val="388C4E16"/>
    <w:rsid w:val="38AD6866"/>
    <w:rsid w:val="38C44769"/>
    <w:rsid w:val="38C515EE"/>
    <w:rsid w:val="38F17A02"/>
    <w:rsid w:val="39050DB8"/>
    <w:rsid w:val="39122E0B"/>
    <w:rsid w:val="39727E57"/>
    <w:rsid w:val="399E348C"/>
    <w:rsid w:val="39EC1DA3"/>
    <w:rsid w:val="39F20336"/>
    <w:rsid w:val="3A4E1E6C"/>
    <w:rsid w:val="3A61494C"/>
    <w:rsid w:val="3A722095"/>
    <w:rsid w:val="3AC01641"/>
    <w:rsid w:val="3ACF3E19"/>
    <w:rsid w:val="3B4D7012"/>
    <w:rsid w:val="3B4F6DDC"/>
    <w:rsid w:val="3B836016"/>
    <w:rsid w:val="3BA92961"/>
    <w:rsid w:val="3BAA300D"/>
    <w:rsid w:val="3BB5451F"/>
    <w:rsid w:val="3BC94CA5"/>
    <w:rsid w:val="3BE0619C"/>
    <w:rsid w:val="3C144976"/>
    <w:rsid w:val="3C363D7C"/>
    <w:rsid w:val="3C3F1B92"/>
    <w:rsid w:val="3C9512AC"/>
    <w:rsid w:val="3CC47181"/>
    <w:rsid w:val="3CD436CF"/>
    <w:rsid w:val="3CE32C12"/>
    <w:rsid w:val="3CF04B1A"/>
    <w:rsid w:val="3D013A72"/>
    <w:rsid w:val="3D0A1C5B"/>
    <w:rsid w:val="3D496263"/>
    <w:rsid w:val="3DB73896"/>
    <w:rsid w:val="3DEA7BD5"/>
    <w:rsid w:val="3E2978B7"/>
    <w:rsid w:val="3E6E7FE0"/>
    <w:rsid w:val="3F115146"/>
    <w:rsid w:val="3F741E00"/>
    <w:rsid w:val="3F820C6D"/>
    <w:rsid w:val="3FB51B2E"/>
    <w:rsid w:val="3FDF30B9"/>
    <w:rsid w:val="3FEB3939"/>
    <w:rsid w:val="3FF07424"/>
    <w:rsid w:val="40051A20"/>
    <w:rsid w:val="4021114F"/>
    <w:rsid w:val="402F2AF8"/>
    <w:rsid w:val="40456F91"/>
    <w:rsid w:val="407E1A01"/>
    <w:rsid w:val="409769B7"/>
    <w:rsid w:val="40AC00C9"/>
    <w:rsid w:val="40F37C38"/>
    <w:rsid w:val="413F72D7"/>
    <w:rsid w:val="41563339"/>
    <w:rsid w:val="417333E5"/>
    <w:rsid w:val="417E3DFD"/>
    <w:rsid w:val="41C503B7"/>
    <w:rsid w:val="41E04486"/>
    <w:rsid w:val="41FE6E61"/>
    <w:rsid w:val="423D72FC"/>
    <w:rsid w:val="4247454B"/>
    <w:rsid w:val="42BD3572"/>
    <w:rsid w:val="439B26E7"/>
    <w:rsid w:val="43A06275"/>
    <w:rsid w:val="43BF4A0F"/>
    <w:rsid w:val="43D6156B"/>
    <w:rsid w:val="441D5A85"/>
    <w:rsid w:val="44542871"/>
    <w:rsid w:val="44593212"/>
    <w:rsid w:val="448A61F3"/>
    <w:rsid w:val="44A65B23"/>
    <w:rsid w:val="44F95D32"/>
    <w:rsid w:val="44FA379B"/>
    <w:rsid w:val="453936D6"/>
    <w:rsid w:val="4541586E"/>
    <w:rsid w:val="458B337D"/>
    <w:rsid w:val="45917148"/>
    <w:rsid w:val="45E2377B"/>
    <w:rsid w:val="46085109"/>
    <w:rsid w:val="460F4FA3"/>
    <w:rsid w:val="461D1214"/>
    <w:rsid w:val="46575079"/>
    <w:rsid w:val="466731AD"/>
    <w:rsid w:val="468B18EE"/>
    <w:rsid w:val="468E3F61"/>
    <w:rsid w:val="469D5FA8"/>
    <w:rsid w:val="46EB2FDD"/>
    <w:rsid w:val="46F35446"/>
    <w:rsid w:val="47537E35"/>
    <w:rsid w:val="476059B8"/>
    <w:rsid w:val="478A2D26"/>
    <w:rsid w:val="47E233FC"/>
    <w:rsid w:val="47E402EC"/>
    <w:rsid w:val="47ED546E"/>
    <w:rsid w:val="4805451C"/>
    <w:rsid w:val="484572DF"/>
    <w:rsid w:val="484E5C18"/>
    <w:rsid w:val="486F5257"/>
    <w:rsid w:val="488D38A6"/>
    <w:rsid w:val="48B77CE0"/>
    <w:rsid w:val="48BA568B"/>
    <w:rsid w:val="48BC2C80"/>
    <w:rsid w:val="48FD3BE5"/>
    <w:rsid w:val="491F2CBC"/>
    <w:rsid w:val="494C227B"/>
    <w:rsid w:val="495054F2"/>
    <w:rsid w:val="496E3C4A"/>
    <w:rsid w:val="4989280A"/>
    <w:rsid w:val="49D96561"/>
    <w:rsid w:val="49F4047F"/>
    <w:rsid w:val="4A3E3064"/>
    <w:rsid w:val="4A480A1F"/>
    <w:rsid w:val="4A50473E"/>
    <w:rsid w:val="4A8C3A9E"/>
    <w:rsid w:val="4A941F6D"/>
    <w:rsid w:val="4B08477A"/>
    <w:rsid w:val="4B132A51"/>
    <w:rsid w:val="4B272E10"/>
    <w:rsid w:val="4B3A5B8D"/>
    <w:rsid w:val="4B5C5BE8"/>
    <w:rsid w:val="4B78366B"/>
    <w:rsid w:val="4B7E2EB9"/>
    <w:rsid w:val="4B7E6FA2"/>
    <w:rsid w:val="4C1A3E52"/>
    <w:rsid w:val="4C3E3CBE"/>
    <w:rsid w:val="4C5313A9"/>
    <w:rsid w:val="4C734C3F"/>
    <w:rsid w:val="4C7B1CF2"/>
    <w:rsid w:val="4C8B25CF"/>
    <w:rsid w:val="4CA1035C"/>
    <w:rsid w:val="4D037369"/>
    <w:rsid w:val="4D043409"/>
    <w:rsid w:val="4D1E654F"/>
    <w:rsid w:val="4D51422B"/>
    <w:rsid w:val="4D6E52AC"/>
    <w:rsid w:val="4D7E17DE"/>
    <w:rsid w:val="4DBA729F"/>
    <w:rsid w:val="4DD96A6E"/>
    <w:rsid w:val="4DDD2CB7"/>
    <w:rsid w:val="4DF00E7A"/>
    <w:rsid w:val="4E49793C"/>
    <w:rsid w:val="4E4A139E"/>
    <w:rsid w:val="4E8060AA"/>
    <w:rsid w:val="4EA03605"/>
    <w:rsid w:val="4EBC0521"/>
    <w:rsid w:val="4EC66922"/>
    <w:rsid w:val="4F3C6CC4"/>
    <w:rsid w:val="4F4A2CAF"/>
    <w:rsid w:val="4F58325A"/>
    <w:rsid w:val="4F6F4B30"/>
    <w:rsid w:val="4F92346F"/>
    <w:rsid w:val="4FBC5FFE"/>
    <w:rsid w:val="4FFC29CA"/>
    <w:rsid w:val="4FFF0FDF"/>
    <w:rsid w:val="5074648D"/>
    <w:rsid w:val="50903FD1"/>
    <w:rsid w:val="5093753B"/>
    <w:rsid w:val="50C02D0B"/>
    <w:rsid w:val="513A4E7E"/>
    <w:rsid w:val="51501312"/>
    <w:rsid w:val="51567316"/>
    <w:rsid w:val="519B7DF5"/>
    <w:rsid w:val="51E670A1"/>
    <w:rsid w:val="52374DF3"/>
    <w:rsid w:val="529F2B08"/>
    <w:rsid w:val="52BD0B61"/>
    <w:rsid w:val="52CF5904"/>
    <w:rsid w:val="52D46271"/>
    <w:rsid w:val="532C1420"/>
    <w:rsid w:val="533D3BFA"/>
    <w:rsid w:val="534D3A3B"/>
    <w:rsid w:val="535037DF"/>
    <w:rsid w:val="53840991"/>
    <w:rsid w:val="539D09A3"/>
    <w:rsid w:val="53BB32F2"/>
    <w:rsid w:val="53F54888"/>
    <w:rsid w:val="54734CED"/>
    <w:rsid w:val="549F7F75"/>
    <w:rsid w:val="54AC3634"/>
    <w:rsid w:val="54BC02F5"/>
    <w:rsid w:val="550A02CF"/>
    <w:rsid w:val="553A7676"/>
    <w:rsid w:val="555F4BE1"/>
    <w:rsid w:val="55935651"/>
    <w:rsid w:val="55944860"/>
    <w:rsid w:val="55AD0B87"/>
    <w:rsid w:val="5613347F"/>
    <w:rsid w:val="568963CF"/>
    <w:rsid w:val="56AB1318"/>
    <w:rsid w:val="56E02801"/>
    <w:rsid w:val="56E45B90"/>
    <w:rsid w:val="56E67DBB"/>
    <w:rsid w:val="56FC2BB4"/>
    <w:rsid w:val="573C24D4"/>
    <w:rsid w:val="573D1393"/>
    <w:rsid w:val="57A50064"/>
    <w:rsid w:val="57BD0804"/>
    <w:rsid w:val="57D961F7"/>
    <w:rsid w:val="57EF27DC"/>
    <w:rsid w:val="58140390"/>
    <w:rsid w:val="58754DC9"/>
    <w:rsid w:val="58892EAF"/>
    <w:rsid w:val="58B146FC"/>
    <w:rsid w:val="58D924DA"/>
    <w:rsid w:val="590D67D5"/>
    <w:rsid w:val="59271254"/>
    <w:rsid w:val="592941F7"/>
    <w:rsid w:val="5943066B"/>
    <w:rsid w:val="598F63BF"/>
    <w:rsid w:val="59C30B74"/>
    <w:rsid w:val="5A2E3C2C"/>
    <w:rsid w:val="5A456779"/>
    <w:rsid w:val="5A4F0686"/>
    <w:rsid w:val="5A603DF0"/>
    <w:rsid w:val="5A906F0C"/>
    <w:rsid w:val="5ACF4558"/>
    <w:rsid w:val="5AE972CC"/>
    <w:rsid w:val="5B415CE5"/>
    <w:rsid w:val="5B460B40"/>
    <w:rsid w:val="5B590518"/>
    <w:rsid w:val="5B9519A7"/>
    <w:rsid w:val="5BAB433E"/>
    <w:rsid w:val="5BB95DB7"/>
    <w:rsid w:val="5BE51726"/>
    <w:rsid w:val="5BEB1B73"/>
    <w:rsid w:val="5BFE1A45"/>
    <w:rsid w:val="5C1278CF"/>
    <w:rsid w:val="5C207D1C"/>
    <w:rsid w:val="5C504F41"/>
    <w:rsid w:val="5C8B3F62"/>
    <w:rsid w:val="5C91102E"/>
    <w:rsid w:val="5CEB6393"/>
    <w:rsid w:val="5CF00054"/>
    <w:rsid w:val="5D422BF4"/>
    <w:rsid w:val="5D8365F1"/>
    <w:rsid w:val="5D896829"/>
    <w:rsid w:val="5DA254B8"/>
    <w:rsid w:val="5DCB1E65"/>
    <w:rsid w:val="5E652796"/>
    <w:rsid w:val="5E6C264F"/>
    <w:rsid w:val="5E876476"/>
    <w:rsid w:val="5E9231C0"/>
    <w:rsid w:val="5E9F7789"/>
    <w:rsid w:val="5EB0424F"/>
    <w:rsid w:val="5EE85AC6"/>
    <w:rsid w:val="5EEF7BE1"/>
    <w:rsid w:val="5EF12D77"/>
    <w:rsid w:val="5F1D261C"/>
    <w:rsid w:val="5F357E41"/>
    <w:rsid w:val="5FBB65ED"/>
    <w:rsid w:val="5FE854DB"/>
    <w:rsid w:val="5FF06351"/>
    <w:rsid w:val="60066128"/>
    <w:rsid w:val="600B4656"/>
    <w:rsid w:val="601D2A4E"/>
    <w:rsid w:val="60213132"/>
    <w:rsid w:val="605550D1"/>
    <w:rsid w:val="606644D0"/>
    <w:rsid w:val="60BD7E5F"/>
    <w:rsid w:val="60E82701"/>
    <w:rsid w:val="6143132C"/>
    <w:rsid w:val="615F2A03"/>
    <w:rsid w:val="618B2385"/>
    <w:rsid w:val="61B36B5D"/>
    <w:rsid w:val="61BD041F"/>
    <w:rsid w:val="61D56C64"/>
    <w:rsid w:val="61ED5C7D"/>
    <w:rsid w:val="621A2407"/>
    <w:rsid w:val="62261666"/>
    <w:rsid w:val="623C55C3"/>
    <w:rsid w:val="6244537F"/>
    <w:rsid w:val="62A415C0"/>
    <w:rsid w:val="62B72874"/>
    <w:rsid w:val="633640A0"/>
    <w:rsid w:val="63494DA8"/>
    <w:rsid w:val="63575A7C"/>
    <w:rsid w:val="6364630E"/>
    <w:rsid w:val="636F737C"/>
    <w:rsid w:val="63A77AEA"/>
    <w:rsid w:val="63C24BB2"/>
    <w:rsid w:val="63CB4176"/>
    <w:rsid w:val="6414523B"/>
    <w:rsid w:val="64520AA6"/>
    <w:rsid w:val="64532715"/>
    <w:rsid w:val="645A5BAC"/>
    <w:rsid w:val="64991050"/>
    <w:rsid w:val="64A70405"/>
    <w:rsid w:val="65087D28"/>
    <w:rsid w:val="65145B91"/>
    <w:rsid w:val="653030DE"/>
    <w:rsid w:val="65363F24"/>
    <w:rsid w:val="657C419A"/>
    <w:rsid w:val="65927AC3"/>
    <w:rsid w:val="6596061F"/>
    <w:rsid w:val="65A92E20"/>
    <w:rsid w:val="65D81DDB"/>
    <w:rsid w:val="6609317E"/>
    <w:rsid w:val="662E60B4"/>
    <w:rsid w:val="66344B7A"/>
    <w:rsid w:val="66E459E8"/>
    <w:rsid w:val="671342F0"/>
    <w:rsid w:val="67242F48"/>
    <w:rsid w:val="67724F1B"/>
    <w:rsid w:val="678D5B8B"/>
    <w:rsid w:val="679603B5"/>
    <w:rsid w:val="67A71763"/>
    <w:rsid w:val="67CB4B8D"/>
    <w:rsid w:val="680A7C3F"/>
    <w:rsid w:val="68544904"/>
    <w:rsid w:val="68661122"/>
    <w:rsid w:val="687C46FE"/>
    <w:rsid w:val="687E19DC"/>
    <w:rsid w:val="68A94CF4"/>
    <w:rsid w:val="68BB07E9"/>
    <w:rsid w:val="68E10A17"/>
    <w:rsid w:val="68E569C7"/>
    <w:rsid w:val="695B2509"/>
    <w:rsid w:val="699473D5"/>
    <w:rsid w:val="6A195C4B"/>
    <w:rsid w:val="6A1C3CCB"/>
    <w:rsid w:val="6A374137"/>
    <w:rsid w:val="6A403398"/>
    <w:rsid w:val="6A477FA2"/>
    <w:rsid w:val="6A920661"/>
    <w:rsid w:val="6B2E7CBF"/>
    <w:rsid w:val="6B896A87"/>
    <w:rsid w:val="6BF3535C"/>
    <w:rsid w:val="6C061371"/>
    <w:rsid w:val="6C0E798D"/>
    <w:rsid w:val="6C0E7D91"/>
    <w:rsid w:val="6C132ED7"/>
    <w:rsid w:val="6C5067AB"/>
    <w:rsid w:val="6C783074"/>
    <w:rsid w:val="6CBB6F22"/>
    <w:rsid w:val="6CCE5747"/>
    <w:rsid w:val="6CE342F0"/>
    <w:rsid w:val="6CEF1131"/>
    <w:rsid w:val="6CFF6351"/>
    <w:rsid w:val="6D121F80"/>
    <w:rsid w:val="6D262FA0"/>
    <w:rsid w:val="6D4B35C9"/>
    <w:rsid w:val="6D983849"/>
    <w:rsid w:val="6D9D5078"/>
    <w:rsid w:val="6DFD1A82"/>
    <w:rsid w:val="6E3518B7"/>
    <w:rsid w:val="6E6477B0"/>
    <w:rsid w:val="6E6A7686"/>
    <w:rsid w:val="6E9557F2"/>
    <w:rsid w:val="6EA55554"/>
    <w:rsid w:val="6EAE21EA"/>
    <w:rsid w:val="6EE7242E"/>
    <w:rsid w:val="6F24778D"/>
    <w:rsid w:val="6F3A06A3"/>
    <w:rsid w:val="6F55769C"/>
    <w:rsid w:val="6F996CC6"/>
    <w:rsid w:val="6FFA0E0F"/>
    <w:rsid w:val="703B4816"/>
    <w:rsid w:val="705A1402"/>
    <w:rsid w:val="7085410F"/>
    <w:rsid w:val="708E55A3"/>
    <w:rsid w:val="70A91C9E"/>
    <w:rsid w:val="70E91DAF"/>
    <w:rsid w:val="711F465A"/>
    <w:rsid w:val="71461992"/>
    <w:rsid w:val="71846352"/>
    <w:rsid w:val="7197585A"/>
    <w:rsid w:val="719D7896"/>
    <w:rsid w:val="71B72ED4"/>
    <w:rsid w:val="71BF6908"/>
    <w:rsid w:val="71E13469"/>
    <w:rsid w:val="723E3BF4"/>
    <w:rsid w:val="72452792"/>
    <w:rsid w:val="7251401A"/>
    <w:rsid w:val="725940C2"/>
    <w:rsid w:val="727521A3"/>
    <w:rsid w:val="729208EB"/>
    <w:rsid w:val="72C45265"/>
    <w:rsid w:val="72DF508C"/>
    <w:rsid w:val="73B1655C"/>
    <w:rsid w:val="73F97E44"/>
    <w:rsid w:val="74197843"/>
    <w:rsid w:val="741C2418"/>
    <w:rsid w:val="74351828"/>
    <w:rsid w:val="746C5241"/>
    <w:rsid w:val="74936C9D"/>
    <w:rsid w:val="74960E48"/>
    <w:rsid w:val="74AD0068"/>
    <w:rsid w:val="75215271"/>
    <w:rsid w:val="75232208"/>
    <w:rsid w:val="752F1AA1"/>
    <w:rsid w:val="754E0806"/>
    <w:rsid w:val="7556718C"/>
    <w:rsid w:val="7591052F"/>
    <w:rsid w:val="75A3600B"/>
    <w:rsid w:val="75B8038F"/>
    <w:rsid w:val="75C4725E"/>
    <w:rsid w:val="75D20593"/>
    <w:rsid w:val="761E0400"/>
    <w:rsid w:val="76295E86"/>
    <w:rsid w:val="763B3A90"/>
    <w:rsid w:val="767937B1"/>
    <w:rsid w:val="76A315AA"/>
    <w:rsid w:val="76BF5CE1"/>
    <w:rsid w:val="76D858A8"/>
    <w:rsid w:val="76DA2ED4"/>
    <w:rsid w:val="779A6483"/>
    <w:rsid w:val="77A539EB"/>
    <w:rsid w:val="77AA6A66"/>
    <w:rsid w:val="77C32EC7"/>
    <w:rsid w:val="78281B74"/>
    <w:rsid w:val="78550E30"/>
    <w:rsid w:val="7857138D"/>
    <w:rsid w:val="785D2EDA"/>
    <w:rsid w:val="78771137"/>
    <w:rsid w:val="78A0407E"/>
    <w:rsid w:val="79147CF0"/>
    <w:rsid w:val="791A4A90"/>
    <w:rsid w:val="794D2DA3"/>
    <w:rsid w:val="794F1803"/>
    <w:rsid w:val="795A3EE3"/>
    <w:rsid w:val="798017B9"/>
    <w:rsid w:val="79C6268C"/>
    <w:rsid w:val="79CF4331"/>
    <w:rsid w:val="7A023287"/>
    <w:rsid w:val="7A513A86"/>
    <w:rsid w:val="7A552423"/>
    <w:rsid w:val="7A79254C"/>
    <w:rsid w:val="7AAB14ED"/>
    <w:rsid w:val="7ADF6FF4"/>
    <w:rsid w:val="7B075653"/>
    <w:rsid w:val="7B12497C"/>
    <w:rsid w:val="7B3D31F8"/>
    <w:rsid w:val="7B512256"/>
    <w:rsid w:val="7B60448D"/>
    <w:rsid w:val="7B7E1521"/>
    <w:rsid w:val="7B834CCC"/>
    <w:rsid w:val="7B84576B"/>
    <w:rsid w:val="7BBC3EA7"/>
    <w:rsid w:val="7BDB07A9"/>
    <w:rsid w:val="7C027585"/>
    <w:rsid w:val="7C680C5C"/>
    <w:rsid w:val="7C7D40DA"/>
    <w:rsid w:val="7C8E36B5"/>
    <w:rsid w:val="7C922EF2"/>
    <w:rsid w:val="7C9A3EA1"/>
    <w:rsid w:val="7CD27460"/>
    <w:rsid w:val="7CF64F0E"/>
    <w:rsid w:val="7D034BDB"/>
    <w:rsid w:val="7D1261C0"/>
    <w:rsid w:val="7D43210F"/>
    <w:rsid w:val="7D571558"/>
    <w:rsid w:val="7D9A7E63"/>
    <w:rsid w:val="7DC61E29"/>
    <w:rsid w:val="7DD16479"/>
    <w:rsid w:val="7DE36CAE"/>
    <w:rsid w:val="7E0E39C8"/>
    <w:rsid w:val="7E156974"/>
    <w:rsid w:val="7E22639B"/>
    <w:rsid w:val="7E2B2B19"/>
    <w:rsid w:val="7E665CDF"/>
    <w:rsid w:val="7EA11A6A"/>
    <w:rsid w:val="7EB317E3"/>
    <w:rsid w:val="7ED10B4F"/>
    <w:rsid w:val="7ED651ED"/>
    <w:rsid w:val="7F496E05"/>
    <w:rsid w:val="7F4F4032"/>
    <w:rsid w:val="7F8715D2"/>
    <w:rsid w:val="7FB97E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Lines="100" w:afterLines="100" w:line="360" w:lineRule="auto"/>
      <w:outlineLvl w:val="0"/>
    </w:pPr>
    <w:rPr>
      <w:rFonts w:ascii="Calibri" w:hAnsi="Calibri"/>
      <w:b/>
      <w:kern w:val="0"/>
      <w:sz w:val="32"/>
      <w:szCs w:val="20"/>
    </w:rPr>
  </w:style>
  <w:style w:type="paragraph" w:styleId="3">
    <w:name w:val="heading 2"/>
    <w:basedOn w:val="1"/>
    <w:next w:val="1"/>
    <w:link w:val="25"/>
    <w:qFormat/>
    <w:uiPriority w:val="99"/>
    <w:pPr>
      <w:keepNext/>
      <w:keepLines/>
      <w:spacing w:beforeLines="100" w:line="360" w:lineRule="auto"/>
      <w:outlineLvl w:val="1"/>
    </w:pPr>
    <w:rPr>
      <w:rFonts w:ascii="Arial" w:hAnsi="Arial"/>
      <w:kern w:val="0"/>
      <w:sz w:val="28"/>
      <w:szCs w:val="20"/>
    </w:rPr>
  </w:style>
  <w:style w:type="paragraph" w:styleId="4">
    <w:name w:val="heading 3"/>
    <w:basedOn w:val="1"/>
    <w:next w:val="1"/>
    <w:link w:val="26"/>
    <w:qFormat/>
    <w:uiPriority w:val="99"/>
    <w:pPr>
      <w:keepNext/>
      <w:keepLines/>
      <w:spacing w:before="260" w:after="260" w:line="413" w:lineRule="auto"/>
      <w:outlineLvl w:val="2"/>
    </w:pPr>
    <w:rPr>
      <w:sz w:val="28"/>
    </w:rPr>
  </w:style>
  <w:style w:type="paragraph" w:styleId="5">
    <w:name w:val="heading 5"/>
    <w:basedOn w:val="1"/>
    <w:next w:val="1"/>
    <w:link w:val="41"/>
    <w:unhideWhenUsed/>
    <w:qFormat/>
    <w:locked/>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28"/>
    <w:qFormat/>
    <w:uiPriority w:val="99"/>
    <w:pPr>
      <w:jc w:val="left"/>
    </w:pPr>
  </w:style>
  <w:style w:type="paragraph" w:styleId="7">
    <w:name w:val="Body Text"/>
    <w:basedOn w:val="1"/>
    <w:link w:val="29"/>
    <w:qFormat/>
    <w:uiPriority w:val="99"/>
    <w:pPr>
      <w:ind w:left="1960"/>
    </w:pPr>
    <w:rPr>
      <w:rFonts w:ascii="PMingLiU" w:hAnsi="PMingLiU" w:eastAsia="PMingLiU" w:cs="PMingLiU"/>
      <w:sz w:val="42"/>
      <w:szCs w:val="42"/>
      <w:lang w:val="zh-CN"/>
    </w:rPr>
  </w:style>
  <w:style w:type="paragraph" w:styleId="8">
    <w:name w:val="toc 3"/>
    <w:basedOn w:val="1"/>
    <w:next w:val="1"/>
    <w:semiHidden/>
    <w:unhideWhenUsed/>
    <w:qFormat/>
    <w:uiPriority w:val="39"/>
    <w:pPr>
      <w:ind w:left="840" w:leftChars="400"/>
    </w:pPr>
  </w:style>
  <w:style w:type="paragraph" w:styleId="9">
    <w:name w:val="Date"/>
    <w:basedOn w:val="1"/>
    <w:next w:val="1"/>
    <w:link w:val="30"/>
    <w:qFormat/>
    <w:uiPriority w:val="99"/>
    <w:pPr>
      <w:ind w:left="100" w:leftChars="2500"/>
    </w:pPr>
  </w:style>
  <w:style w:type="paragraph" w:styleId="10">
    <w:name w:val="Body Text Indent 2"/>
    <w:basedOn w:val="1"/>
    <w:link w:val="27"/>
    <w:qFormat/>
    <w:uiPriority w:val="99"/>
    <w:pPr>
      <w:spacing w:after="120" w:line="480" w:lineRule="auto"/>
      <w:ind w:left="420" w:leftChars="200"/>
    </w:pPr>
  </w:style>
  <w:style w:type="paragraph" w:styleId="11">
    <w:name w:val="Balloon Text"/>
    <w:basedOn w:val="1"/>
    <w:link w:val="31"/>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sz w:val="18"/>
    </w:rPr>
  </w:style>
  <w:style w:type="paragraph" w:styleId="13">
    <w:name w:val="header"/>
    <w:basedOn w:val="1"/>
    <w:link w:val="3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14">
    <w:name w:val="toc 1"/>
    <w:basedOn w:val="1"/>
    <w:next w:val="1"/>
    <w:qFormat/>
    <w:uiPriority w:val="99"/>
    <w:rPr>
      <w:b/>
    </w:rPr>
  </w:style>
  <w:style w:type="paragraph" w:styleId="15">
    <w:name w:val="toc 2"/>
    <w:basedOn w:val="1"/>
    <w:next w:val="1"/>
    <w:qFormat/>
    <w:uiPriority w:val="99"/>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7"/>
    <w:link w:val="34"/>
    <w:qFormat/>
    <w:uiPriority w:val="99"/>
    <w:pPr>
      <w:ind w:firstLine="420" w:firstLineChars="100"/>
    </w:p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qFormat/>
    <w:uiPriority w:val="99"/>
    <w:rPr>
      <w:rFonts w:cs="Times New Roman"/>
      <w:color w:val="0563C1"/>
      <w:u w:val="single"/>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标题 1 字符"/>
    <w:link w:val="2"/>
    <w:qFormat/>
    <w:locked/>
    <w:uiPriority w:val="9"/>
    <w:rPr>
      <w:rFonts w:ascii="Calibri" w:hAnsi="Calibri" w:eastAsia="宋体"/>
      <w:b/>
      <w:kern w:val="0"/>
      <w:sz w:val="32"/>
    </w:rPr>
  </w:style>
  <w:style w:type="character" w:customStyle="1" w:styleId="25">
    <w:name w:val="标题 2 字符"/>
    <w:link w:val="3"/>
    <w:qFormat/>
    <w:locked/>
    <w:uiPriority w:val="99"/>
    <w:rPr>
      <w:rFonts w:ascii="Arial" w:hAnsi="Arial" w:eastAsia="宋体"/>
      <w:sz w:val="28"/>
    </w:rPr>
  </w:style>
  <w:style w:type="character" w:customStyle="1" w:styleId="26">
    <w:name w:val="标题 3 字符"/>
    <w:link w:val="4"/>
    <w:semiHidden/>
    <w:qFormat/>
    <w:uiPriority w:val="9"/>
    <w:rPr>
      <w:rFonts w:ascii="Times New Roman" w:hAnsi="Times New Roman"/>
      <w:b/>
      <w:bCs/>
      <w:sz w:val="32"/>
      <w:szCs w:val="32"/>
    </w:rPr>
  </w:style>
  <w:style w:type="character" w:customStyle="1" w:styleId="27">
    <w:name w:val="正文文本缩进 2 字符"/>
    <w:link w:val="10"/>
    <w:semiHidden/>
    <w:qFormat/>
    <w:uiPriority w:val="99"/>
    <w:rPr>
      <w:rFonts w:ascii="Times New Roman" w:hAnsi="Times New Roman"/>
      <w:szCs w:val="24"/>
    </w:rPr>
  </w:style>
  <w:style w:type="character" w:customStyle="1" w:styleId="28">
    <w:name w:val="批注文字 字符"/>
    <w:link w:val="6"/>
    <w:semiHidden/>
    <w:qFormat/>
    <w:uiPriority w:val="99"/>
    <w:rPr>
      <w:rFonts w:ascii="Times New Roman" w:hAnsi="Times New Roman"/>
      <w:szCs w:val="24"/>
    </w:rPr>
  </w:style>
  <w:style w:type="character" w:customStyle="1" w:styleId="29">
    <w:name w:val="正文文本 字符"/>
    <w:link w:val="7"/>
    <w:semiHidden/>
    <w:qFormat/>
    <w:uiPriority w:val="99"/>
    <w:rPr>
      <w:rFonts w:ascii="Times New Roman" w:hAnsi="Times New Roman"/>
      <w:szCs w:val="24"/>
    </w:rPr>
  </w:style>
  <w:style w:type="character" w:customStyle="1" w:styleId="30">
    <w:name w:val="日期 字符"/>
    <w:link w:val="9"/>
    <w:qFormat/>
    <w:locked/>
    <w:uiPriority w:val="99"/>
    <w:rPr>
      <w:rFonts w:eastAsia="宋体" w:cs="Times New Roman"/>
      <w:kern w:val="2"/>
      <w:sz w:val="24"/>
      <w:szCs w:val="24"/>
    </w:rPr>
  </w:style>
  <w:style w:type="character" w:customStyle="1" w:styleId="31">
    <w:name w:val="批注框文本 字符"/>
    <w:link w:val="11"/>
    <w:qFormat/>
    <w:locked/>
    <w:uiPriority w:val="99"/>
    <w:rPr>
      <w:rFonts w:eastAsia="宋体" w:cs="Times New Roman"/>
      <w:kern w:val="2"/>
      <w:sz w:val="18"/>
      <w:szCs w:val="18"/>
    </w:rPr>
  </w:style>
  <w:style w:type="character" w:customStyle="1" w:styleId="32">
    <w:name w:val="页脚 字符"/>
    <w:link w:val="12"/>
    <w:qFormat/>
    <w:uiPriority w:val="99"/>
    <w:rPr>
      <w:rFonts w:ascii="Times New Roman" w:hAnsi="Times New Roman"/>
      <w:sz w:val="18"/>
      <w:szCs w:val="18"/>
    </w:rPr>
  </w:style>
  <w:style w:type="character" w:customStyle="1" w:styleId="33">
    <w:name w:val="页眉 字符"/>
    <w:link w:val="13"/>
    <w:qFormat/>
    <w:uiPriority w:val="99"/>
    <w:rPr>
      <w:kern w:val="2"/>
      <w:sz w:val="18"/>
      <w:szCs w:val="24"/>
    </w:rPr>
  </w:style>
  <w:style w:type="character" w:customStyle="1" w:styleId="34">
    <w:name w:val="正文文本首行缩进 字符"/>
    <w:link w:val="17"/>
    <w:semiHidden/>
    <w:qFormat/>
    <w:uiPriority w:val="99"/>
    <w:rPr>
      <w:rFonts w:ascii="Times New Roman" w:hAnsi="Times New Roman"/>
      <w:szCs w:val="24"/>
    </w:rPr>
  </w:style>
  <w:style w:type="paragraph" w:styleId="35">
    <w:name w:val="List Paragraph"/>
    <w:basedOn w:val="1"/>
    <w:qFormat/>
    <w:uiPriority w:val="99"/>
    <w:pPr>
      <w:ind w:left="3460" w:hanging="620"/>
    </w:pPr>
    <w:rPr>
      <w:rFonts w:ascii="PMingLiU" w:hAnsi="PMingLiU" w:eastAsia="PMingLiU" w:cs="PMingLiU"/>
      <w:lang w:val="zh-CN"/>
    </w:rPr>
  </w:style>
  <w:style w:type="paragraph" w:customStyle="1" w:styleId="36">
    <w:name w:val="p0"/>
    <w:basedOn w:val="1"/>
    <w:qFormat/>
    <w:uiPriority w:val="99"/>
    <w:pPr>
      <w:widowControl/>
    </w:pPr>
    <w:rPr>
      <w:kern w:val="0"/>
      <w:szCs w:val="21"/>
    </w:rPr>
  </w:style>
  <w:style w:type="paragraph" w:customStyle="1" w:styleId="37">
    <w:name w:val="WPSOffice手动目录 1"/>
    <w:qFormat/>
    <w:uiPriority w:val="99"/>
    <w:rPr>
      <w:rFonts w:ascii="Calibri" w:hAnsi="Calibri" w:eastAsia="宋体" w:cs="Times New Roman"/>
      <w:lang w:val="en-US" w:eastAsia="zh-CN" w:bidi="ar-SA"/>
    </w:rPr>
  </w:style>
  <w:style w:type="paragraph" w:customStyle="1" w:styleId="38">
    <w:name w:val="WPSOffice手动目录 2"/>
    <w:qFormat/>
    <w:uiPriority w:val="99"/>
    <w:pPr>
      <w:ind w:left="200" w:leftChars="200"/>
    </w:pPr>
    <w:rPr>
      <w:rFonts w:ascii="Calibri" w:hAnsi="Calibri" w:eastAsia="宋体" w:cs="Times New Roman"/>
      <w:lang w:val="en-US" w:eastAsia="zh-CN" w:bidi="ar-SA"/>
    </w:rPr>
  </w:style>
  <w:style w:type="paragraph" w:customStyle="1" w:styleId="39">
    <w:name w:val="WPSOffice手动目录 3"/>
    <w:qFormat/>
    <w:uiPriority w:val="99"/>
    <w:pPr>
      <w:ind w:left="400" w:leftChars="400"/>
    </w:pPr>
    <w:rPr>
      <w:rFonts w:ascii="Calibri" w:hAnsi="Calibri" w:eastAsia="宋体" w:cs="Times New Roman"/>
      <w:lang w:val="en-US" w:eastAsia="zh-CN" w:bidi="ar-SA"/>
    </w:rPr>
  </w:style>
  <w:style w:type="paragraph" w:customStyle="1" w:styleId="40">
    <w:name w:val="款编号"/>
    <w:basedOn w:val="1"/>
    <w:qFormat/>
    <w:uiPriority w:val="99"/>
    <w:pPr>
      <w:adjustRightInd w:val="0"/>
      <w:snapToGrid w:val="0"/>
      <w:spacing w:line="440" w:lineRule="atLeast"/>
      <w:ind w:firstLine="200" w:firstLineChars="200"/>
      <w:jc w:val="left"/>
    </w:pPr>
    <w:rPr>
      <w:rFonts w:ascii="黑体" w:hAnsi="宋体" w:eastAsia="黑体"/>
      <w:bCs/>
      <w:sz w:val="24"/>
    </w:rPr>
  </w:style>
  <w:style w:type="character" w:customStyle="1" w:styleId="41">
    <w:name w:val="标题 5 字符"/>
    <w:basedOn w:val="20"/>
    <w:link w:val="5"/>
    <w:qFormat/>
    <w:uiPriority w:val="0"/>
    <w:rPr>
      <w:b/>
      <w:bCs/>
      <w:kern w:val="2"/>
      <w:sz w:val="28"/>
      <w:szCs w:val="28"/>
    </w:rPr>
  </w:style>
  <w:style w:type="paragraph" w:customStyle="1" w:styleId="42">
    <w:name w:val="Table Text"/>
    <w:basedOn w:val="1"/>
    <w:semiHidden/>
    <w:qFormat/>
    <w:uiPriority w:val="0"/>
    <w:rPr>
      <w:rFonts w:ascii="宋体" w:hAnsi="宋体" w:cs="宋体"/>
      <w:sz w:val="20"/>
      <w:szCs w:val="20"/>
    </w:rPr>
  </w:style>
  <w:style w:type="table" w:customStyle="1" w:styleId="43">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4F765-DA53-42FE-A9AF-7ED023BE3338}">
  <ds:schemaRefs/>
</ds:datastoreItem>
</file>

<file path=docProps/app.xml><?xml version="1.0" encoding="utf-8"?>
<Properties xmlns="http://schemas.openxmlformats.org/officeDocument/2006/extended-properties" xmlns:vt="http://schemas.openxmlformats.org/officeDocument/2006/docPropsVTypes">
  <Template>Normal</Template>
  <Pages>33</Pages>
  <Words>4446</Words>
  <Characters>5252</Characters>
  <Lines>134</Lines>
  <Paragraphs>37</Paragraphs>
  <TotalTime>5</TotalTime>
  <ScaleCrop>false</ScaleCrop>
  <LinksUpToDate>false</LinksUpToDate>
  <CharactersWithSpaces>5363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2019-10-13T10:52:00Z</dcterms:created>
  <dc:creator>Administrator</dc:creator>
  <cp:lastModifiedBy>田田</cp:lastModifiedBy>
  <cp:lastPrinted>2025-07-25T14:49:00Z</cp:lastPrinted>
  <dcterms:modified xsi:type="dcterms:W3CDTF">2025-08-08T01:30:01Z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09DDB329964148D39D6EE5A08379B317</vt:lpwstr>
  </property>
  <property fmtid="{D5CDD505-2E9C-101B-9397-08002B2CF9AE}" pid="4" name="KSOTemplateDocerSaveRecord">
    <vt:lpwstr>eyJoZGlkIjoiZTI3MDFmOGRjNjEyN2VkMTY2MThkOWYxM2NmZjBiYjYiLCJ1c2VySWQiOiIyODA4MjQxNDQifQ==</vt:lpwstr>
  </property>
</Properties>
</file>