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宋体"/>
          <w:b/>
          <w:sz w:val="52"/>
          <w:szCs w:val="52"/>
        </w:rPr>
      </w:pPr>
    </w:p>
    <w:p>
      <w:pPr>
        <w:snapToGrid w:val="0"/>
        <w:spacing w:line="360" w:lineRule="auto"/>
        <w:jc w:val="center"/>
        <w:rPr>
          <w:rFonts w:hint="eastAsia" w:ascii="宋体" w:hAnsi="宋体" w:cs="宋体"/>
          <w:b/>
          <w:sz w:val="52"/>
          <w:szCs w:val="52"/>
        </w:rPr>
      </w:pPr>
    </w:p>
    <w:p>
      <w:pPr>
        <w:jc w:val="center"/>
        <w:rPr>
          <w:rFonts w:hint="eastAsia" w:ascii="黑体" w:hAnsi="黑体" w:eastAsia="黑体" w:cs="黑体"/>
          <w:sz w:val="43"/>
          <w:szCs w:val="43"/>
        </w:rPr>
      </w:pPr>
      <w:r>
        <w:rPr>
          <w:rFonts w:hint="eastAsia" w:ascii="黑体" w:hAnsi="黑体" w:eastAsia="黑体" w:cs="黑体"/>
          <w:sz w:val="43"/>
          <w:szCs w:val="43"/>
        </w:rPr>
        <w:t>第</w:t>
      </w:r>
      <w:r>
        <w:rPr>
          <w:rFonts w:hint="eastAsia" w:ascii="黑体" w:hAnsi="黑体" w:eastAsia="黑体" w:cs="黑体"/>
          <w:sz w:val="43"/>
          <w:szCs w:val="43"/>
          <w:lang w:val="en-US" w:eastAsia="zh-CN"/>
        </w:rPr>
        <w:t>七</w:t>
      </w:r>
      <w:r>
        <w:rPr>
          <w:rFonts w:hint="eastAsia" w:ascii="黑体" w:hAnsi="黑体" w:eastAsia="黑体" w:cs="黑体"/>
          <w:sz w:val="43"/>
          <w:szCs w:val="43"/>
          <w:lang w:eastAsia="zh-CN"/>
        </w:rPr>
        <w:t>届</w:t>
      </w:r>
      <w:r>
        <w:rPr>
          <w:rFonts w:hint="eastAsia" w:ascii="黑体" w:hAnsi="黑体" w:eastAsia="黑体" w:cs="黑体"/>
          <w:sz w:val="43"/>
          <w:szCs w:val="43"/>
        </w:rPr>
        <w:t>长治技能大赛技术文件</w:t>
      </w:r>
    </w:p>
    <w:p>
      <w:pPr>
        <w:jc w:val="center"/>
        <w:rPr>
          <w:rFonts w:hint="eastAsia" w:ascii="黑体" w:hAnsi="黑体" w:eastAsia="黑体" w:cs="黑体"/>
          <w:sz w:val="43"/>
          <w:szCs w:val="43"/>
          <w:lang w:eastAsia="zh-CN"/>
        </w:rPr>
      </w:pPr>
    </w:p>
    <w:p>
      <w:pPr>
        <w:jc w:val="center"/>
        <w:rPr>
          <w:rFonts w:hint="eastAsia" w:ascii="微软雅黑" w:hAnsi="微软雅黑" w:eastAsia="微软雅黑"/>
          <w:sz w:val="72"/>
          <w:szCs w:val="72"/>
          <w:lang w:eastAsia="zh-CN"/>
        </w:rPr>
      </w:pPr>
      <w:r>
        <w:rPr>
          <w:rFonts w:hint="eastAsia" w:ascii="黑体" w:hAnsi="黑体" w:eastAsia="黑体" w:cs="黑体"/>
          <w:sz w:val="72"/>
          <w:szCs w:val="72"/>
          <w:lang w:eastAsia="zh-CN"/>
        </w:rPr>
        <w:t>汽车技术</w:t>
      </w:r>
    </w:p>
    <w:p>
      <w:pPr>
        <w:jc w:val="center"/>
        <w:rPr>
          <w:rFonts w:hint="eastAsia" w:ascii="微软雅黑" w:hAnsi="微软雅黑" w:eastAsia="微软雅黑"/>
          <w:sz w:val="44"/>
          <w:szCs w:val="44"/>
          <w:lang w:eastAsia="zh-CN"/>
        </w:rPr>
      </w:pPr>
    </w:p>
    <w:p>
      <w:pPr>
        <w:jc w:val="center"/>
        <w:rPr>
          <w:rFonts w:hint="eastAsia" w:ascii="微软雅黑" w:hAnsi="微软雅黑" w:eastAsia="微软雅黑"/>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rPr>
        <w:drawing>
          <wp:inline distT="0" distB="0" distL="114300" distR="114300">
            <wp:extent cx="1899920" cy="1757680"/>
            <wp:effectExtent l="0" t="0" r="5080" b="13970"/>
            <wp:docPr id="1" name="图片 1"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技能大赛logo.jpg"/>
                    <pic:cNvPicPr>
                      <a:picLocks noChangeAspect="1"/>
                    </pic:cNvPicPr>
                  </pic:nvPicPr>
                  <pic:blipFill>
                    <a:blip r:embed="rId6"/>
                    <a:stretch>
                      <a:fillRect/>
                    </a:stretch>
                  </pic:blipFill>
                  <pic:spPr>
                    <a:xfrm>
                      <a:off x="0" y="0"/>
                      <a:ext cx="1899920" cy="1757680"/>
                    </a:xfrm>
                    <a:prstGeom prst="rect">
                      <a:avLst/>
                    </a:prstGeom>
                    <a:noFill/>
                    <a:ln>
                      <a:noFill/>
                    </a:ln>
                  </pic:spPr>
                </pic:pic>
              </a:graphicData>
            </a:graphic>
          </wp:inline>
        </w:drawing>
      </w:r>
    </w:p>
    <w:p>
      <w:pPr>
        <w:jc w:val="center"/>
        <w:rPr>
          <w:rFonts w:ascii="方正小标宋简体" w:eastAsia="方正小标宋简体"/>
          <w:sz w:val="44"/>
          <w:szCs w:val="44"/>
        </w:rPr>
      </w:pPr>
    </w:p>
    <w:p>
      <w:pPr>
        <w:jc w:val="both"/>
        <w:rPr>
          <w:rFonts w:ascii="方正小标宋简体" w:eastAsia="方正小标宋简体"/>
          <w:sz w:val="44"/>
          <w:szCs w:val="44"/>
        </w:rPr>
      </w:pPr>
    </w:p>
    <w:p>
      <w:pPr>
        <w:jc w:val="center"/>
        <w:rPr>
          <w:rFonts w:ascii="方正小标宋简体" w:eastAsia="方正小标宋简体"/>
          <w:sz w:val="44"/>
          <w:szCs w:val="44"/>
        </w:rPr>
      </w:pPr>
    </w:p>
    <w:p>
      <w:pPr>
        <w:jc w:val="center"/>
        <w:rPr>
          <w:rFonts w:hint="eastAsia" w:ascii="黑体" w:hAnsi="黑体" w:eastAsia="黑体" w:cs="黑体"/>
          <w:sz w:val="31"/>
          <w:szCs w:val="31"/>
        </w:rPr>
      </w:pPr>
      <w:r>
        <w:rPr>
          <w:rFonts w:hint="eastAsia" w:ascii="黑体" w:hAnsi="黑体" w:eastAsia="黑体" w:cs="黑体"/>
          <w:sz w:val="31"/>
          <w:szCs w:val="31"/>
        </w:rPr>
        <w:t>第</w:t>
      </w:r>
      <w:r>
        <w:rPr>
          <w:rFonts w:hint="eastAsia" w:ascii="黑体" w:hAnsi="黑体" w:eastAsia="黑体" w:cs="黑体"/>
          <w:sz w:val="31"/>
          <w:szCs w:val="31"/>
          <w:lang w:val="en-US" w:eastAsia="zh-CN"/>
        </w:rPr>
        <w:t>七</w:t>
      </w:r>
      <w:r>
        <w:rPr>
          <w:rFonts w:hint="eastAsia" w:ascii="黑体" w:hAnsi="黑体" w:eastAsia="黑体" w:cs="黑体"/>
          <w:sz w:val="31"/>
          <w:szCs w:val="31"/>
        </w:rPr>
        <w:t>届长治技能大赛组委会</w:t>
      </w:r>
    </w:p>
    <w:p>
      <w:pPr>
        <w:jc w:val="center"/>
        <w:rPr>
          <w:rFonts w:hint="eastAsia" w:ascii="黑体" w:hAnsi="黑体" w:eastAsia="黑体" w:cs="黑体"/>
          <w:sz w:val="31"/>
          <w:szCs w:val="31"/>
        </w:rPr>
      </w:pPr>
      <w:r>
        <w:rPr>
          <w:rFonts w:hint="eastAsia" w:ascii="黑体" w:hAnsi="黑体" w:eastAsia="黑体" w:cs="黑体"/>
          <w:sz w:val="31"/>
          <w:szCs w:val="31"/>
        </w:rPr>
        <w:t>20</w:t>
      </w:r>
      <w:r>
        <w:rPr>
          <w:rFonts w:hint="eastAsia" w:ascii="黑体" w:hAnsi="黑体" w:eastAsia="黑体" w:cs="黑体"/>
          <w:sz w:val="31"/>
          <w:szCs w:val="31"/>
          <w:lang w:val="en-US" w:eastAsia="zh-CN"/>
        </w:rPr>
        <w:t>25</w:t>
      </w:r>
      <w:r>
        <w:rPr>
          <w:rFonts w:hint="eastAsia" w:ascii="黑体" w:hAnsi="黑体" w:eastAsia="黑体" w:cs="黑体"/>
          <w:sz w:val="31"/>
          <w:szCs w:val="31"/>
        </w:rPr>
        <w:t>年</w:t>
      </w:r>
      <w:r>
        <w:rPr>
          <w:rFonts w:hint="eastAsia" w:ascii="黑体" w:hAnsi="黑体" w:eastAsia="黑体" w:cs="黑体"/>
          <w:sz w:val="31"/>
          <w:szCs w:val="31"/>
          <w:lang w:val="en-US" w:eastAsia="zh-CN"/>
        </w:rPr>
        <w:t>8</w:t>
      </w:r>
      <w:r>
        <w:rPr>
          <w:rFonts w:hint="eastAsia" w:ascii="黑体" w:hAnsi="黑体" w:eastAsia="黑体" w:cs="黑体"/>
          <w:sz w:val="31"/>
          <w:szCs w:val="31"/>
        </w:rPr>
        <w:t>月</w:t>
      </w:r>
      <w:bookmarkStart w:id="0" w:name="_Toc7059_WPSOffice_Type2"/>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bookmarkStart w:id="106" w:name="_GoBack"/>
      <w:bookmarkEnd w:id="106"/>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目 录</w:t>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_Toc6181_WPSOffice_Level1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1.竞赛项目的技术描述</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_Toc24497_WPSOffice_Level2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1.1竞赛项目名称</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_Toc8531_WPSOffice_Level2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1.2竞赛技术描述</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_Toc5833_WPSOffice_Level1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2.竞赛选手的竞赛能力要求</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_Toc15815_WPSOffice_Level2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2.1工作的组织和管理能力</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_Toc20317_WPSOffice_Level2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2.2沟通和交流</w:t>
      </w:r>
      <w:r>
        <w:rPr>
          <w:rFonts w:hint="eastAsia" w:ascii="宋体" w:hAnsi="宋体" w:eastAsia="宋体" w:cs="宋体"/>
          <w:sz w:val="32"/>
          <w:szCs w:val="32"/>
        </w:rPr>
        <w:tab/>
      </w:r>
      <w:r>
        <w:rPr>
          <w:rFonts w:hint="eastAsia" w:ascii="宋体" w:hAnsi="宋体" w:cs="宋体"/>
          <w:sz w:val="32"/>
          <w:szCs w:val="32"/>
          <w:lang w:val="en-US" w:eastAsia="zh-CN"/>
        </w:rPr>
        <w:t>2</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_Toc28886_WPSOffice_Level2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2.3电气、机械及机电系统</w:t>
      </w:r>
      <w:r>
        <w:rPr>
          <w:rFonts w:hint="eastAsia" w:ascii="宋体" w:hAnsi="宋体" w:eastAsia="宋体" w:cs="宋体"/>
          <w:sz w:val="32"/>
          <w:szCs w:val="32"/>
        </w:rPr>
        <w:tab/>
      </w:r>
      <w:r>
        <w:rPr>
          <w:rFonts w:hint="eastAsia" w:ascii="宋体" w:hAnsi="宋体" w:cs="宋体"/>
          <w:sz w:val="32"/>
          <w:szCs w:val="32"/>
          <w:lang w:val="en-US" w:eastAsia="zh-CN"/>
        </w:rPr>
        <w:t>2</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_Toc3050_WPSOffice_Level2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2.4检查和诊断</w:t>
      </w:r>
      <w:r>
        <w:rPr>
          <w:rFonts w:hint="eastAsia" w:ascii="宋体" w:hAnsi="宋体" w:eastAsia="宋体" w:cs="宋体"/>
          <w:sz w:val="32"/>
          <w:szCs w:val="32"/>
        </w:rPr>
        <w:tab/>
      </w:r>
      <w:r>
        <w:rPr>
          <w:rFonts w:hint="eastAsia" w:ascii="宋体" w:hAnsi="宋体" w:cs="宋体"/>
          <w:sz w:val="32"/>
          <w:szCs w:val="32"/>
          <w:lang w:val="en-US" w:eastAsia="zh-CN"/>
        </w:rPr>
        <w:t>3</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_Toc30112_WPSOffice_Level2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2.5修理、大修和养护</w:t>
      </w:r>
      <w:r>
        <w:rPr>
          <w:rFonts w:hint="eastAsia" w:ascii="宋体" w:hAnsi="宋体" w:eastAsia="宋体" w:cs="宋体"/>
          <w:sz w:val="32"/>
          <w:szCs w:val="32"/>
        </w:rPr>
        <w:tab/>
      </w:r>
      <w:r>
        <w:rPr>
          <w:rFonts w:hint="eastAsia" w:ascii="宋体" w:hAnsi="宋体" w:cs="宋体"/>
          <w:sz w:val="32"/>
          <w:szCs w:val="32"/>
          <w:lang w:val="en-US" w:eastAsia="zh-CN"/>
        </w:rPr>
        <w:t>3</w:t>
      </w:r>
      <w:r>
        <w:rPr>
          <w:rFonts w:hint="eastAsia" w:ascii="宋体" w:hAnsi="宋体" w:eastAsia="宋体" w:cs="宋体"/>
          <w:sz w:val="32"/>
          <w:szCs w:val="32"/>
        </w:rPr>
        <w:fldChar w:fldCharType="end"/>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_Toc7003_WPSOffice_Level1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3.竞赛内容</w:t>
      </w:r>
      <w:r>
        <w:rPr>
          <w:rFonts w:hint="eastAsia" w:ascii="宋体" w:hAnsi="宋体" w:eastAsia="宋体" w:cs="宋体"/>
          <w:b/>
          <w:bCs/>
          <w:sz w:val="32"/>
          <w:szCs w:val="32"/>
        </w:rPr>
        <w:tab/>
      </w:r>
      <w:r>
        <w:rPr>
          <w:rFonts w:hint="eastAsia" w:ascii="宋体" w:hAnsi="宋体" w:cs="宋体"/>
          <w:b/>
          <w:bCs/>
          <w:sz w:val="32"/>
          <w:szCs w:val="32"/>
          <w:lang w:val="en-US" w:eastAsia="zh-CN"/>
        </w:rPr>
        <w:t>5</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_Toc1668_WPSOffice_Level2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3.1命题要素</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_Toc24875_WPSOffice_Level2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3.2 分模块的竞赛工作任务</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_Toc10565_WPSOffice_Level2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3.3 模块内容</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_Toc890_WPSOffice_Level2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3.4 赛题评价指标或精度要求</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_Toc22251_WPSOffice_Level1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4.命题方式</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_Toc13411_WPSOffice_Level2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4.1命题流程</w:t>
      </w:r>
      <w:r>
        <w:rPr>
          <w:rFonts w:hint="eastAsia" w:ascii="宋体" w:hAnsi="宋体" w:eastAsia="宋体" w:cs="宋体"/>
          <w:sz w:val="32"/>
          <w:szCs w:val="32"/>
        </w:rPr>
        <w:tab/>
      </w:r>
      <w:r>
        <w:rPr>
          <w:rFonts w:hint="eastAsia" w:ascii="宋体" w:hAnsi="宋体" w:cs="宋体"/>
          <w:sz w:val="32"/>
          <w:szCs w:val="32"/>
          <w:lang w:val="en-US" w:eastAsia="zh-CN"/>
        </w:rPr>
        <w:t>6</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_Toc24130_WPSOffice_Level2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4.2 最终竞赛题目产生方式</w:t>
      </w:r>
      <w:r>
        <w:rPr>
          <w:rFonts w:hint="eastAsia" w:ascii="宋体" w:hAnsi="宋体" w:eastAsia="宋体" w:cs="宋体"/>
          <w:sz w:val="32"/>
          <w:szCs w:val="32"/>
        </w:rPr>
        <w:tab/>
      </w:r>
      <w:r>
        <w:rPr>
          <w:rFonts w:hint="eastAsia" w:ascii="宋体" w:hAnsi="宋体" w:cs="宋体"/>
          <w:sz w:val="32"/>
          <w:szCs w:val="32"/>
          <w:lang w:val="en-US" w:eastAsia="zh-CN"/>
        </w:rPr>
        <w:t>6</w:t>
      </w:r>
      <w:r>
        <w:rPr>
          <w:rFonts w:hint="eastAsia" w:ascii="宋体" w:hAnsi="宋体" w:eastAsia="宋体" w:cs="宋体"/>
          <w:sz w:val="32"/>
          <w:szCs w:val="32"/>
        </w:rPr>
        <w:fldChar w:fldCharType="end"/>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_Toc9410_WPSOffice_Level1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5.成绩评判方式</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_Toc9241_WPSOffice_Level2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5.1评判流程</w:t>
      </w:r>
      <w:r>
        <w:rPr>
          <w:rFonts w:hint="eastAsia" w:ascii="宋体" w:hAnsi="宋体" w:eastAsia="宋体" w:cs="宋体"/>
          <w:sz w:val="32"/>
          <w:szCs w:val="32"/>
        </w:rPr>
        <w:tab/>
      </w:r>
      <w:r>
        <w:rPr>
          <w:rFonts w:hint="eastAsia" w:ascii="宋体" w:hAnsi="宋体" w:cs="宋体"/>
          <w:sz w:val="32"/>
          <w:szCs w:val="32"/>
          <w:lang w:val="en-US" w:eastAsia="zh-CN"/>
        </w:rPr>
        <w:t>6</w:t>
      </w:r>
      <w:r>
        <w:rPr>
          <w:rFonts w:hint="eastAsia" w:ascii="宋体" w:hAnsi="宋体" w:eastAsia="宋体" w:cs="宋体"/>
          <w:sz w:val="32"/>
          <w:szCs w:val="32"/>
        </w:rPr>
        <w:fldChar w:fldCharType="end"/>
      </w:r>
    </w:p>
    <w:p>
      <w:pPr>
        <w:pStyle w:val="8"/>
        <w:tabs>
          <w:tab w:val="right" w:leader="dot" w:pos="8736"/>
        </w:tabs>
        <w:spacing w:line="360" w:lineRule="auto"/>
        <w:ind w:left="420"/>
        <w:outlineLvl w:val="0"/>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_Toc4098_WPSOffice_Level2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5.2评判的硬件设备要求</w:t>
      </w:r>
      <w:r>
        <w:rPr>
          <w:rFonts w:hint="eastAsia" w:ascii="宋体" w:hAnsi="宋体" w:eastAsia="宋体" w:cs="宋体"/>
          <w:sz w:val="32"/>
          <w:szCs w:val="32"/>
        </w:rPr>
        <w:tab/>
      </w:r>
      <w:r>
        <w:rPr>
          <w:rFonts w:hint="eastAsia" w:ascii="宋体" w:hAnsi="宋体" w:cs="宋体"/>
          <w:sz w:val="32"/>
          <w:szCs w:val="32"/>
          <w:lang w:val="en-US" w:eastAsia="zh-CN"/>
        </w:rPr>
        <w:t>7</w:t>
      </w:r>
      <w:r>
        <w:rPr>
          <w:rFonts w:hint="eastAsia" w:ascii="宋体" w:hAnsi="宋体" w:eastAsia="宋体" w:cs="宋体"/>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_Toc10026_WPSOffice_Level2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5.3</w:t>
      </w:r>
      <w:r>
        <w:rPr>
          <w:rFonts w:hint="eastAsia" w:ascii="宋体" w:hAnsi="宋体" w:cs="宋体"/>
          <w:sz w:val="32"/>
          <w:szCs w:val="32"/>
          <w:lang w:val="en-US" w:eastAsia="zh-CN"/>
        </w:rPr>
        <w:t>评判标准</w:t>
      </w:r>
      <w:r>
        <w:rPr>
          <w:rFonts w:hint="eastAsia" w:ascii="宋体" w:hAnsi="宋体" w:eastAsia="宋体" w:cs="宋体"/>
          <w:sz w:val="32"/>
          <w:szCs w:val="32"/>
        </w:rPr>
        <w:tab/>
      </w:r>
      <w:r>
        <w:rPr>
          <w:rFonts w:hint="eastAsia" w:ascii="宋体" w:hAnsi="宋体" w:cs="宋体"/>
          <w:sz w:val="32"/>
          <w:szCs w:val="32"/>
          <w:lang w:val="en-US" w:eastAsia="zh-CN"/>
        </w:rPr>
        <w:t>7</w:t>
      </w:r>
      <w:r>
        <w:rPr>
          <w:rFonts w:hint="eastAsia" w:ascii="宋体" w:hAnsi="宋体" w:eastAsia="宋体" w:cs="宋体"/>
          <w:sz w:val="32"/>
          <w:szCs w:val="32"/>
        </w:rPr>
        <w:fldChar w:fldCharType="end"/>
      </w:r>
    </w:p>
    <w:p>
      <w:pPr>
        <w:pStyle w:val="7"/>
        <w:tabs>
          <w:tab w:val="right" w:leader="dot" w:pos="8736"/>
        </w:tabs>
        <w:spacing w:line="360" w:lineRule="auto"/>
        <w:outlineLvl w:val="9"/>
        <w:rPr>
          <w:rFonts w:hint="default" w:ascii="宋体" w:hAnsi="宋体" w:eastAsia="宋体" w:cs="宋体"/>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_Toc18164_WPSOffice_Level1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6.竞赛的基础设施</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0</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_Toc5633_WPSOffice_Level2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6.1 硬件设备要求</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1</w:t>
      </w:r>
    </w:p>
    <w:p>
      <w:pPr>
        <w:pStyle w:val="7"/>
        <w:tabs>
          <w:tab w:val="right" w:leader="dot" w:pos="8736"/>
        </w:tabs>
        <w:spacing w:line="360" w:lineRule="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_Toc17163_WPSOffice_Level1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7.竞赛场地要求</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7</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_Toc15628_WPSOffice_Level2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7.1 场地面积和布置要求</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7</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_Toc7324_WPSOffice_Level2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7.2 场地照明要求</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7</w:t>
      </w:r>
    </w:p>
    <w:p>
      <w:pPr>
        <w:pStyle w:val="7"/>
        <w:tabs>
          <w:tab w:val="right" w:leader="dot" w:pos="8736"/>
        </w:tabs>
        <w:spacing w:line="360" w:lineRule="auto"/>
        <w:outlineLvl w:val="9"/>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_Toc25189_WPSOffice_Level1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8.竞赛安全要求</w:t>
      </w:r>
      <w:r>
        <w:rPr>
          <w:rFonts w:hint="eastAsia" w:ascii="宋体" w:hAnsi="宋体" w:eastAsia="宋体" w:cs="宋体"/>
          <w:b/>
          <w:bCs/>
          <w:sz w:val="32"/>
          <w:szCs w:val="32"/>
        </w:rPr>
        <w:tab/>
      </w:r>
      <w:bookmarkStart w:id="1" w:name="_Toc25189_WPSOffice_Level1Page"/>
      <w:r>
        <w:rPr>
          <w:rFonts w:hint="eastAsia" w:ascii="宋体" w:hAnsi="宋体" w:eastAsia="宋体" w:cs="宋体"/>
          <w:b/>
          <w:bCs/>
          <w:sz w:val="32"/>
          <w:szCs w:val="32"/>
        </w:rPr>
        <w:t>1</w:t>
      </w:r>
      <w:bookmarkEnd w:id="1"/>
      <w:r>
        <w:rPr>
          <w:rFonts w:hint="eastAsia" w:ascii="宋体" w:hAnsi="宋体" w:cs="宋体"/>
          <w:b/>
          <w:bCs/>
          <w:sz w:val="32"/>
          <w:szCs w:val="32"/>
          <w:lang w:val="en-US" w:eastAsia="zh-CN"/>
        </w:rPr>
        <w:t>8</w:t>
      </w:r>
      <w:r>
        <w:rPr>
          <w:rFonts w:hint="eastAsia" w:ascii="宋体" w:hAnsi="宋体" w:eastAsia="宋体" w:cs="宋体"/>
          <w:b/>
          <w:bCs/>
          <w:sz w:val="32"/>
          <w:szCs w:val="32"/>
        </w:rPr>
        <w:fldChar w:fldCharType="end"/>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_Toc15368_WPSOffice_Level2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8.1 安全规则</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8</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_Toc25813_WPSOffice_Level2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8.2 易燃、有毒有害物品的管理和限制</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8</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_Toc25916_WPSOffice_Level2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8.3 医疗设备和措施</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9</w:t>
      </w:r>
    </w:p>
    <w:p>
      <w:pPr>
        <w:pStyle w:val="7"/>
        <w:tabs>
          <w:tab w:val="right" w:leader="dot" w:pos="8736"/>
        </w:tabs>
        <w:spacing w:line="360" w:lineRule="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_Toc24528_WPSOffice_Level1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9.开放现场的要求</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_Toc30764_WPSOffice_Level2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9.1 公众开放</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9</w:t>
      </w:r>
    </w:p>
    <w:p>
      <w:pPr>
        <w:pStyle w:val="8"/>
        <w:tabs>
          <w:tab w:val="right" w:leader="dot" w:pos="8736"/>
        </w:tabs>
        <w:spacing w:line="360" w:lineRule="auto"/>
        <w:ind w:left="420"/>
        <w:outlineLvl w:val="9"/>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_Toc25729_WPSOffice_Level2 </w:instrText>
      </w:r>
      <w:r>
        <w:rPr>
          <w:rFonts w:hint="eastAsia" w:ascii="宋体" w:hAnsi="宋体" w:eastAsia="宋体" w:cs="宋体"/>
          <w:sz w:val="32"/>
          <w:szCs w:val="32"/>
        </w:rPr>
        <w:fldChar w:fldCharType="separate"/>
      </w:r>
      <w:r>
        <w:rPr>
          <w:rFonts w:hint="eastAsia" w:ascii="宋体" w:hAnsi="宋体" w:eastAsia="宋体" w:cs="宋体"/>
          <w:sz w:val="32"/>
          <w:szCs w:val="32"/>
        </w:rPr>
        <w:t>9.2 对于赞助商和宣传的要求</w:t>
      </w:r>
      <w:r>
        <w:rPr>
          <w:rFonts w:hint="eastAsia" w:ascii="宋体" w:hAnsi="宋体" w:eastAsia="宋体" w:cs="宋体"/>
          <w:sz w:val="32"/>
          <w:szCs w:val="32"/>
        </w:rPr>
        <w:tab/>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cs="宋体"/>
          <w:sz w:val="32"/>
          <w:szCs w:val="32"/>
          <w:lang w:val="en-US" w:eastAsia="zh-CN"/>
        </w:rPr>
        <w:t>9</w:t>
      </w:r>
    </w:p>
    <w:p>
      <w:pPr>
        <w:pStyle w:val="7"/>
        <w:tabs>
          <w:tab w:val="right" w:leader="dot" w:pos="8736"/>
        </w:tabs>
        <w:spacing w:line="360" w:lineRule="auto"/>
        <w:outlineLvl w:val="9"/>
        <w:rPr>
          <w:rFonts w:hint="eastAsia" w:ascii="宋体" w:hAnsi="宋体" w:eastAsia="宋体" w:cs="宋体"/>
          <w:b/>
          <w:sz w:val="32"/>
          <w:szCs w:val="32"/>
        </w:rPr>
      </w:pPr>
      <w:r>
        <w:rPr>
          <w:rFonts w:hint="eastAsia" w:ascii="宋体" w:hAnsi="宋体" w:eastAsia="宋体" w:cs="宋体"/>
          <w:b/>
          <w:bCs/>
          <w:sz w:val="32"/>
          <w:szCs w:val="32"/>
        </w:rPr>
        <w:fldChar w:fldCharType="begin"/>
      </w:r>
      <w:r>
        <w:rPr>
          <w:rFonts w:hint="eastAsia" w:ascii="宋体" w:hAnsi="宋体" w:eastAsia="宋体" w:cs="宋体"/>
          <w:sz w:val="32"/>
          <w:szCs w:val="32"/>
        </w:rPr>
        <w:instrText xml:space="preserve"> HYPERLINK \l _Toc22070_WPSOffice_Level1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10.绿色环保</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bookmarkEnd w:id="0"/>
      <w:bookmarkStart w:id="2" w:name="_Toc18250_WPSOffice_Level1"/>
      <w:bookmarkStart w:id="3" w:name="_Toc1260_WPSOffice_Level2"/>
    </w:p>
    <w:p>
      <w:pPr>
        <w:outlineLvl w:val="0"/>
        <w:rPr>
          <w:rFonts w:hint="eastAsia" w:ascii="宋体" w:hAnsi="宋体" w:eastAsia="宋体" w:cs="宋体"/>
          <w:b/>
          <w:sz w:val="44"/>
          <w:szCs w:val="44"/>
        </w:rPr>
      </w:pPr>
    </w:p>
    <w:p>
      <w:pPr>
        <w:outlineLvl w:val="0"/>
        <w:rPr>
          <w:rFonts w:hint="eastAsia" w:ascii="宋体" w:hAnsi="宋体" w:eastAsia="宋体" w:cs="宋体"/>
          <w:b/>
          <w:sz w:val="44"/>
          <w:szCs w:val="44"/>
        </w:rPr>
      </w:pPr>
    </w:p>
    <w:p>
      <w:pPr>
        <w:outlineLvl w:val="0"/>
        <w:rPr>
          <w:rFonts w:hint="eastAsia" w:ascii="宋体" w:hAnsi="宋体" w:eastAsia="宋体" w:cs="宋体"/>
          <w:b/>
          <w:sz w:val="44"/>
          <w:szCs w:val="44"/>
        </w:rPr>
      </w:pPr>
    </w:p>
    <w:p>
      <w:pPr>
        <w:outlineLvl w:val="0"/>
        <w:rPr>
          <w:rFonts w:hint="eastAsia" w:ascii="宋体" w:hAnsi="宋体" w:eastAsia="宋体" w:cs="宋体"/>
          <w:b/>
          <w:sz w:val="44"/>
          <w:szCs w:val="44"/>
        </w:rPr>
      </w:pPr>
    </w:p>
    <w:p>
      <w:pPr>
        <w:outlineLvl w:val="0"/>
        <w:rPr>
          <w:rFonts w:hint="eastAsia" w:ascii="宋体" w:hAnsi="宋体" w:eastAsia="宋体" w:cs="宋体"/>
          <w:b/>
          <w:sz w:val="44"/>
          <w:szCs w:val="44"/>
        </w:rPr>
      </w:pPr>
    </w:p>
    <w:p>
      <w:pPr>
        <w:outlineLvl w:val="0"/>
        <w:rPr>
          <w:rFonts w:hint="eastAsia" w:ascii="宋体" w:hAnsi="宋体" w:eastAsia="宋体" w:cs="宋体"/>
          <w:b/>
          <w:sz w:val="44"/>
          <w:szCs w:val="44"/>
        </w:rPr>
      </w:pPr>
    </w:p>
    <w:p>
      <w:pPr>
        <w:keepNext w:val="0"/>
        <w:keepLines w:val="0"/>
        <w:pageBreakBefore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val="0"/>
          <w:bCs/>
          <w:sz w:val="44"/>
          <w:szCs w:val="44"/>
          <w:lang w:eastAsia="zh-CN"/>
        </w:rPr>
        <w:sectPr>
          <w:headerReference r:id="rId3" w:type="default"/>
          <w:pgSz w:w="11906" w:h="16838"/>
          <w:pgMar w:top="1440" w:right="1689" w:bottom="1440" w:left="1689" w:header="851" w:footer="992" w:gutter="0"/>
          <w:pgNumType w:fmt="decimal"/>
          <w:cols w:space="425" w:num="1"/>
          <w:titlePg/>
          <w:docGrid w:type="lines" w:linePitch="312" w:charSpace="0"/>
        </w:sectPr>
      </w:pPr>
      <w:bookmarkStart w:id="4" w:name="_Toc6181_WPSOffice_Level1"/>
    </w:p>
    <w:p>
      <w:pPr>
        <w:keepNext w:val="0"/>
        <w:keepLines w:val="0"/>
        <w:pageBreakBefore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44"/>
          <w:szCs w:val="44"/>
        </w:rPr>
      </w:pPr>
      <w:r>
        <w:rPr>
          <w:rFonts w:hint="eastAsia" w:ascii="宋体" w:hAnsi="宋体" w:eastAsia="宋体" w:cs="宋体"/>
          <w:b w:val="0"/>
          <w:bCs/>
          <w:sz w:val="44"/>
          <w:szCs w:val="44"/>
          <w:lang w:eastAsia="zh-CN"/>
        </w:rPr>
        <w:t>一、</w:t>
      </w:r>
      <w:r>
        <w:rPr>
          <w:rFonts w:hint="eastAsia" w:ascii="宋体" w:hAnsi="宋体" w:eastAsia="宋体" w:cs="宋体"/>
          <w:b w:val="0"/>
          <w:bCs/>
          <w:sz w:val="44"/>
          <w:szCs w:val="44"/>
        </w:rPr>
        <w:t>竞赛项目的技术描述</w:t>
      </w:r>
      <w:bookmarkEnd w:id="2"/>
      <w:bookmarkEnd w:id="4"/>
      <w:r>
        <w:rPr>
          <w:rFonts w:hint="eastAsia" w:ascii="宋体" w:hAnsi="宋体" w:eastAsia="宋体" w:cs="宋体"/>
          <w:b/>
          <w:sz w:val="44"/>
          <w:szCs w:val="44"/>
        </w:rPr>
        <w:t xml:space="preserve"> </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Cs/>
          <w:sz w:val="28"/>
          <w:szCs w:val="28"/>
        </w:rPr>
      </w:pPr>
      <w:bookmarkStart w:id="5" w:name="_Toc24497_WPSOffice_Level2"/>
      <w:bookmarkStart w:id="6" w:name="_Toc6125_WPSOffice_Level2"/>
      <w:r>
        <w:rPr>
          <w:rFonts w:hint="eastAsia" w:ascii="宋体" w:hAnsi="宋体" w:eastAsia="宋体" w:cs="宋体"/>
          <w:b/>
          <w:sz w:val="30"/>
          <w:szCs w:val="30"/>
          <w:lang w:eastAsia="zh-CN"/>
        </w:rPr>
        <w:t>（一）竞赛项目名称</w:t>
      </w:r>
      <w:bookmarkEnd w:id="5"/>
      <w:bookmarkEnd w:id="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竞赛项目名称：汽车技术</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lang w:eastAsia="zh-CN"/>
        </w:rPr>
      </w:pPr>
      <w:bookmarkStart w:id="7" w:name="_Toc29103_WPSOffice_Level2"/>
      <w:bookmarkStart w:id="8" w:name="_Toc8531_WPSOffice_Level2"/>
      <w:r>
        <w:rPr>
          <w:rFonts w:hint="eastAsia" w:ascii="宋体" w:hAnsi="宋体" w:cs="宋体"/>
          <w:b/>
          <w:sz w:val="30"/>
          <w:szCs w:val="30"/>
          <w:lang w:eastAsia="zh-CN"/>
        </w:rPr>
        <w:t>（</w:t>
      </w:r>
      <w:r>
        <w:rPr>
          <w:rFonts w:hint="eastAsia" w:ascii="宋体" w:hAnsi="宋体" w:cs="宋体"/>
          <w:b/>
          <w:sz w:val="30"/>
          <w:szCs w:val="30"/>
          <w:lang w:val="en-US" w:eastAsia="zh-CN"/>
        </w:rPr>
        <w:t>二）</w:t>
      </w:r>
      <w:r>
        <w:rPr>
          <w:rFonts w:hint="eastAsia" w:ascii="宋体" w:hAnsi="宋体" w:eastAsia="宋体" w:cs="宋体"/>
          <w:b/>
          <w:sz w:val="30"/>
          <w:szCs w:val="30"/>
          <w:lang w:eastAsia="zh-CN"/>
        </w:rPr>
        <w:t>竞赛技术描述</w:t>
      </w:r>
      <w:bookmarkEnd w:id="3"/>
      <w:bookmarkEnd w:id="7"/>
      <w:bookmarkEnd w:id="8"/>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汽车技术项目</w:t>
      </w:r>
      <w:r>
        <w:rPr>
          <w:rFonts w:hint="eastAsia" w:ascii="宋体" w:hAnsi="宋体" w:eastAsia="宋体" w:cs="宋体"/>
          <w:sz w:val="28"/>
          <w:szCs w:val="28"/>
          <w:lang w:val="en-US" w:eastAsia="zh-CN"/>
        </w:rPr>
        <w:t>根据</w:t>
      </w:r>
      <w:r>
        <w:rPr>
          <w:rFonts w:hint="eastAsia" w:ascii="宋体" w:hAnsi="宋体" w:eastAsia="宋体" w:cs="宋体"/>
          <w:sz w:val="28"/>
          <w:szCs w:val="28"/>
        </w:rPr>
        <w:t>山西</w:t>
      </w:r>
      <w:r>
        <w:rPr>
          <w:rFonts w:hint="eastAsia" w:ascii="宋体" w:hAnsi="宋体" w:eastAsia="宋体" w:cs="宋体"/>
          <w:sz w:val="28"/>
          <w:szCs w:val="28"/>
          <w:lang w:val="en-US" w:eastAsia="zh-CN"/>
        </w:rPr>
        <w:t>省第五届职业</w:t>
      </w:r>
      <w:r>
        <w:rPr>
          <w:rFonts w:hint="eastAsia" w:ascii="宋体" w:hAnsi="宋体" w:eastAsia="宋体" w:cs="宋体"/>
          <w:sz w:val="28"/>
          <w:szCs w:val="28"/>
        </w:rPr>
        <w:t>技能大赛的技术要求，选取</w:t>
      </w:r>
      <w:r>
        <w:rPr>
          <w:rFonts w:hint="eastAsia" w:ascii="宋体" w:hAnsi="宋体" w:eastAsia="宋体" w:cs="宋体"/>
          <w:sz w:val="28"/>
          <w:szCs w:val="28"/>
          <w:lang w:val="en-US" w:eastAsia="zh-CN"/>
        </w:rPr>
        <w:t>3</w:t>
      </w:r>
      <w:r>
        <w:rPr>
          <w:rFonts w:hint="eastAsia" w:ascii="宋体" w:hAnsi="宋体" w:eastAsia="宋体" w:cs="宋体"/>
          <w:sz w:val="28"/>
          <w:szCs w:val="28"/>
        </w:rPr>
        <w:t>个典型实操模块，包括</w:t>
      </w:r>
      <w:r>
        <w:rPr>
          <w:rFonts w:hint="eastAsia" w:ascii="宋体" w:hAnsi="宋体" w:eastAsia="宋体" w:cs="宋体"/>
          <w:sz w:val="28"/>
          <w:szCs w:val="28"/>
          <w:lang w:val="en-US" w:eastAsia="zh-CN"/>
        </w:rPr>
        <w:t>汽车综合故障诊断</w:t>
      </w:r>
      <w:r>
        <w:rPr>
          <w:rFonts w:hint="eastAsia" w:ascii="宋体" w:hAnsi="宋体" w:eastAsia="宋体" w:cs="宋体"/>
          <w:sz w:val="28"/>
          <w:szCs w:val="28"/>
        </w:rPr>
        <w:t>、</w:t>
      </w:r>
      <w:r>
        <w:rPr>
          <w:rFonts w:hint="eastAsia" w:ascii="宋体" w:hAnsi="宋体" w:eastAsia="宋体" w:cs="宋体"/>
          <w:sz w:val="28"/>
          <w:szCs w:val="28"/>
          <w:lang w:val="en-US" w:eastAsia="zh-CN"/>
        </w:rPr>
        <w:t>悬架与制动系统检修、</w:t>
      </w:r>
      <w:r>
        <w:rPr>
          <w:rFonts w:hint="eastAsia" w:ascii="宋体" w:hAnsi="宋体" w:eastAsia="宋体" w:cs="宋体"/>
          <w:sz w:val="28"/>
          <w:szCs w:val="28"/>
        </w:rPr>
        <w:t>发动机机械系统</w:t>
      </w:r>
      <w:r>
        <w:rPr>
          <w:rFonts w:hint="eastAsia" w:ascii="宋体" w:hAnsi="宋体" w:eastAsia="宋体" w:cs="宋体"/>
          <w:sz w:val="28"/>
          <w:szCs w:val="28"/>
          <w:lang w:val="en-US" w:eastAsia="zh-CN"/>
        </w:rPr>
        <w:t>检修</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val="0"/>
          <w:bCs/>
          <w:sz w:val="44"/>
          <w:szCs w:val="44"/>
        </w:rPr>
      </w:pPr>
      <w:bookmarkStart w:id="9" w:name="_Toc7258_WPSOffice_Level1"/>
      <w:bookmarkStart w:id="10" w:name="_Toc12612_WPSOffice_Level2"/>
      <w:bookmarkStart w:id="11" w:name="_Toc5833_WPSOffice_Level1"/>
      <w:r>
        <w:rPr>
          <w:rFonts w:hint="eastAsia" w:ascii="宋体" w:hAnsi="宋体" w:eastAsia="宋体" w:cs="宋体"/>
          <w:b w:val="0"/>
          <w:bCs/>
          <w:sz w:val="44"/>
          <w:szCs w:val="44"/>
        </w:rPr>
        <w:t>竞赛选手的竞赛能力要求</w:t>
      </w:r>
      <w:bookmarkEnd w:id="9"/>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val="0"/>
          <w:bCs/>
          <w:sz w:val="44"/>
          <w:szCs w:val="44"/>
        </w:rPr>
      </w:pP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bookmarkStart w:id="12" w:name="_Toc15815_WPSOffice_Level2"/>
      <w:bookmarkStart w:id="13" w:name="_Toc25523_WPSOffice_Level2"/>
      <w:r>
        <w:rPr>
          <w:rFonts w:hint="eastAsia" w:ascii="宋体" w:hAnsi="宋体" w:eastAsia="宋体" w:cs="宋体"/>
          <w:b/>
          <w:sz w:val="30"/>
          <w:szCs w:val="30"/>
          <w:lang w:eastAsia="zh-CN"/>
        </w:rPr>
        <w:t>（一）</w:t>
      </w:r>
      <w:r>
        <w:rPr>
          <w:rFonts w:hint="eastAsia" w:ascii="宋体" w:hAnsi="宋体" w:eastAsia="宋体" w:cs="宋体"/>
          <w:b/>
          <w:sz w:val="30"/>
          <w:szCs w:val="30"/>
        </w:rPr>
        <w:t>工作的组织和管理能力</w:t>
      </w:r>
      <w:bookmarkEnd w:id="12"/>
      <w:bookmarkEnd w:id="13"/>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选手需要知道和理解：</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（1）所有设备的功能、使用、保养以及安全事项。</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（2）所用材料和化学品的用途、使用、保管以及潜在风险。</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（3）相关操作的困难和风险，及其产生的原因和预防措施。</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（4）可用的时间以及工作量。</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（5）工作计划时需要考量的参数。</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（6）任何时间都应遵守的健康和安全标准。</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（7）环保和安全准则，工作环境整洁的保持。</w:t>
      </w:r>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选手应该能够做到：</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 xml:space="preserve">（1）准备并维护一个安全、整洁和高效的工作台。 </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 xml:space="preserve">（2）准备好个人健康和安全相关的工作。 </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 xml:space="preserve">（3）计划、准备并按时完成每一项任务。 </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 xml:space="preserve">（4）计划好工作，高效实施，避免中断。 </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（5）遵循厂家要求选择使用设备和材料，确保安全。</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（6）遵循厂家要求清洁、储存和测试设备和材料，确保安全。</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 xml:space="preserve">（7）遵循或超过有关环保、设备和材料的健康和安全标准。 </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（7）将工作场地和车辆恢复到良好的状态和条件。</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lang w:eastAsia="zh-CN"/>
        </w:rPr>
      </w:pPr>
      <w:bookmarkStart w:id="14" w:name="_Toc10762_WPSOffice_Level2"/>
      <w:bookmarkStart w:id="15" w:name="_Toc20317_WPSOffice_Level2"/>
      <w:r>
        <w:rPr>
          <w:rFonts w:hint="eastAsia" w:ascii="宋体" w:hAnsi="宋体" w:eastAsia="宋体" w:cs="宋体"/>
          <w:b/>
          <w:sz w:val="30"/>
          <w:szCs w:val="30"/>
          <w:lang w:eastAsia="zh-CN"/>
        </w:rPr>
        <w:t>（二）沟通和交流</w:t>
      </w:r>
      <w:bookmarkEnd w:id="14"/>
      <w:bookmarkEnd w:id="15"/>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选手需要知道和理解：</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（1）相关的纸质或电子形式技术文件及其内容。</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（2）与技能有关的专业语言（术语）。</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（3）以口头、书写或电子形式汇报交流的规范。</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（4）测量仪器输出结果和结论的本质含义。</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（5）客户服务和沟通的规范。</w:t>
      </w:r>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选手应该能够做到：</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（1）从各种形式的维修资料中读取技术数据和相关说明。</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（2）在工作场所，以规范的书写或电子的方式进行沟通。</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（3）以口头、书写或电子的方式沟通，确保清晰、有效、高效。</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（4）使用一些规范的沟通技巧。</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（5）填写报告单，对出现的事件和问题做出回应。</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（6）直接或间接地对客户的需求做出回应。</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lang w:eastAsia="zh-CN"/>
        </w:rPr>
      </w:pPr>
      <w:bookmarkStart w:id="16" w:name="_Toc27277_WPSOffice_Level2"/>
      <w:bookmarkStart w:id="17" w:name="_Toc28886_WPSOffice_Level2"/>
      <w:bookmarkStart w:id="18" w:name="_Toc5279_WPSOffice_Level1"/>
      <w:r>
        <w:rPr>
          <w:rFonts w:hint="eastAsia" w:ascii="宋体" w:hAnsi="宋体" w:eastAsia="宋体" w:cs="宋体"/>
          <w:b/>
          <w:sz w:val="30"/>
          <w:szCs w:val="30"/>
          <w:lang w:eastAsia="zh-CN"/>
        </w:rPr>
        <w:t>（三）电气、机械及机电系统</w:t>
      </w:r>
      <w:bookmarkEnd w:id="16"/>
      <w:bookmarkEnd w:id="17"/>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选手需要知道和理解：</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独立点火式</w:t>
      </w:r>
      <w:r>
        <w:rPr>
          <w:rFonts w:hint="eastAsia" w:ascii="宋体" w:hAnsi="宋体" w:eastAsia="宋体" w:cs="宋体"/>
          <w:bCs/>
          <w:sz w:val="28"/>
          <w:szCs w:val="28"/>
        </w:rPr>
        <w:t>发动机管理系统。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（2）发动机机械系统。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（3）进气增压和排气系统。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（4）车身电气和电子系统。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（5）制动和稳定控制系统。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（6）悬架系统。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（7）采暖通风和空调系统。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（8）车载电子产品（娱乐系统）。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（9）各个系统之间的关联性及相互影响。</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（10）不同管理系统之间传感器和信息的互通。</w:t>
      </w:r>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选手应该能够做到：</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（1）使用测试仪器测量、检查和诊断机械故障和/或电子故障。</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（2）通过测试辨别和隔离故障。</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lang w:eastAsia="zh-CN"/>
        </w:rPr>
      </w:pPr>
      <w:bookmarkStart w:id="19" w:name="_Toc29788_WPSOffice_Level2"/>
      <w:bookmarkStart w:id="20" w:name="_Toc3050_WPSOffice_Level2"/>
      <w:r>
        <w:rPr>
          <w:rFonts w:hint="eastAsia" w:ascii="宋体" w:hAnsi="宋体" w:eastAsia="宋体" w:cs="宋体"/>
          <w:b/>
          <w:sz w:val="30"/>
          <w:szCs w:val="30"/>
          <w:lang w:eastAsia="zh-CN"/>
        </w:rPr>
        <w:t>（四）检查和诊断</w:t>
      </w:r>
      <w:bookmarkEnd w:id="19"/>
      <w:bookmarkEnd w:id="20"/>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选手需要知道和理解：</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（1）正确使用和理解相关测量装置和设备。</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（2）所有相关数值和数学计算的原理和应用。</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（3）专业诊断程序、工具和设备的原理和应用。</w:t>
      </w:r>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选手应该能够做到：</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（1）校准和使用所有测量装置和设备并将其用于诊断。</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（2）精确定位轻型车零件故障。</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（3）选择和应用恰当的装置和设备检验和诊断如下系统的缺陷和故障：</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电控</w:t>
      </w:r>
      <w:r>
        <w:rPr>
          <w:rFonts w:hint="eastAsia" w:ascii="宋体" w:hAnsi="宋体" w:eastAsia="宋体" w:cs="宋体"/>
          <w:bCs/>
          <w:sz w:val="28"/>
          <w:szCs w:val="28"/>
        </w:rPr>
        <w:t>点火系统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·进气增压和排气系统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·车身电气/电子系统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·制动和稳定控制系统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·悬架系统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（4）按要求计算、检查和理解操作结果。</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（5）仔细考虑选择维修或选择替换操作。</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lang w:eastAsia="zh-CN"/>
        </w:rPr>
      </w:pPr>
      <w:bookmarkStart w:id="21" w:name="_Toc8990_WPSOffice_Level2"/>
      <w:bookmarkStart w:id="22" w:name="_Toc30112_WPSOffice_Level2"/>
      <w:r>
        <w:rPr>
          <w:rFonts w:hint="eastAsia" w:ascii="宋体" w:hAnsi="宋体" w:eastAsia="宋体" w:cs="宋体"/>
          <w:b/>
          <w:sz w:val="30"/>
          <w:szCs w:val="30"/>
          <w:lang w:eastAsia="zh-CN"/>
        </w:rPr>
        <w:t>（五）修理、大修和养护</w:t>
      </w:r>
      <w:bookmarkEnd w:id="21"/>
      <w:bookmarkEnd w:id="22"/>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选手需要知道和理解：</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（1）选择维修或替换。</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（2）维修方法/程序、专用工具要求。</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4"/>
          <w:szCs w:val="24"/>
        </w:rPr>
      </w:pPr>
      <w:r>
        <w:rPr>
          <w:rFonts w:hint="eastAsia" w:ascii="宋体" w:hAnsi="宋体" w:eastAsia="宋体" w:cs="宋体"/>
          <w:bCs/>
          <w:sz w:val="28"/>
          <w:szCs w:val="28"/>
        </w:rPr>
        <w:t>（3）其他车辆系统和相关维修工作能达到的效果</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24"/>
          <w:szCs w:val="24"/>
        </w:rPr>
      </w:pPr>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选手应该能够做到</w:t>
      </w:r>
      <w:r>
        <w:rPr>
          <w:rFonts w:hint="eastAsia" w:ascii="宋体" w:hAnsi="宋体" w:eastAsia="宋体" w:cs="宋体"/>
          <w:b/>
          <w:sz w:val="24"/>
          <w:szCs w:val="24"/>
        </w:rPr>
        <w:t>：</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（1）按要求使用制造商和零件提供商的规格。</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（2）针对维修或替换操作构建并提出可行的建议和决定。</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（3）采用正确的程序安装替换零件。</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（4）维修车辆电气系统和电路，维修/检修充电和起动系统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（5）维修/检修液压制动系统（盘式或鼓式），和/或相关零件。</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（6）维修电控防抱死制动和稳定控制系统</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（7）检修悬架系统和相关零部件。</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（8）维修/检修4冲程发动机和相关发动机零部件。</w:t>
      </w:r>
    </w:p>
    <w:p>
      <w:pPr>
        <w:keepNext w:val="0"/>
        <w:keepLines w:val="0"/>
        <w:pageBreakBefore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p>
    <w:p>
      <w:pPr>
        <w:keepNext w:val="0"/>
        <w:keepLines w:val="0"/>
        <w:pageBreakBefore w:val="0"/>
        <w:kinsoku/>
        <w:wordWrap/>
        <w:overflowPunct/>
        <w:topLinePunct w:val="0"/>
        <w:autoSpaceDE/>
        <w:autoSpaceDN/>
        <w:bidi w:val="0"/>
        <w:adjustRightInd/>
        <w:snapToGrid/>
        <w:spacing w:before="312" w:beforeLines="100" w:after="312" w:afterLines="100" w:line="520" w:lineRule="atLeast"/>
        <w:textAlignment w:val="auto"/>
        <w:outlineLvl w:val="0"/>
        <w:rPr>
          <w:rFonts w:hint="eastAsia" w:ascii="宋体" w:hAnsi="宋体" w:eastAsia="宋体" w:cs="宋体"/>
          <w:b/>
          <w:sz w:val="44"/>
          <w:szCs w:val="44"/>
        </w:rPr>
      </w:pPr>
      <w:bookmarkStart w:id="23" w:name="_Toc7003_WPSOffice_Level1"/>
      <w:bookmarkStart w:id="24" w:name="_Toc26554_WPSOffice_Level1"/>
      <w:r>
        <w:rPr>
          <w:rFonts w:hint="eastAsia" w:ascii="宋体" w:hAnsi="宋体" w:eastAsia="宋体" w:cs="宋体"/>
          <w:b/>
          <w:sz w:val="44"/>
          <w:szCs w:val="44"/>
          <w:lang w:eastAsia="zh-CN"/>
        </w:rPr>
        <w:t>三</w:t>
      </w:r>
      <w:r>
        <w:rPr>
          <w:rFonts w:hint="eastAsia" w:ascii="宋体" w:hAnsi="宋体" w:eastAsia="宋体" w:cs="宋体"/>
          <w:b/>
          <w:sz w:val="44"/>
          <w:szCs w:val="44"/>
        </w:rPr>
        <w:t>.竞赛</w:t>
      </w:r>
      <w:bookmarkEnd w:id="18"/>
      <w:bookmarkStart w:id="25" w:name="_Toc19718_WPSOffice_Level2"/>
      <w:r>
        <w:rPr>
          <w:rFonts w:hint="eastAsia" w:ascii="宋体" w:hAnsi="宋体" w:eastAsia="宋体" w:cs="宋体"/>
          <w:b/>
          <w:sz w:val="44"/>
          <w:szCs w:val="44"/>
        </w:rPr>
        <w:t>内容</w:t>
      </w:r>
      <w:bookmarkEnd w:id="23"/>
      <w:bookmarkEnd w:id="24"/>
    </w:p>
    <w:bookmarkEnd w:id="25"/>
    <w:p>
      <w:pPr>
        <w:keepNext w:val="0"/>
        <w:keepLines w:val="0"/>
        <w:pageBreakBefore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val="en-US" w:eastAsia="zh-CN"/>
        </w:rPr>
      </w:pPr>
      <w:bookmarkStart w:id="26" w:name="_Toc1668_WPSOffice_Level2"/>
      <w:bookmarkStart w:id="27" w:name="_Toc18154_WPSOffice_Level2"/>
      <w:r>
        <w:rPr>
          <w:rFonts w:hint="eastAsia" w:ascii="宋体" w:hAnsi="宋体" w:eastAsia="宋体" w:cs="宋体"/>
          <w:b/>
          <w:sz w:val="30"/>
          <w:szCs w:val="30"/>
          <w:lang w:val="en-US" w:eastAsia="zh-CN"/>
        </w:rPr>
        <w:t>（一)命题要素</w:t>
      </w:r>
      <w:bookmarkEnd w:id="26"/>
      <w:bookmarkEnd w:id="27"/>
    </w:p>
    <w:p>
      <w:pPr>
        <w:keepNext w:val="0"/>
        <w:keepLines w:val="0"/>
        <w:pageBreakBefore w:val="0"/>
        <w:widowControl/>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依据汽车维修工高级工职业技能标准，参考世界技能大赛汽车技术项目的技术要求和现行标准，注重基本技能和专业化操作，强调质量和精度，注重操作过程和质量控制。</w:t>
      </w:r>
    </w:p>
    <w:p>
      <w:pPr>
        <w:keepNext w:val="0"/>
        <w:keepLines w:val="0"/>
        <w:pageBreakBefore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rPr>
      </w:pPr>
      <w:bookmarkStart w:id="28" w:name="_Toc24875_WPSOffice_Level2"/>
      <w:bookmarkStart w:id="29" w:name="_Toc833_WPSOffice_Level2"/>
      <w:bookmarkStart w:id="30" w:name="_Toc17715882"/>
      <w:r>
        <w:rPr>
          <w:rFonts w:hint="eastAsia" w:ascii="宋体" w:hAnsi="宋体" w:eastAsia="宋体" w:cs="宋体"/>
          <w:b/>
          <w:sz w:val="30"/>
          <w:szCs w:val="30"/>
          <w:lang w:val="en-US" w:eastAsia="zh-CN"/>
        </w:rPr>
        <w:t>(二）</w:t>
      </w:r>
      <w:r>
        <w:rPr>
          <w:rFonts w:hint="eastAsia" w:ascii="宋体" w:hAnsi="宋体" w:eastAsia="宋体" w:cs="宋体"/>
          <w:b/>
          <w:sz w:val="30"/>
          <w:szCs w:val="30"/>
        </w:rPr>
        <w:t>分模块的竞赛工作任务</w:t>
      </w:r>
      <w:bookmarkEnd w:id="28"/>
      <w:bookmarkEnd w:id="29"/>
      <w:bookmarkEnd w:id="30"/>
    </w:p>
    <w:p>
      <w:pPr>
        <w:keepNext w:val="0"/>
        <w:keepLines w:val="0"/>
        <w:pageBreakBefore w:val="0"/>
        <w:widowControl/>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竞赛项目设</w:t>
      </w:r>
      <w:r>
        <w:rPr>
          <w:rFonts w:hint="eastAsia" w:ascii="宋体" w:hAnsi="宋体" w:eastAsia="宋体" w:cs="宋体"/>
          <w:sz w:val="28"/>
          <w:szCs w:val="28"/>
          <w:lang w:val="en-US" w:eastAsia="zh-CN"/>
        </w:rPr>
        <w:t>3</w:t>
      </w:r>
      <w:r>
        <w:rPr>
          <w:rFonts w:hint="eastAsia" w:ascii="宋体" w:hAnsi="宋体" w:eastAsia="宋体" w:cs="宋体"/>
          <w:sz w:val="28"/>
          <w:szCs w:val="28"/>
        </w:rPr>
        <w:t>个考核模块，选手依次、独立完成</w:t>
      </w:r>
      <w:r>
        <w:rPr>
          <w:rFonts w:hint="eastAsia" w:ascii="宋体" w:hAnsi="宋体" w:eastAsia="宋体" w:cs="宋体"/>
          <w:sz w:val="28"/>
          <w:szCs w:val="28"/>
          <w:lang w:val="en-US" w:eastAsia="zh-CN"/>
        </w:rPr>
        <w:t>3</w:t>
      </w:r>
      <w:r>
        <w:rPr>
          <w:rFonts w:hint="eastAsia" w:ascii="宋体" w:hAnsi="宋体" w:eastAsia="宋体" w:cs="宋体"/>
          <w:sz w:val="28"/>
          <w:szCs w:val="28"/>
        </w:rPr>
        <w:t>个考核模块。</w:t>
      </w:r>
    </w:p>
    <w:p>
      <w:pPr>
        <w:keepNext w:val="0"/>
        <w:keepLines w:val="0"/>
        <w:pageBreakBefore w:val="0"/>
        <w:widowControl/>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模块1：</w:t>
      </w:r>
      <w:r>
        <w:rPr>
          <w:rFonts w:hint="eastAsia" w:ascii="宋体" w:hAnsi="宋体" w:eastAsia="宋体" w:cs="宋体"/>
          <w:sz w:val="28"/>
          <w:szCs w:val="28"/>
          <w:lang w:val="en-US" w:eastAsia="zh-CN"/>
        </w:rPr>
        <w:t>汽车综合</w:t>
      </w:r>
      <w:r>
        <w:rPr>
          <w:rFonts w:hint="eastAsia" w:ascii="宋体" w:hAnsi="宋体" w:eastAsia="宋体" w:cs="宋体"/>
          <w:sz w:val="28"/>
          <w:szCs w:val="28"/>
        </w:rPr>
        <w:t>故障诊断</w:t>
      </w:r>
    </w:p>
    <w:p>
      <w:pPr>
        <w:keepNext w:val="0"/>
        <w:keepLines w:val="0"/>
        <w:pageBreakBefore w:val="0"/>
        <w:widowControl/>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模块2：</w:t>
      </w:r>
      <w:r>
        <w:rPr>
          <w:rFonts w:hint="eastAsia" w:ascii="宋体" w:hAnsi="宋体" w:eastAsia="宋体" w:cs="宋体"/>
          <w:sz w:val="28"/>
          <w:szCs w:val="28"/>
          <w:lang w:val="en-US" w:eastAsia="zh-CN"/>
        </w:rPr>
        <w:t>悬架与制动系统检修</w:t>
      </w:r>
    </w:p>
    <w:p>
      <w:pPr>
        <w:keepNext w:val="0"/>
        <w:keepLines w:val="0"/>
        <w:pageBreakBefore w:val="0"/>
        <w:widowControl/>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模块3：发动机拆装与测量</w:t>
      </w:r>
    </w:p>
    <w:p>
      <w:pPr>
        <w:keepNext w:val="0"/>
        <w:keepLines w:val="0"/>
        <w:pageBreakBefore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val="0"/>
          <w:bCs/>
          <w:sz w:val="30"/>
          <w:szCs w:val="30"/>
        </w:rPr>
      </w:pPr>
      <w:bookmarkStart w:id="31" w:name="_Toc10565_WPSOffice_Level2"/>
      <w:bookmarkStart w:id="32" w:name="_Toc23993_WPSOffice_Level2"/>
      <w:r>
        <w:rPr>
          <w:rFonts w:hint="eastAsia" w:ascii="宋体" w:hAnsi="宋体" w:eastAsia="宋体" w:cs="宋体"/>
          <w:b/>
          <w:sz w:val="30"/>
          <w:szCs w:val="30"/>
          <w:lang w:val="en-US" w:eastAsia="zh-CN"/>
        </w:rPr>
        <w:t>(三）模块内容</w:t>
      </w:r>
      <w:bookmarkEnd w:id="31"/>
      <w:bookmarkEnd w:id="32"/>
    </w:p>
    <w:p>
      <w:pPr>
        <w:widowControl/>
        <w:spacing w:line="40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8"/>
          <w:szCs w:val="28"/>
        </w:rPr>
        <w:t xml:space="preserve"> 各模块考核内容具体如表1所示。</w:t>
      </w:r>
    </w:p>
    <w:p>
      <w:pPr>
        <w:spacing w:line="360" w:lineRule="auto"/>
        <w:jc w:val="both"/>
        <w:rPr>
          <w:rFonts w:hint="eastAsia" w:ascii="宋体" w:hAnsi="宋体" w:eastAsia="宋体" w:cs="宋体"/>
          <w:sz w:val="28"/>
          <w:szCs w:val="28"/>
        </w:rPr>
      </w:pPr>
      <w:r>
        <w:rPr>
          <w:rFonts w:hint="eastAsia" w:ascii="宋体" w:hAnsi="宋体" w:eastAsia="宋体" w:cs="宋体"/>
          <w:sz w:val="28"/>
          <w:szCs w:val="28"/>
        </w:rPr>
        <w:t>表1  考核模块的内容</w:t>
      </w:r>
    </w:p>
    <w:tbl>
      <w:tblPr>
        <w:tblStyle w:val="5"/>
        <w:tblW w:w="8938" w:type="dxa"/>
        <w:jc w:val="center"/>
        <w:tblInd w:w="0" w:type="dxa"/>
        <w:tblLayout w:type="fixed"/>
        <w:tblCellMar>
          <w:top w:w="0" w:type="dxa"/>
          <w:left w:w="108" w:type="dxa"/>
          <w:bottom w:w="0" w:type="dxa"/>
          <w:right w:w="108" w:type="dxa"/>
        </w:tblCellMar>
      </w:tblPr>
      <w:tblGrid>
        <w:gridCol w:w="1516"/>
        <w:gridCol w:w="4128"/>
        <w:gridCol w:w="1488"/>
        <w:gridCol w:w="1806"/>
      </w:tblGrid>
      <w:tr>
        <w:tblPrEx>
          <w:tblLayout w:type="fixed"/>
          <w:tblCellMar>
            <w:top w:w="0" w:type="dxa"/>
            <w:left w:w="108" w:type="dxa"/>
            <w:bottom w:w="0" w:type="dxa"/>
            <w:right w:w="108" w:type="dxa"/>
          </w:tblCellMar>
        </w:tblPrEx>
        <w:trPr>
          <w:trHeight w:val="569" w:hRule="exac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宋体" w:hAnsi="宋体" w:eastAsia="宋体" w:cs="宋体"/>
                <w:b/>
                <w:caps/>
                <w:kern w:val="44"/>
                <w:sz w:val="21"/>
                <w:szCs w:val="21"/>
              </w:rPr>
            </w:pPr>
            <w:r>
              <w:rPr>
                <w:rFonts w:hint="eastAsia" w:ascii="宋体" w:hAnsi="宋体" w:eastAsia="宋体" w:cs="宋体"/>
                <w:b/>
                <w:caps/>
                <w:kern w:val="44"/>
                <w:sz w:val="21"/>
                <w:szCs w:val="21"/>
              </w:rPr>
              <w:t>考核模块</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宋体" w:hAnsi="宋体" w:eastAsia="宋体" w:cs="宋体"/>
                <w:b/>
                <w:caps/>
                <w:kern w:val="44"/>
                <w:sz w:val="21"/>
                <w:szCs w:val="21"/>
              </w:rPr>
            </w:pPr>
            <w:r>
              <w:rPr>
                <w:rFonts w:hint="eastAsia" w:ascii="宋体" w:hAnsi="宋体" w:eastAsia="宋体" w:cs="宋体"/>
                <w:b/>
                <w:caps/>
                <w:kern w:val="44"/>
                <w:sz w:val="21"/>
                <w:szCs w:val="21"/>
              </w:rPr>
              <w:t>考核内容</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宋体" w:hAnsi="宋体" w:eastAsia="宋体" w:cs="宋体"/>
                <w:b/>
                <w:caps/>
                <w:kern w:val="44"/>
                <w:sz w:val="21"/>
                <w:szCs w:val="21"/>
              </w:rPr>
            </w:pPr>
            <w:r>
              <w:rPr>
                <w:rFonts w:hint="eastAsia" w:ascii="宋体" w:hAnsi="宋体" w:eastAsia="宋体" w:cs="宋体"/>
                <w:b/>
                <w:caps/>
                <w:kern w:val="44"/>
                <w:sz w:val="21"/>
                <w:szCs w:val="21"/>
              </w:rPr>
              <w:t>考核时间</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1" w:right="-20"/>
              <w:jc w:val="center"/>
              <w:textAlignment w:val="auto"/>
              <w:rPr>
                <w:rFonts w:hint="eastAsia" w:ascii="宋体" w:hAnsi="宋体" w:eastAsia="宋体" w:cs="宋体"/>
                <w:b/>
                <w:caps/>
                <w:kern w:val="44"/>
                <w:sz w:val="21"/>
                <w:szCs w:val="21"/>
              </w:rPr>
            </w:pPr>
            <w:r>
              <w:rPr>
                <w:rFonts w:hint="eastAsia" w:ascii="宋体" w:hAnsi="宋体" w:eastAsia="宋体" w:cs="宋体"/>
                <w:b/>
                <w:caps/>
                <w:kern w:val="44"/>
                <w:sz w:val="21"/>
                <w:szCs w:val="21"/>
              </w:rPr>
              <w:t>备注</w:t>
            </w:r>
          </w:p>
        </w:tc>
      </w:tr>
      <w:tr>
        <w:tblPrEx>
          <w:tblLayout w:type="fixed"/>
          <w:tblCellMar>
            <w:top w:w="0" w:type="dxa"/>
            <w:left w:w="108" w:type="dxa"/>
            <w:bottom w:w="0" w:type="dxa"/>
            <w:right w:w="108" w:type="dxa"/>
          </w:tblCellMar>
        </w:tblPrEx>
        <w:trPr>
          <w:trHeight w:val="1616" w:hRule="exac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rPr>
              <w:t xml:space="preserve">A </w:t>
            </w:r>
            <w:r>
              <w:rPr>
                <w:rFonts w:hint="eastAsia" w:ascii="方正仿宋_GB2312" w:hAnsi="方正仿宋_GB2312" w:eastAsia="方正仿宋_GB2312" w:cs="方正仿宋_GB2312"/>
                <w:caps/>
                <w:kern w:val="44"/>
                <w:sz w:val="21"/>
                <w:szCs w:val="21"/>
                <w:lang w:val="en-US" w:eastAsia="zh-CN"/>
              </w:rPr>
              <w:t>汽车综合故障诊断</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发动机不能起动故障的诊断与排除；</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发动机运行不良故障的诊断与排除；</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lang w:eastAsia="zh-CN"/>
              </w:rPr>
            </w:pPr>
            <w:r>
              <w:rPr>
                <w:rFonts w:hint="eastAsia" w:ascii="方正仿宋_GB2312" w:hAnsi="方正仿宋_GB2312" w:eastAsia="方正仿宋_GB2312" w:cs="方正仿宋_GB2312"/>
                <w:caps/>
                <w:kern w:val="44"/>
                <w:sz w:val="21"/>
                <w:szCs w:val="21"/>
                <w:lang w:eastAsia="zh-CN"/>
              </w:rPr>
              <w:t>电源管理系统；</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color w:val="000000"/>
                <w:kern w:val="44"/>
                <w:sz w:val="21"/>
                <w:szCs w:val="21"/>
                <w:lang w:val="en-US" w:eastAsia="zh-CN"/>
              </w:rPr>
            </w:pPr>
            <w:r>
              <w:rPr>
                <w:rFonts w:hint="eastAsia" w:ascii="方正仿宋_GB2312" w:hAnsi="方正仿宋_GB2312" w:eastAsia="方正仿宋_GB2312" w:cs="方正仿宋_GB2312"/>
                <w:caps/>
                <w:color w:val="000000"/>
                <w:kern w:val="44"/>
                <w:sz w:val="21"/>
                <w:szCs w:val="21"/>
                <w:lang w:val="en-US" w:eastAsia="zh-CN"/>
              </w:rPr>
              <w:t>汽车灯光与信号系统故障诊断；</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color w:val="000000"/>
                <w:kern w:val="44"/>
                <w:sz w:val="21"/>
                <w:szCs w:val="21"/>
                <w:lang w:val="en-US" w:eastAsia="zh-CN"/>
              </w:rPr>
            </w:pPr>
            <w:r>
              <w:rPr>
                <w:rFonts w:hint="eastAsia" w:ascii="方正仿宋_GB2312" w:hAnsi="方正仿宋_GB2312" w:eastAsia="方正仿宋_GB2312" w:cs="方正仿宋_GB2312"/>
                <w:caps/>
                <w:color w:val="000000"/>
                <w:kern w:val="44"/>
                <w:sz w:val="21"/>
                <w:szCs w:val="21"/>
                <w:lang w:val="en-US" w:eastAsia="zh-CN"/>
              </w:rPr>
              <w:t>汽车电动车窗系统故障；</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 xml:space="preserve"> </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lang w:val="en-US" w:eastAsia="zh-CN"/>
              </w:rPr>
              <w:t>40</w:t>
            </w:r>
            <w:r>
              <w:rPr>
                <w:rFonts w:hint="eastAsia" w:ascii="方正仿宋_GB2312" w:hAnsi="方正仿宋_GB2312" w:eastAsia="方正仿宋_GB2312" w:cs="方正仿宋_GB2312"/>
                <w:caps/>
                <w:kern w:val="44"/>
                <w:sz w:val="21"/>
                <w:szCs w:val="21"/>
              </w:rPr>
              <w:t>分钟</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snapToGrid/>
              <w:spacing w:line="320" w:lineRule="atLeas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aps/>
                <w:kern w:val="44"/>
                <w:sz w:val="21"/>
                <w:szCs w:val="21"/>
              </w:rPr>
              <w:t>不含燃油箱，喷油器维修。</w:t>
            </w:r>
          </w:p>
        </w:tc>
      </w:tr>
      <w:tr>
        <w:tblPrEx>
          <w:tblLayout w:type="fixed"/>
        </w:tblPrEx>
        <w:trPr>
          <w:trHeight w:val="1352" w:hRule="exac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rPr>
              <w:t xml:space="preserve">B </w:t>
            </w:r>
            <w:r>
              <w:rPr>
                <w:rFonts w:hint="eastAsia" w:ascii="方正仿宋_GB2312" w:hAnsi="方正仿宋_GB2312" w:eastAsia="方正仿宋_GB2312" w:cs="方正仿宋_GB2312"/>
                <w:caps/>
                <w:kern w:val="44"/>
                <w:sz w:val="21"/>
                <w:szCs w:val="21"/>
                <w:lang w:val="en-US" w:eastAsia="zh-CN"/>
              </w:rPr>
              <w:t>悬架与制动系统检修</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lang w:eastAsia="zh-CN"/>
              </w:rPr>
            </w:pPr>
            <w:r>
              <w:rPr>
                <w:rFonts w:hint="eastAsia" w:ascii="方正仿宋_GB2312" w:hAnsi="方正仿宋_GB2312" w:eastAsia="方正仿宋_GB2312" w:cs="方正仿宋_GB2312"/>
                <w:caps/>
                <w:kern w:val="44"/>
                <w:sz w:val="21"/>
                <w:szCs w:val="21"/>
                <w:lang w:eastAsia="zh-CN"/>
              </w:rPr>
              <w:t>汽车制动防抱死及稳定系统故障诊断；</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lang w:val="en-US" w:eastAsia="zh-CN"/>
              </w:rPr>
              <w:t>ABS 系统故障诊断；</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lang w:val="en-US" w:eastAsia="zh-CN"/>
              </w:rPr>
              <w:t>液压制动系统拆检；</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lang w:val="en-US" w:eastAsia="zh-CN"/>
              </w:rPr>
              <w:t>悬架系统检查及后悬架弹簧橡胶垫拆检。</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color w:val="000000"/>
                <w:kern w:val="44"/>
                <w:sz w:val="21"/>
                <w:szCs w:val="21"/>
                <w:lang w:val="en-US" w:eastAsia="zh-CN"/>
              </w:rPr>
            </w:pP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方正仿宋_GB2312" w:hAnsi="方正仿宋_GB2312" w:eastAsia="方正仿宋_GB2312" w:cs="方正仿宋_GB2312"/>
                <w:caps/>
                <w:color w:val="3F3F3F"/>
                <w:kern w:val="44"/>
                <w:sz w:val="21"/>
                <w:szCs w:val="21"/>
              </w:rPr>
            </w:pPr>
            <w:r>
              <w:rPr>
                <w:rFonts w:hint="eastAsia" w:ascii="方正仿宋_GB2312" w:hAnsi="方正仿宋_GB2312" w:eastAsia="方正仿宋_GB2312" w:cs="方正仿宋_GB2312"/>
                <w:caps/>
                <w:kern w:val="44"/>
                <w:sz w:val="21"/>
                <w:szCs w:val="21"/>
                <w:lang w:val="en-US" w:eastAsia="zh-CN"/>
              </w:rPr>
              <w:t>40</w:t>
            </w:r>
            <w:r>
              <w:rPr>
                <w:rFonts w:hint="eastAsia" w:ascii="方正仿宋_GB2312" w:hAnsi="方正仿宋_GB2312" w:eastAsia="方正仿宋_GB2312" w:cs="方正仿宋_GB2312"/>
                <w:caps/>
                <w:kern w:val="44"/>
                <w:sz w:val="21"/>
                <w:szCs w:val="21"/>
              </w:rPr>
              <w:t>分钟</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right="-20"/>
              <w:textAlignment w:val="auto"/>
              <w:rPr>
                <w:rFonts w:hint="eastAsia" w:ascii="方正仿宋_GB2312" w:hAnsi="方正仿宋_GB2312" w:eastAsia="方正仿宋_GB2312" w:cs="方正仿宋_GB2312"/>
                <w:caps/>
                <w:kern w:val="44"/>
                <w:sz w:val="21"/>
                <w:szCs w:val="21"/>
              </w:rPr>
            </w:pPr>
          </w:p>
        </w:tc>
      </w:tr>
      <w:tr>
        <w:tblPrEx>
          <w:tblLayout w:type="fixed"/>
          <w:tblCellMar>
            <w:top w:w="0" w:type="dxa"/>
            <w:left w:w="108" w:type="dxa"/>
            <w:bottom w:w="0" w:type="dxa"/>
            <w:right w:w="108" w:type="dxa"/>
          </w:tblCellMar>
        </w:tblPrEx>
        <w:trPr>
          <w:trHeight w:val="1569" w:hRule="exac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right="-20"/>
              <w:jc w:val="center"/>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C 发动机拆装与测量</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发动机缸盖及气门室盖的拆卸</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w:t>
            </w:r>
            <w:r>
              <w:rPr>
                <w:rFonts w:hint="eastAsia" w:ascii="方正仿宋_GB2312" w:hAnsi="方正仿宋_GB2312" w:eastAsia="方正仿宋_GB2312" w:cs="方正仿宋_GB2312"/>
                <w:caps/>
                <w:kern w:val="44"/>
                <w:sz w:val="21"/>
                <w:szCs w:val="21"/>
                <w:lang w:eastAsia="zh-CN"/>
              </w:rPr>
              <w:t>曲轴</w:t>
            </w:r>
            <w:r>
              <w:rPr>
                <w:rFonts w:hint="eastAsia" w:ascii="方正仿宋_GB2312" w:hAnsi="方正仿宋_GB2312" w:eastAsia="方正仿宋_GB2312" w:cs="方正仿宋_GB2312"/>
                <w:caps/>
                <w:kern w:val="44"/>
                <w:sz w:val="21"/>
                <w:szCs w:val="21"/>
              </w:rPr>
              <w:t>的拆卸；</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w:t>
            </w:r>
            <w:r>
              <w:rPr>
                <w:rFonts w:hint="eastAsia" w:ascii="方正仿宋_GB2312" w:hAnsi="方正仿宋_GB2312" w:eastAsia="方正仿宋_GB2312" w:cs="方正仿宋_GB2312"/>
                <w:caps/>
                <w:kern w:val="44"/>
                <w:sz w:val="21"/>
                <w:szCs w:val="21"/>
                <w:lang w:eastAsia="zh-CN"/>
              </w:rPr>
              <w:t>曲柄连杆</w:t>
            </w:r>
            <w:r>
              <w:rPr>
                <w:rFonts w:hint="eastAsia" w:ascii="方正仿宋_GB2312" w:hAnsi="方正仿宋_GB2312" w:eastAsia="方正仿宋_GB2312" w:cs="方正仿宋_GB2312"/>
                <w:caps/>
                <w:kern w:val="44"/>
                <w:sz w:val="21"/>
                <w:szCs w:val="21"/>
              </w:rPr>
              <w:t>机构的检查；</w:t>
            </w:r>
          </w:p>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发动机缸盖的装配</w:t>
            </w:r>
            <w:r>
              <w:rPr>
                <w:rFonts w:hint="eastAsia" w:ascii="方正仿宋_GB2312" w:hAnsi="方正仿宋_GB2312" w:eastAsia="方正仿宋_GB2312" w:cs="方正仿宋_GB2312"/>
                <w:caps/>
                <w:kern w:val="44"/>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20" w:lineRule="atLeast"/>
              <w:ind w:right="-20" w:firstLine="105" w:firstLineChars="50"/>
              <w:jc w:val="both"/>
              <w:textAlignment w:val="auto"/>
              <w:rPr>
                <w:rFonts w:hint="eastAsia" w:ascii="方正仿宋_GB2312" w:hAnsi="方正仿宋_GB2312" w:eastAsia="方正仿宋_GB2312" w:cs="方正仿宋_GB2312"/>
                <w:caps/>
                <w:kern w:val="44"/>
                <w:sz w:val="21"/>
                <w:szCs w:val="21"/>
                <w:lang w:val="en-US" w:eastAsia="zh-CN"/>
              </w:rPr>
            </w:pPr>
            <w:r>
              <w:rPr>
                <w:rFonts w:hint="eastAsia" w:ascii="方正仿宋_GB2312" w:hAnsi="方正仿宋_GB2312" w:eastAsia="方正仿宋_GB2312" w:cs="方正仿宋_GB2312"/>
                <w:caps/>
                <w:kern w:val="44"/>
                <w:sz w:val="21"/>
                <w:szCs w:val="21"/>
                <w:lang w:val="en-US" w:eastAsia="zh-CN"/>
              </w:rPr>
              <w:t>活塞连杆组的拆装与检修</w:t>
            </w:r>
          </w:p>
          <w:p>
            <w:pPr>
              <w:keepNext w:val="0"/>
              <w:keepLines w:val="0"/>
              <w:pageBreakBefore w:val="0"/>
              <w:widowControl w:val="0"/>
              <w:kinsoku/>
              <w:wordWrap/>
              <w:overflowPunct/>
              <w:topLinePunct w:val="0"/>
              <w:autoSpaceDE w:val="0"/>
              <w:autoSpaceDN w:val="0"/>
              <w:bidi w:val="0"/>
              <w:adjustRightInd/>
              <w:snapToGrid/>
              <w:spacing w:line="320" w:lineRule="atLeast"/>
              <w:ind w:right="-20" w:firstLine="105" w:firstLineChars="50"/>
              <w:jc w:val="both"/>
              <w:textAlignment w:val="auto"/>
              <w:rPr>
                <w:rFonts w:hint="eastAsia" w:ascii="方正仿宋_GB2312" w:hAnsi="方正仿宋_GB2312" w:eastAsia="方正仿宋_GB2312" w:cs="方正仿宋_GB2312"/>
                <w:caps/>
                <w:kern w:val="44"/>
                <w:sz w:val="21"/>
                <w:szCs w:val="21"/>
              </w:rPr>
            </w:pPr>
          </w:p>
          <w:p>
            <w:pPr>
              <w:keepNext w:val="0"/>
              <w:keepLines w:val="0"/>
              <w:pageBreakBefore w:val="0"/>
              <w:widowControl w:val="0"/>
              <w:kinsoku/>
              <w:wordWrap/>
              <w:overflowPunct/>
              <w:topLinePunct w:val="0"/>
              <w:autoSpaceDE w:val="0"/>
              <w:autoSpaceDN w:val="0"/>
              <w:bidi w:val="0"/>
              <w:adjustRightInd/>
              <w:snapToGrid/>
              <w:spacing w:line="320" w:lineRule="atLeast"/>
              <w:ind w:right="-20" w:firstLine="105" w:firstLineChars="50"/>
              <w:jc w:val="both"/>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发动机缸盖与气门机构的装配；</w:t>
            </w:r>
          </w:p>
          <w:p>
            <w:pPr>
              <w:keepNext w:val="0"/>
              <w:keepLines w:val="0"/>
              <w:pageBreakBefore w:val="0"/>
              <w:widowControl w:val="0"/>
              <w:kinsoku/>
              <w:wordWrap/>
              <w:overflowPunct/>
              <w:topLinePunct w:val="0"/>
              <w:autoSpaceDE w:val="0"/>
              <w:autoSpaceDN w:val="0"/>
              <w:bidi w:val="0"/>
              <w:adjustRightInd/>
              <w:snapToGrid/>
              <w:spacing w:line="320" w:lineRule="atLeast"/>
              <w:ind w:right="-20" w:firstLine="105" w:firstLineChars="50"/>
              <w:jc w:val="both"/>
              <w:textAlignment w:val="auto"/>
              <w:rPr>
                <w:rFonts w:hint="eastAsia" w:ascii="方正仿宋_GB2312" w:hAnsi="方正仿宋_GB2312" w:eastAsia="方正仿宋_GB2312" w:cs="方正仿宋_GB2312"/>
                <w:caps/>
                <w:kern w:val="44"/>
                <w:sz w:val="21"/>
                <w:szCs w:val="21"/>
              </w:rPr>
            </w:pP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left="102" w:right="-20"/>
              <w:jc w:val="center"/>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lang w:val="en-US" w:eastAsia="zh-CN"/>
              </w:rPr>
              <w:t>40</w:t>
            </w:r>
            <w:r>
              <w:rPr>
                <w:rFonts w:hint="eastAsia" w:ascii="方正仿宋_GB2312" w:hAnsi="方正仿宋_GB2312" w:eastAsia="方正仿宋_GB2312" w:cs="方正仿宋_GB2312"/>
                <w:caps/>
                <w:kern w:val="44"/>
                <w:sz w:val="21"/>
                <w:szCs w:val="21"/>
              </w:rPr>
              <w:t>分钟</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atLeast"/>
              <w:ind w:right="-20"/>
              <w:textAlignment w:val="auto"/>
              <w:rPr>
                <w:rFonts w:hint="eastAsia" w:ascii="方正仿宋_GB2312" w:hAnsi="方正仿宋_GB2312" w:eastAsia="方正仿宋_GB2312" w:cs="方正仿宋_GB2312"/>
                <w:caps/>
                <w:kern w:val="44"/>
                <w:sz w:val="21"/>
                <w:szCs w:val="21"/>
              </w:rPr>
            </w:pPr>
            <w:r>
              <w:rPr>
                <w:rFonts w:hint="eastAsia" w:ascii="方正仿宋_GB2312" w:hAnsi="方正仿宋_GB2312" w:eastAsia="方正仿宋_GB2312" w:cs="方正仿宋_GB2312"/>
                <w:caps/>
                <w:kern w:val="44"/>
                <w:sz w:val="21"/>
                <w:szCs w:val="21"/>
              </w:rPr>
              <w:t>发动机不含进、排气歧管和正时齿轮</w:t>
            </w:r>
          </w:p>
        </w:tc>
      </w:tr>
    </w:tbl>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33" w:name="_Toc2115_WPSOffice_Level2"/>
      <w:bookmarkStart w:id="34" w:name="_Toc17715884"/>
      <w:bookmarkStart w:id="35" w:name="_Toc890_WPSOffice_Level2"/>
      <w:bookmarkStart w:id="36" w:name="_Toc17860_WPSOffice_Level2"/>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rPr>
      </w:pPr>
      <w:r>
        <w:rPr>
          <w:rFonts w:hint="eastAsia" w:ascii="宋体" w:hAnsi="宋体" w:eastAsia="宋体" w:cs="宋体"/>
          <w:b/>
          <w:sz w:val="30"/>
          <w:szCs w:val="30"/>
          <w:lang w:eastAsia="zh-CN"/>
        </w:rPr>
        <w:t>（四）</w:t>
      </w:r>
      <w:r>
        <w:rPr>
          <w:rFonts w:hint="eastAsia" w:ascii="宋体" w:hAnsi="宋体" w:eastAsia="宋体" w:cs="宋体"/>
          <w:b/>
          <w:sz w:val="30"/>
          <w:szCs w:val="30"/>
        </w:rPr>
        <w:t xml:space="preserve"> 赛题评价指标或精度要求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评分标准对应各考核模块的故障点或规范操作要点。评分标准的模式、框架、理念、要求等参照技能大赛的评分标准执行。</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b/>
          <w:sz w:val="24"/>
          <w:szCs w:val="24"/>
        </w:rPr>
      </w:pPr>
      <w:r>
        <w:rPr>
          <w:rFonts w:hint="eastAsia" w:ascii="宋体" w:hAnsi="宋体" w:eastAsia="宋体" w:cs="宋体"/>
          <w:sz w:val="28"/>
          <w:szCs w:val="28"/>
        </w:rPr>
        <w:t>最终详细的评分标准由裁判长组织在赛前封闭集中讨论制定，在比赛前对裁判员进行培训。评分细则在开赛前对裁判培训，具体评分表在开赛时发给裁判员。</w:t>
      </w:r>
    </w:p>
    <w:bookmarkEnd w:id="36"/>
    <w:p>
      <w:pPr>
        <w:keepNext w:val="0"/>
        <w:keepLines w:val="0"/>
        <w:pageBreakBefore w:val="0"/>
        <w:widowControl w:val="0"/>
        <w:kinsoku/>
        <w:wordWrap/>
        <w:overflowPunct/>
        <w:topLinePunct w:val="0"/>
        <w:autoSpaceDE/>
        <w:autoSpaceDN/>
        <w:bidi w:val="0"/>
        <w:adjustRightInd/>
        <w:snapToGrid/>
        <w:spacing w:before="312" w:beforeLines="100" w:after="312" w:afterLines="100" w:line="520" w:lineRule="atLeast"/>
        <w:textAlignment w:val="auto"/>
        <w:outlineLvl w:val="0"/>
        <w:rPr>
          <w:rFonts w:hint="eastAsia" w:ascii="宋体" w:hAnsi="宋体" w:eastAsia="宋体" w:cs="宋体"/>
          <w:b/>
          <w:sz w:val="44"/>
          <w:szCs w:val="44"/>
        </w:rPr>
      </w:pPr>
      <w:bookmarkStart w:id="37" w:name="_Toc30505_WPSOffice_Level1"/>
      <w:bookmarkStart w:id="38" w:name="_Toc22251_WPSOffice_Level1"/>
      <w:r>
        <w:rPr>
          <w:rFonts w:hint="eastAsia" w:ascii="宋体" w:hAnsi="宋体" w:eastAsia="宋体" w:cs="宋体"/>
          <w:b/>
          <w:sz w:val="44"/>
          <w:szCs w:val="44"/>
          <w:lang w:eastAsia="zh-CN"/>
        </w:rPr>
        <w:t>四、</w:t>
      </w:r>
      <w:r>
        <w:rPr>
          <w:rFonts w:hint="eastAsia" w:ascii="宋体" w:hAnsi="宋体" w:eastAsia="宋体" w:cs="宋体"/>
          <w:b/>
          <w:sz w:val="44"/>
          <w:szCs w:val="44"/>
        </w:rPr>
        <w:t>命题方式</w:t>
      </w:r>
      <w:bookmarkEnd w:id="37"/>
      <w:bookmarkEnd w:id="38"/>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39" w:name="_Toc13411_WPSOffice_Level2"/>
      <w:bookmarkStart w:id="40" w:name="_Toc3643_WPSOffice_Level2"/>
      <w:r>
        <w:rPr>
          <w:rFonts w:hint="eastAsia" w:ascii="宋体" w:hAnsi="宋体" w:eastAsia="宋体" w:cs="宋体"/>
          <w:b/>
          <w:sz w:val="30"/>
          <w:szCs w:val="30"/>
          <w:lang w:eastAsia="zh-CN"/>
        </w:rPr>
        <w:t>（一）命题流程</w:t>
      </w:r>
      <w:bookmarkEnd w:id="39"/>
      <w:bookmarkEnd w:id="40"/>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专家组长组织编制技术工作文件，开发赛题，比赛前提前公布竞赛题目，参赛教练参与讨论。根据竞赛基础设施材料准备情况，一般在比赛时不再变更题目内容。</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41" w:name="_Toc24130_WPSOffice_Level2"/>
      <w:bookmarkStart w:id="42" w:name="_Toc19539_WPSOffice_Level2"/>
      <w:bookmarkStart w:id="43" w:name="_Toc17715888"/>
      <w:r>
        <w:rPr>
          <w:rFonts w:hint="eastAsia" w:ascii="宋体" w:hAnsi="宋体" w:eastAsia="宋体" w:cs="宋体"/>
          <w:b/>
          <w:sz w:val="30"/>
          <w:szCs w:val="30"/>
          <w:lang w:eastAsia="zh-CN"/>
        </w:rPr>
        <w:t>（二） 最终竞赛题目产生方式</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组委会、赛区工作人员共同研究协商场地布局，制定竞赛所需场地、设备、材料等设计方案，根据大赛规划决定试题中工位数量、工具耗材等问题。除特殊情况，一般赛题正式公布后，不再改动。在赛前经过专家的讨论分析后，由专家组长组织确定赛题。</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20" w:lineRule="atLeast"/>
        <w:textAlignment w:val="auto"/>
        <w:outlineLvl w:val="0"/>
        <w:rPr>
          <w:rFonts w:hint="eastAsia" w:ascii="宋体" w:hAnsi="宋体" w:eastAsia="宋体" w:cs="宋体"/>
          <w:b/>
          <w:sz w:val="44"/>
          <w:szCs w:val="44"/>
        </w:rPr>
      </w:pPr>
      <w:bookmarkStart w:id="44" w:name="_Toc9410_WPSOffice_Level1"/>
      <w:bookmarkStart w:id="45" w:name="_Toc9687_WPSOffice_Level1"/>
      <w:r>
        <w:rPr>
          <w:rFonts w:hint="eastAsia" w:ascii="宋体" w:hAnsi="宋体" w:eastAsia="宋体" w:cs="宋体"/>
          <w:b/>
          <w:sz w:val="44"/>
          <w:szCs w:val="44"/>
          <w:lang w:eastAsia="zh-CN"/>
        </w:rPr>
        <w:t>五、</w:t>
      </w:r>
      <w:r>
        <w:rPr>
          <w:rFonts w:hint="eastAsia" w:ascii="宋体" w:hAnsi="宋体" w:eastAsia="宋体" w:cs="宋体"/>
          <w:b/>
          <w:sz w:val="44"/>
          <w:szCs w:val="44"/>
        </w:rPr>
        <w:t>成绩评判方式</w:t>
      </w:r>
      <w:bookmarkEnd w:id="44"/>
      <w:bookmarkEnd w:id="45"/>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46" w:name="_Toc9241_WPSOffice_Level2"/>
      <w:bookmarkStart w:id="47" w:name="_Toc17619_WPSOffice_Level2"/>
      <w:r>
        <w:rPr>
          <w:rFonts w:hint="eastAsia" w:ascii="宋体" w:hAnsi="宋体" w:eastAsia="宋体" w:cs="宋体"/>
          <w:b/>
          <w:sz w:val="30"/>
          <w:szCs w:val="30"/>
          <w:lang w:eastAsia="zh-CN"/>
        </w:rPr>
        <w:t>（一）评判流程</w:t>
      </w:r>
      <w:bookmarkEnd w:id="46"/>
      <w:bookmarkEnd w:id="47"/>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赛前评判培训——每个工位两名裁判现场独立进行裁判，并接受由裁判长确定的模块裁判负责人的监督——模块比赛结束后，各模块判裁负责人立即收集并审核评判记录，交接记录到裁判长——裁判长审定后交评分录入组，在督察审核监督下完成比赛成绩的录入——裁判长最终核准录入比赛成绩表，并签名上报</w:t>
      </w:r>
      <w:r>
        <w:rPr>
          <w:rFonts w:hint="eastAsia" w:ascii="宋体" w:hAnsi="宋体" w:eastAsia="宋体" w:cs="宋体"/>
          <w:sz w:val="28"/>
          <w:szCs w:val="28"/>
          <w:lang w:val="en-US" w:eastAsia="zh-CN"/>
        </w:rPr>
        <w:t>长治市第七届职业技能大赛</w:t>
      </w:r>
      <w:r>
        <w:rPr>
          <w:rFonts w:hint="eastAsia" w:ascii="宋体" w:hAnsi="宋体" w:eastAsia="宋体" w:cs="宋体"/>
          <w:sz w:val="28"/>
          <w:szCs w:val="28"/>
        </w:rPr>
        <w:t>组委会。</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48" w:name="_Toc4098_WPSOffice_Level2"/>
      <w:bookmarkStart w:id="49" w:name="_Toc28788_WPSOffice_Level2"/>
      <w:r>
        <w:rPr>
          <w:rFonts w:hint="eastAsia" w:ascii="宋体" w:hAnsi="宋体" w:eastAsia="宋体" w:cs="宋体"/>
          <w:b/>
          <w:sz w:val="30"/>
          <w:szCs w:val="30"/>
          <w:lang w:eastAsia="zh-CN"/>
        </w:rPr>
        <w:t>（二）评判的硬件设备要求</w:t>
      </w:r>
      <w:bookmarkEnd w:id="48"/>
      <w:bookmarkEnd w:id="49"/>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rPr>
        <w:t>（1）裁判桌椅1套，选手桌椅1套。</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rPr>
        <w:t>（2）配齐秒表、口哨等配套辅助用品。</w:t>
      </w:r>
    </w:p>
    <w:p>
      <w:pPr>
        <w:spacing w:before="149" w:line="221" w:lineRule="auto"/>
        <w:outlineLvl w:val="1"/>
        <w:rPr>
          <w:rFonts w:hint="eastAsia" w:ascii="宋体" w:hAnsi="宋体" w:eastAsia="宋体" w:cs="宋体"/>
          <w:sz w:val="28"/>
          <w:szCs w:val="28"/>
        </w:rPr>
      </w:pPr>
      <w:bookmarkStart w:id="50" w:name="_Toc29251_WPSOffice_Level2"/>
      <w:bookmarkStart w:id="51" w:name="_Toc10026_WPSOffice_Level2"/>
      <w:r>
        <w:rPr>
          <w:rFonts w:hint="eastAsia" w:ascii="宋体" w:hAnsi="宋体" w:eastAsia="宋体" w:cs="宋体"/>
          <w:b w:val="0"/>
          <w:bCs/>
          <w:sz w:val="30"/>
          <w:szCs w:val="30"/>
          <w:lang w:eastAsia="zh-CN"/>
        </w:rPr>
        <w:t>（三）</w:t>
      </w:r>
      <w:bookmarkEnd w:id="50"/>
      <w:bookmarkEnd w:id="51"/>
      <w:r>
        <w:rPr>
          <w:rFonts w:hint="eastAsia" w:ascii="宋体" w:hAnsi="宋体" w:eastAsia="宋体" w:cs="宋体"/>
          <w:b/>
          <w:bCs/>
          <w:spacing w:val="-14"/>
          <w:sz w:val="28"/>
          <w:szCs w:val="28"/>
        </w:rPr>
        <w:t>评判标准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bookmarkStart w:id="52" w:name="bookmark27"/>
      <w:bookmarkEnd w:id="52"/>
      <w:r>
        <w:rPr>
          <w:rFonts w:hint="eastAsia" w:ascii="宋体" w:hAnsi="宋体" w:eastAsia="宋体" w:cs="宋体"/>
          <w:sz w:val="28"/>
          <w:szCs w:val="28"/>
        </w:rPr>
        <w:t>3.1 分数和成绩计算方法</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每个项目都采用 100  分制。各个评分项的分数应精确到小数点后两位，小数点后第三位数字采用四舍五入（如 1.055  计 1.06，1.054 计 1.05）。</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3.1.1 分值分配</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汽车技术竞赛项目包含模块 1 汽车故障诊断、模块 2 悬架与制动系统检修、模块 3 发动机拆装与测量，3 个考核模块比赛时间均为 40 分钟</w:t>
      </w:r>
      <w:r>
        <w:rPr>
          <w:rFonts w:hint="eastAsia" w:ascii="宋体" w:hAnsi="宋体" w:eastAsia="宋体" w:cs="宋体"/>
          <w:sz w:val="28"/>
          <w:szCs w:val="28"/>
          <w:lang w:eastAsia="zh-CN"/>
        </w:rPr>
        <w:t>，</w:t>
      </w:r>
      <w:r>
        <w:rPr>
          <w:rFonts w:hint="eastAsia" w:ascii="宋体" w:hAnsi="宋体" w:eastAsia="宋体" w:cs="宋体"/>
          <w:sz w:val="28"/>
          <w:szCs w:val="28"/>
        </w:rPr>
        <w:t>每个模块的比赛总分均为 100 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3.1.2 比赛成绩</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各考核模块的配分比例见表 2。</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表 2     各考核模块的配分比例</w:t>
      </w:r>
    </w:p>
    <w:tbl>
      <w:tblPr>
        <w:tblStyle w:val="9"/>
        <w:tblW w:w="8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2125"/>
        <w:gridCol w:w="2550"/>
        <w:gridCol w:w="2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462" w:type="dxa"/>
            <w:vAlign w:val="top"/>
          </w:tcPr>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考核模块</w:t>
            </w:r>
          </w:p>
        </w:tc>
        <w:tc>
          <w:tcPr>
            <w:tcW w:w="2125" w:type="dxa"/>
            <w:vAlign w:val="top"/>
          </w:tcPr>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A 汽车</w:t>
            </w:r>
            <w:r>
              <w:rPr>
                <w:rFonts w:hint="eastAsia" w:ascii="方正仿宋_GB2312" w:hAnsi="方正仿宋_GB2312" w:eastAsia="方正仿宋_GB2312" w:cs="方正仿宋_GB2312"/>
                <w:sz w:val="21"/>
                <w:szCs w:val="21"/>
                <w:lang w:val="en-US" w:eastAsia="zh-CN"/>
              </w:rPr>
              <w:t>综合</w:t>
            </w:r>
            <w:r>
              <w:rPr>
                <w:rFonts w:hint="eastAsia" w:ascii="方正仿宋_GB2312" w:hAnsi="方正仿宋_GB2312" w:eastAsia="方正仿宋_GB2312" w:cs="方正仿宋_GB2312"/>
                <w:sz w:val="21"/>
                <w:szCs w:val="21"/>
              </w:rPr>
              <w:t>故障诊断</w:t>
            </w:r>
          </w:p>
        </w:tc>
        <w:tc>
          <w:tcPr>
            <w:tcW w:w="2550" w:type="dxa"/>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B 悬架与制动系统检修</w:t>
            </w:r>
          </w:p>
        </w:tc>
        <w:tc>
          <w:tcPr>
            <w:tcW w:w="2252" w:type="dxa"/>
            <w:vAlign w:val="top"/>
          </w:tcPr>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C 发动机拆装与测量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462" w:type="dxa"/>
            <w:vAlign w:val="top"/>
          </w:tcPr>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配分比例</w:t>
            </w:r>
          </w:p>
        </w:tc>
        <w:tc>
          <w:tcPr>
            <w:tcW w:w="2125" w:type="dxa"/>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35%</w:t>
            </w:r>
          </w:p>
        </w:tc>
        <w:tc>
          <w:tcPr>
            <w:tcW w:w="2550" w:type="dxa"/>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35%</w:t>
            </w:r>
          </w:p>
        </w:tc>
        <w:tc>
          <w:tcPr>
            <w:tcW w:w="2252" w:type="dxa"/>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462" w:type="dxa"/>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合计</w:t>
            </w:r>
          </w:p>
        </w:tc>
        <w:tc>
          <w:tcPr>
            <w:tcW w:w="6927" w:type="dxa"/>
            <w:gridSpan w:val="3"/>
            <w:vAlign w:val="top"/>
          </w:tcPr>
          <w:p>
            <w:pPr>
              <w:keepNext w:val="0"/>
              <w:keepLines w:val="0"/>
              <w:pageBreakBefore w:val="0"/>
              <w:widowControl w:val="0"/>
              <w:kinsoku/>
              <w:wordWrap/>
              <w:overflowPunct/>
              <w:topLinePunct w:val="0"/>
              <w:autoSpaceDE/>
              <w:autoSpaceDN/>
              <w:bidi w:val="0"/>
              <w:adjustRightInd/>
              <w:snapToGrid/>
              <w:spacing w:line="520" w:lineRule="atLeast"/>
              <w:ind w:firstLine="420" w:firstLineChars="20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100 分</w:t>
            </w:r>
          </w:p>
        </w:tc>
      </w:tr>
    </w:tbl>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3.1.3 成绩排序</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按比赛总成绩从高到低排列参赛队的名次。比赛总成绩相同，按汽车故障诊断模块成绩较高的名次在前；如总成绩、汽车故障诊断模块成 绩均相同，则按完成竞赛任务所用时间少的名次在前。</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bookmarkStart w:id="53" w:name="bookmark10"/>
      <w:bookmarkEnd w:id="53"/>
      <w:r>
        <w:rPr>
          <w:rFonts w:hint="eastAsia" w:ascii="宋体" w:hAnsi="宋体" w:eastAsia="宋体" w:cs="宋体"/>
          <w:sz w:val="28"/>
          <w:szCs w:val="28"/>
        </w:rPr>
        <w:t>3.2 评分标准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竞赛内容的评分标准对应各考核模块的故障点或规范操作要点。评分标准的模式、框架、理念、要求等参照世界技能大赛的评分标准执行。 最终详细的评分标准由裁判长组织在赛前封闭集中讨论制定，在比赛前 对裁判员进行培训。评分细则在开赛前对裁判培训，具体评分表在开赛 </w:t>
      </w:r>
      <w:bookmarkStart w:id="54" w:name="bookmark11"/>
      <w:bookmarkEnd w:id="54"/>
      <w:r>
        <w:rPr>
          <w:rFonts w:hint="eastAsia" w:ascii="宋体" w:hAnsi="宋体" w:eastAsia="宋体" w:cs="宋体"/>
          <w:sz w:val="28"/>
          <w:szCs w:val="28"/>
        </w:rPr>
        <w:t>时发给裁判员。</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bookmarkStart w:id="55" w:name="bookmark28"/>
      <w:bookmarkEnd w:id="55"/>
      <w:r>
        <w:rPr>
          <w:rFonts w:hint="eastAsia" w:ascii="宋体" w:hAnsi="宋体" w:eastAsia="宋体" w:cs="宋体"/>
          <w:sz w:val="28"/>
          <w:szCs w:val="28"/>
        </w:rPr>
        <w:t>3.3 客观和主观评分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3.3.1 测量分（客观）</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测量分由每组的两位裁判结合现场设备一起确定检测结果并达成 一致后，最终只给选手一个分值。</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3.3.2 评价分（主观）</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评价分打分方式：2 名裁判为一组，各自单独评分，然后计算出平均分即实际得分。裁判相互间分差必须小于等于 3 分，否则评分无效，各自需要给出确切理由并在小组长或裁判长的监督下重新评分。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bookmarkStart w:id="56" w:name="bookmark12"/>
      <w:bookmarkEnd w:id="56"/>
      <w:r>
        <w:rPr>
          <w:rFonts w:hint="eastAsia" w:ascii="宋体" w:hAnsi="宋体" w:eastAsia="宋体" w:cs="宋体"/>
          <w:sz w:val="28"/>
          <w:szCs w:val="28"/>
        </w:rPr>
        <w:t>3.4 裁判员组成和分工</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本次竞赛设立专家组，负责编写技术文件、命题和落实赛场设备设施（含工具物料）保障。</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本次竞赛设立裁判组，由</w:t>
      </w:r>
      <w:r>
        <w:rPr>
          <w:rFonts w:hint="eastAsia" w:ascii="宋体" w:hAnsi="宋体" w:eastAsia="宋体" w:cs="宋体"/>
          <w:sz w:val="28"/>
          <w:szCs w:val="28"/>
          <w:lang w:val="en-US" w:eastAsia="zh-CN"/>
        </w:rPr>
        <w:t>1</w:t>
      </w:r>
      <w:r>
        <w:rPr>
          <w:rFonts w:hint="eastAsia" w:ascii="宋体" w:hAnsi="宋体" w:eastAsia="宋体" w:cs="宋体"/>
          <w:sz w:val="28"/>
          <w:szCs w:val="28"/>
        </w:rPr>
        <w:t>名裁判长，若干裁判员组成。裁判长由 专家组长兼任。</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3.4.1 裁判长</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裁判长按照本项目技术文件，对裁判员进行培训和工作分工，带领裁判员对本项目比赛设备设施和现场布置情况进行检验；组织选手进行 安全培训并熟悉赛场及设备，保障所有选手在比赛前掌握必备的安全知 识和安全操作规范；比赛期间组织裁判员执裁，并按照相关要求和程序， 处理项目内出现的问题；组织统计、汇总并及时录入大赛成绩等工作； 赛后组织开展技术点评。裁判长应公平公正组织执裁工作，不参与评分。</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3.4.2 裁判员</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裁判人员需在本项目领域有工作经验、大赛管理或执裁经验，赛前需参加技术规则培训，掌握大赛技术规则、项目技术文件等要求。裁判 员应服从本项目裁判长的工作安排，诚实、客观和公正执裁，并需要做 好以下工作：</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（1）由 2名裁判为 1名选手的每个评分点分别打分，选手得分为 2 名裁判评分的平均值；</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（2）各模块采用百分制进行评分，综合成绩等于各模块成绩与其 权重乘积的总和；</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（3）参加赛前裁判培训，掌握执裁模块各项技术要求，做到标准 统一、公平公正</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（4）比赛前一天，到赛场熟悉场地环境和仪器设备，解答选手对 设备使用的疑问。</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（5）比赛期间，在赛场执裁评分，恢复车辆、设备和现场，设置 故障，计算试卷分数。</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（6）比赛期间，监督和警示选手的违规操作，确保参赛的人身及 设备安全。</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（7）比赛期间，负责选手检录、抽签、候考室管理、成绩统计等 工作。</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（8）参加赛后的技术总结会，提出有益于竞赛改进的意见和建议</w:t>
      </w:r>
      <w:bookmarkStart w:id="57" w:name="_Toc17265_WPSOffice_Level1"/>
      <w:bookmarkStart w:id="58" w:name="_Toc18164_WPSOffice_Level1"/>
      <w:r>
        <w:rPr>
          <w:rFonts w:hint="eastAsia" w:ascii="宋体" w:hAnsi="宋体" w:eastAsia="宋体" w:cs="宋体"/>
          <w:sz w:val="28"/>
          <w:szCs w:val="28"/>
          <w:lang w:eastAsia="zh-CN"/>
        </w:rPr>
        <w:t>。</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3.4.3 裁判组成员选取与争议处理方法</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（1）裁判组成员构成</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  裁判组成员共计12名，共设置6个比赛工位同时进行，裁判组成员本着6名市外裁判6名市内裁判标准进行选取，每个工位由2名裁判人员进行制裁，每个裁判小组由1市外裁判与1名市内裁判员构成。</w:t>
      </w:r>
    </w:p>
    <w:p>
      <w:pPr>
        <w:keepNext w:val="0"/>
        <w:keepLines w:val="0"/>
        <w:pageBreakBefore w:val="0"/>
        <w:widowControl w:val="0"/>
        <w:numPr>
          <w:ilvl w:val="0"/>
          <w:numId w:val="2"/>
        </w:numPr>
        <w:tabs>
          <w:tab w:val="left" w:pos="1134"/>
          <w:tab w:val="left" w:pos="6585"/>
        </w:tabs>
        <w:kinsoku/>
        <w:wordWrap/>
        <w:overflowPunct/>
        <w:topLinePunct w:val="0"/>
        <w:autoSpaceDE/>
        <w:autoSpaceDN/>
        <w:bidi w:val="0"/>
        <w:adjustRightInd/>
        <w:snapToGrid/>
        <w:spacing w:before="156" w:beforeLines="50" w:line="520" w:lineRule="atLeas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争议处理方法</w:t>
      </w:r>
    </w:p>
    <w:p>
      <w:pPr>
        <w:keepNext w:val="0"/>
        <w:keepLines w:val="0"/>
        <w:pageBreakBefore w:val="0"/>
        <w:widowControl w:val="0"/>
        <w:numPr>
          <w:ilvl w:val="0"/>
          <w:numId w:val="3"/>
        </w:numPr>
        <w:tabs>
          <w:tab w:val="left" w:pos="1134"/>
          <w:tab w:val="left" w:pos="6585"/>
        </w:tabs>
        <w:kinsoku/>
        <w:wordWrap/>
        <w:overflowPunct/>
        <w:topLinePunct w:val="0"/>
        <w:autoSpaceDE/>
        <w:autoSpaceDN/>
        <w:bidi w:val="0"/>
        <w:adjustRightInd/>
        <w:snapToGrid/>
        <w:spacing w:before="156" w:beforeLines="50" w:line="520" w:lineRule="atLeast"/>
        <w:ind w:left="70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两名裁判员对某个得分点存在争议时，以市外裁判判断为准。</w:t>
      </w:r>
    </w:p>
    <w:p>
      <w:pPr>
        <w:keepNext w:val="0"/>
        <w:keepLines w:val="0"/>
        <w:pageBreakBefore w:val="0"/>
        <w:widowControl w:val="0"/>
        <w:numPr>
          <w:ilvl w:val="0"/>
          <w:numId w:val="3"/>
        </w:numPr>
        <w:tabs>
          <w:tab w:val="left" w:pos="1134"/>
          <w:tab w:val="left" w:pos="6585"/>
        </w:tabs>
        <w:kinsoku/>
        <w:wordWrap/>
        <w:overflowPunct/>
        <w:topLinePunct w:val="0"/>
        <w:autoSpaceDE/>
        <w:autoSpaceDN/>
        <w:bidi w:val="0"/>
        <w:adjustRightInd/>
        <w:snapToGrid/>
        <w:spacing w:before="156" w:beforeLines="50" w:line="520" w:lineRule="atLeast"/>
        <w:ind w:left="700" w:leftChars="0" w:firstLine="0" w:firstLine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若存在分歧较大时，需对监控录像进行调阅，由裁判组全体成员进行认定。</w:t>
      </w:r>
    </w:p>
    <w:p>
      <w:pPr>
        <w:keepNext w:val="0"/>
        <w:keepLines w:val="0"/>
        <w:pageBreakBefore w:val="0"/>
        <w:widowControl w:val="0"/>
        <w:numPr>
          <w:ilvl w:val="0"/>
          <w:numId w:val="3"/>
        </w:numPr>
        <w:tabs>
          <w:tab w:val="left" w:pos="1134"/>
          <w:tab w:val="left" w:pos="6585"/>
        </w:tabs>
        <w:kinsoku/>
        <w:wordWrap/>
        <w:overflowPunct/>
        <w:topLinePunct w:val="0"/>
        <w:autoSpaceDE/>
        <w:autoSpaceDN/>
        <w:bidi w:val="0"/>
        <w:adjustRightInd/>
        <w:snapToGrid/>
        <w:spacing w:before="156" w:beforeLines="50" w:line="520" w:lineRule="atLeast"/>
        <w:ind w:left="700" w:leftChars="0" w:firstLine="0" w:firstLine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其他未尽事宜根据具体情况进行处理。</w:t>
      </w:r>
    </w:p>
    <w:p>
      <w:pPr>
        <w:keepNext w:val="0"/>
        <w:keepLines w:val="0"/>
        <w:pageBreakBefore w:val="0"/>
        <w:widowControl w:val="0"/>
        <w:numPr>
          <w:ilvl w:val="0"/>
          <w:numId w:val="4"/>
        </w:numPr>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eastAsia="宋体" w:cs="宋体"/>
          <w:b/>
          <w:sz w:val="44"/>
          <w:szCs w:val="44"/>
        </w:rPr>
      </w:pPr>
      <w:r>
        <w:rPr>
          <w:rFonts w:hint="eastAsia" w:ascii="宋体" w:hAnsi="宋体" w:eastAsia="宋体" w:cs="宋体"/>
          <w:b/>
          <w:sz w:val="44"/>
          <w:szCs w:val="44"/>
        </w:rPr>
        <w:t>竞赛的基础设施</w:t>
      </w:r>
      <w:bookmarkEnd w:id="57"/>
      <w:bookmarkEnd w:id="58"/>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59" w:name="_Toc24067_WPSOffice_Level2"/>
      <w:bookmarkStart w:id="60" w:name="_Toc5633_WPSOffice_Level2"/>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r>
        <w:rPr>
          <w:rFonts w:hint="eastAsia" w:ascii="宋体" w:hAnsi="宋体" w:eastAsia="宋体" w:cs="宋体"/>
          <w:b/>
          <w:sz w:val="30"/>
          <w:szCs w:val="30"/>
          <w:lang w:eastAsia="zh-CN"/>
        </w:rPr>
        <w:t>（一）硬件设备要求</w:t>
      </w:r>
      <w:bookmarkEnd w:id="59"/>
      <w:bookmarkEnd w:id="60"/>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24"/>
          <w:szCs w:val="24"/>
        </w:rPr>
      </w:pPr>
      <w:r>
        <w:rPr>
          <w:rFonts w:hint="eastAsia" w:ascii="宋体" w:hAnsi="宋体" w:eastAsia="宋体" w:cs="宋体"/>
          <w:b/>
          <w:sz w:val="30"/>
          <w:szCs w:val="30"/>
        </w:rPr>
        <w:t>1</w:t>
      </w:r>
      <w:r>
        <w:rPr>
          <w:rFonts w:hint="eastAsia" w:ascii="宋体" w:hAnsi="宋体" w:eastAsia="宋体" w:cs="宋体"/>
          <w:b/>
          <w:sz w:val="30"/>
          <w:szCs w:val="30"/>
          <w:lang w:eastAsia="zh-CN"/>
        </w:rPr>
        <w:t>、</w:t>
      </w:r>
      <w:r>
        <w:rPr>
          <w:rFonts w:hint="eastAsia" w:ascii="宋体" w:hAnsi="宋体" w:eastAsia="宋体" w:cs="宋体"/>
          <w:b/>
          <w:sz w:val="30"/>
          <w:szCs w:val="30"/>
        </w:rPr>
        <w:t>场地要求</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（1）比赛场地配有标准的整车作业车间、选手休息室、裁判工作室、男、女厕所等。并有醒目的工位标识，指示牌等。</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（2）比赛场地安装录像监控设备。</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（3）比赛场地安装高压气泵、废气抽排系统。</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（4）选手休息室配备桌椅、饮水机等。</w:t>
      </w:r>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（5）裁判工作室配备桌椅、电脑、投影仪、打印机、文件柜等办公设备。</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bookmarkStart w:id="61" w:name="_Toc29556_WPSOffice_Level2"/>
      <w:r>
        <w:rPr>
          <w:rFonts w:hint="eastAsia" w:ascii="宋体" w:hAnsi="宋体" w:eastAsia="宋体" w:cs="宋体"/>
          <w:b/>
          <w:sz w:val="30"/>
          <w:szCs w:val="30"/>
        </w:rPr>
        <w:t>2</w:t>
      </w:r>
      <w:r>
        <w:rPr>
          <w:rFonts w:hint="eastAsia" w:ascii="宋体" w:hAnsi="宋体" w:eastAsia="宋体" w:cs="宋体"/>
          <w:b/>
          <w:sz w:val="30"/>
          <w:szCs w:val="30"/>
          <w:lang w:eastAsia="zh-CN"/>
        </w:rPr>
        <w:t>、</w:t>
      </w:r>
      <w:r>
        <w:rPr>
          <w:rFonts w:hint="eastAsia" w:ascii="宋体" w:hAnsi="宋体" w:eastAsia="宋体" w:cs="宋体"/>
          <w:b/>
          <w:sz w:val="30"/>
          <w:szCs w:val="30"/>
        </w:rPr>
        <w:t xml:space="preserve"> 赛场提供的竞赛车（机）型及台架</w:t>
      </w:r>
      <w:bookmarkEnd w:id="61"/>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参照全国技能大赛的规则，比赛车（机）型涵盖世界主流车系，本次</w:t>
      </w:r>
      <w:r>
        <w:rPr>
          <w:rFonts w:hint="eastAsia" w:ascii="宋体" w:hAnsi="宋体" w:eastAsia="宋体" w:cs="宋体"/>
          <w:bCs/>
          <w:sz w:val="28"/>
          <w:szCs w:val="28"/>
          <w:lang w:eastAsia="zh-CN"/>
        </w:rPr>
        <w:t>长治</w:t>
      </w:r>
      <w:r>
        <w:rPr>
          <w:rFonts w:hint="eastAsia" w:ascii="宋体" w:hAnsi="宋体" w:eastAsia="宋体" w:cs="宋体"/>
          <w:bCs/>
          <w:sz w:val="28"/>
          <w:szCs w:val="28"/>
          <w:lang w:val="en-US" w:eastAsia="zh-CN"/>
        </w:rPr>
        <w:t>市</w:t>
      </w:r>
      <w:r>
        <w:rPr>
          <w:rFonts w:hint="eastAsia" w:ascii="宋体" w:hAnsi="宋体" w:eastAsia="宋体" w:cs="宋体"/>
          <w:bCs/>
          <w:sz w:val="28"/>
          <w:szCs w:val="28"/>
          <w:lang w:eastAsia="zh-CN"/>
        </w:rPr>
        <w:t>第</w:t>
      </w:r>
      <w:r>
        <w:rPr>
          <w:rFonts w:hint="eastAsia" w:ascii="宋体" w:hAnsi="宋体" w:eastAsia="宋体" w:cs="宋体"/>
          <w:bCs/>
          <w:sz w:val="28"/>
          <w:szCs w:val="28"/>
          <w:lang w:val="en-US" w:eastAsia="zh-CN"/>
        </w:rPr>
        <w:t>七</w:t>
      </w:r>
      <w:r>
        <w:rPr>
          <w:rFonts w:hint="eastAsia" w:ascii="宋体" w:hAnsi="宋体" w:eastAsia="宋体" w:cs="宋体"/>
          <w:bCs/>
          <w:sz w:val="28"/>
          <w:szCs w:val="28"/>
        </w:rPr>
        <w:t>届</w:t>
      </w:r>
      <w:r>
        <w:rPr>
          <w:rFonts w:hint="eastAsia" w:ascii="宋体" w:hAnsi="宋体" w:eastAsia="宋体" w:cs="宋体"/>
          <w:bCs/>
          <w:sz w:val="28"/>
          <w:szCs w:val="28"/>
          <w:lang w:val="en-US" w:eastAsia="zh-CN"/>
        </w:rPr>
        <w:t>职业</w:t>
      </w:r>
      <w:r>
        <w:rPr>
          <w:rFonts w:hint="eastAsia" w:ascii="宋体" w:hAnsi="宋体" w:eastAsia="宋体" w:cs="宋体"/>
          <w:bCs/>
          <w:sz w:val="28"/>
          <w:szCs w:val="28"/>
        </w:rPr>
        <w:t>技能大赛，所选车（机）型</w:t>
      </w:r>
      <w:r>
        <w:rPr>
          <w:rFonts w:hint="eastAsia" w:ascii="宋体" w:hAnsi="宋体" w:eastAsia="宋体" w:cs="宋体"/>
          <w:bCs/>
          <w:sz w:val="28"/>
          <w:szCs w:val="28"/>
          <w:lang w:val="en-US" w:eastAsia="zh-CN"/>
        </w:rPr>
        <w:t>为</w:t>
      </w:r>
      <w:r>
        <w:rPr>
          <w:rFonts w:hint="eastAsia" w:ascii="宋体" w:hAnsi="宋体" w:eastAsia="宋体" w:cs="宋体"/>
          <w:bCs/>
          <w:sz w:val="28"/>
          <w:szCs w:val="28"/>
        </w:rPr>
        <w:t>德国主流车系，所选车型为当前在售、技术先进，能够代表汽车品牌产品平台技术，旨在促进竞赛的公平公正，展现选手全面的技能水平。本次竞赛车（机）型的技术说明，详见表3。</w:t>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ascii="宋体" w:hAnsi="宋体" w:eastAsia="宋体" w:cs="宋体"/>
          <w:sz w:val="28"/>
          <w:szCs w:val="28"/>
        </w:rPr>
      </w:pPr>
      <w:r>
        <w:rPr>
          <w:rFonts w:hint="eastAsia" w:ascii="宋体" w:hAnsi="宋体" w:eastAsia="宋体" w:cs="宋体"/>
          <w:sz w:val="28"/>
          <w:szCs w:val="28"/>
        </w:rPr>
        <w:t>表3 竞赛车（机）型、台架的技术说明</w:t>
      </w:r>
    </w:p>
    <w:tbl>
      <w:tblPr>
        <w:tblStyle w:val="5"/>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3444"/>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考核模块</w:t>
            </w:r>
          </w:p>
        </w:tc>
        <w:tc>
          <w:tcPr>
            <w:tcW w:w="34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竞赛车（机）型、台架的技术说明</w:t>
            </w:r>
          </w:p>
        </w:tc>
        <w:tc>
          <w:tcPr>
            <w:tcW w:w="31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仪器和工具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 w:hRule="atLeast"/>
          <w:jc w:val="center"/>
        </w:trPr>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firstLine="33" w:firstLineChars="16"/>
              <w:jc w:val="left"/>
              <w:textAlignment w:val="auto"/>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A</w:t>
            </w:r>
            <w:r>
              <w:rPr>
                <w:rFonts w:hint="eastAsia" w:ascii="方正仿宋_GB2312" w:hAnsi="方正仿宋_GB2312" w:eastAsia="方正仿宋_GB2312" w:cs="方正仿宋_GB2312"/>
                <w:caps/>
                <w:kern w:val="44"/>
                <w:sz w:val="21"/>
                <w:szCs w:val="21"/>
                <w:lang w:val="en-US" w:eastAsia="zh-CN"/>
              </w:rPr>
              <w:t>汽车综合故障诊断</w:t>
            </w:r>
          </w:p>
        </w:tc>
        <w:tc>
          <w:tcPr>
            <w:tcW w:w="34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方正仿宋_GB2312" w:hAnsi="方正仿宋_GB2312" w:eastAsia="方正仿宋_GB2312" w:cs="方正仿宋_GB2312"/>
                <w:color w:val="auto"/>
                <w:szCs w:val="21"/>
                <w:lang w:val="en-US" w:eastAsia="zh-CN"/>
              </w:rPr>
            </w:pPr>
            <w:r>
              <w:rPr>
                <w:rFonts w:hint="eastAsia" w:ascii="方正仿宋_GB2312" w:hAnsi="方正仿宋_GB2312" w:eastAsia="方正仿宋_GB2312" w:cs="方正仿宋_GB2312"/>
                <w:color w:val="auto"/>
                <w:szCs w:val="21"/>
              </w:rPr>
              <w:t>汽车整车，主流车型，与其他使用整车的模块不同车型，选用</w:t>
            </w:r>
            <w:r>
              <w:rPr>
                <w:rFonts w:hint="eastAsia" w:ascii="方正仿宋_GB2312" w:hAnsi="方正仿宋_GB2312" w:eastAsia="方正仿宋_GB2312" w:cs="方正仿宋_GB2312"/>
                <w:color w:val="auto"/>
                <w:szCs w:val="21"/>
                <w:lang w:eastAsia="zh-CN"/>
              </w:rPr>
              <w:t>大众宝来</w:t>
            </w:r>
            <w:r>
              <w:rPr>
                <w:rFonts w:hint="eastAsia" w:ascii="方正仿宋_GB2312" w:hAnsi="方正仿宋_GB2312" w:eastAsia="方正仿宋_GB2312" w:cs="方正仿宋_GB2312"/>
                <w:color w:val="auto"/>
                <w:szCs w:val="21"/>
                <w:lang w:val="en-US" w:eastAsia="zh-CN"/>
              </w:rPr>
              <w:t>2019款1.4L手动时尚款轿车</w:t>
            </w:r>
          </w:p>
        </w:tc>
        <w:tc>
          <w:tcPr>
            <w:tcW w:w="31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1"/>
              </w:rPr>
              <w:t>专用或通用诊断仪、示波器、万用表、诊断接线盒、工具箱及常用维修工具、工作台、车辆防护用品等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5" w:hRule="atLeast"/>
          <w:jc w:val="center"/>
        </w:trPr>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firstLine="33" w:firstLineChars="16"/>
              <w:jc w:val="left"/>
              <w:textAlignment w:val="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rPr>
              <w:t>B</w:t>
            </w:r>
            <w:r>
              <w:rPr>
                <w:rFonts w:hint="eastAsia" w:ascii="方正仿宋_GB2312" w:hAnsi="方正仿宋_GB2312" w:eastAsia="方正仿宋_GB2312" w:cs="方正仿宋_GB2312"/>
                <w:caps/>
                <w:kern w:val="44"/>
                <w:sz w:val="21"/>
                <w:szCs w:val="21"/>
                <w:lang w:val="en-US" w:eastAsia="zh-CN"/>
              </w:rPr>
              <w:t>悬架与制动系统检修</w:t>
            </w:r>
          </w:p>
        </w:tc>
        <w:tc>
          <w:tcPr>
            <w:tcW w:w="34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left="34" w:leftChars="16"/>
              <w:jc w:val="left"/>
              <w:textAlignment w:val="auto"/>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汽车整车，主流车型，与其他使用整车的模块不同车型，选用</w:t>
            </w:r>
            <w:r>
              <w:rPr>
                <w:rFonts w:hint="eastAsia" w:ascii="方正仿宋_GB2312" w:hAnsi="方正仿宋_GB2312" w:eastAsia="方正仿宋_GB2312" w:cs="方正仿宋_GB2312"/>
                <w:color w:val="auto"/>
                <w:szCs w:val="21"/>
                <w:lang w:eastAsia="zh-CN"/>
              </w:rPr>
              <w:t>大众宝来</w:t>
            </w:r>
            <w:r>
              <w:rPr>
                <w:rFonts w:hint="eastAsia" w:ascii="方正仿宋_GB2312" w:hAnsi="方正仿宋_GB2312" w:eastAsia="方正仿宋_GB2312" w:cs="方正仿宋_GB2312"/>
                <w:color w:val="auto"/>
                <w:szCs w:val="21"/>
                <w:lang w:val="en-US" w:eastAsia="zh-CN"/>
              </w:rPr>
              <w:t>2019款1.4L手动时尚款轿车</w:t>
            </w:r>
          </w:p>
        </w:tc>
        <w:tc>
          <w:tcPr>
            <w:tcW w:w="31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1"/>
              </w:rPr>
              <w:t>专用或通用诊断仪、万用表及常用维修工具、工作台、车辆防护用品等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firstLine="33" w:firstLineChars="16"/>
              <w:jc w:val="left"/>
              <w:textAlignment w:val="auto"/>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C</w:t>
            </w:r>
            <w:r>
              <w:rPr>
                <w:rFonts w:hint="eastAsia" w:ascii="方正仿宋_GB2312" w:hAnsi="方正仿宋_GB2312" w:eastAsia="方正仿宋_GB2312" w:cs="方正仿宋_GB2312"/>
                <w:caps/>
                <w:kern w:val="44"/>
                <w:szCs w:val="21"/>
              </w:rPr>
              <w:t>发动机拆装与测量</w:t>
            </w:r>
          </w:p>
        </w:tc>
        <w:tc>
          <w:tcPr>
            <w:tcW w:w="34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ind w:left="34" w:leftChars="16"/>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Cs w:val="21"/>
              </w:rPr>
              <w:t>发动机拆装台架，采用主流车型使用的发动机制作，选用</w:t>
            </w:r>
            <w:r>
              <w:rPr>
                <w:rFonts w:hint="eastAsia" w:ascii="方正仿宋_GB2312" w:hAnsi="方正仿宋_GB2312" w:eastAsia="方正仿宋_GB2312" w:cs="方正仿宋_GB2312"/>
                <w:color w:val="auto"/>
                <w:szCs w:val="21"/>
                <w:lang w:eastAsia="zh-CN"/>
              </w:rPr>
              <w:t>大众</w:t>
            </w:r>
            <w:r>
              <w:rPr>
                <w:rFonts w:hint="eastAsia" w:ascii="方正仿宋_GB2312" w:hAnsi="方正仿宋_GB2312" w:eastAsia="方正仿宋_GB2312" w:cs="方正仿宋_GB2312"/>
                <w:color w:val="auto"/>
                <w:szCs w:val="21"/>
                <w:lang w:val="en-US" w:eastAsia="zh-CN"/>
              </w:rPr>
              <w:t xml:space="preserve">EA211 </w:t>
            </w:r>
            <w:r>
              <w:rPr>
                <w:rFonts w:hint="eastAsia" w:ascii="方正仿宋_GB2312" w:hAnsi="方正仿宋_GB2312" w:eastAsia="方正仿宋_GB2312" w:cs="方正仿宋_GB2312"/>
                <w:color w:val="auto"/>
                <w:szCs w:val="21"/>
              </w:rPr>
              <w:t>1.6L发动机</w:t>
            </w:r>
          </w:p>
        </w:tc>
        <w:tc>
          <w:tcPr>
            <w:tcW w:w="31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1"/>
              </w:rPr>
              <w:t>工具箱及常用维修工具、测量工具、发动机维修配套的专用工具、工作台</w:t>
            </w:r>
          </w:p>
        </w:tc>
      </w:tr>
    </w:tbl>
    <w:p>
      <w:pPr>
        <w:keepNext w:val="0"/>
        <w:keepLines w:val="0"/>
        <w:pageBreakBefore w:val="0"/>
        <w:widowControl w:val="0"/>
        <w:kinsoku/>
        <w:wordWrap/>
        <w:overflowPunct/>
        <w:topLinePunct w:val="0"/>
        <w:autoSpaceDE/>
        <w:autoSpaceDN/>
        <w:bidi w:val="0"/>
        <w:adjustRightInd/>
        <w:snapToGrid/>
        <w:spacing w:before="156" w:beforeLines="50" w:line="520" w:lineRule="atLeast"/>
        <w:ind w:firstLine="420"/>
        <w:textAlignment w:val="auto"/>
        <w:rPr>
          <w:rFonts w:hint="eastAsia" w:ascii="宋体" w:hAnsi="宋体" w:eastAsia="宋体" w:cs="宋体"/>
          <w:b/>
          <w:sz w:val="28"/>
          <w:szCs w:val="28"/>
        </w:rPr>
      </w:pPr>
      <w:bookmarkStart w:id="62" w:name="_Toc5477_WPSOffice_Level2"/>
      <w:r>
        <w:rPr>
          <w:rFonts w:hint="eastAsia" w:ascii="宋体" w:hAnsi="宋体" w:eastAsia="宋体" w:cs="宋体"/>
          <w:sz w:val="28"/>
          <w:szCs w:val="28"/>
        </w:rPr>
        <w:t>根据</w:t>
      </w:r>
      <w:r>
        <w:rPr>
          <w:rFonts w:hint="eastAsia" w:ascii="宋体" w:hAnsi="宋体" w:eastAsia="宋体" w:cs="宋体"/>
          <w:sz w:val="28"/>
          <w:szCs w:val="28"/>
          <w:lang w:eastAsia="zh-CN"/>
        </w:rPr>
        <w:t>长治</w:t>
      </w:r>
      <w:r>
        <w:rPr>
          <w:rFonts w:hint="eastAsia" w:ascii="宋体" w:hAnsi="宋体" w:eastAsia="宋体" w:cs="宋体"/>
          <w:sz w:val="28"/>
          <w:szCs w:val="28"/>
          <w:lang w:val="en-US" w:eastAsia="zh-CN"/>
        </w:rPr>
        <w:t>市</w:t>
      </w:r>
      <w:r>
        <w:rPr>
          <w:rFonts w:hint="eastAsia" w:ascii="宋体" w:hAnsi="宋体" w:eastAsia="宋体" w:cs="宋体"/>
          <w:sz w:val="28"/>
          <w:szCs w:val="28"/>
        </w:rPr>
        <w:t>实际情况，本次选拔赛将提前最终确定竞赛车（机）型、仪器和工具的具体型号。维修资料将随车（机）型同时公布，具体形式为电子版本下载或提供其他获取渠道。本次大赛确定的车型如有变化将在赛前补充说明中另行通知。</w:t>
      </w:r>
    </w:p>
    <w:p>
      <w:pPr>
        <w:keepNext w:val="0"/>
        <w:keepLines w:val="0"/>
        <w:pageBreakBefore w:val="0"/>
        <w:widowControl w:val="0"/>
        <w:kinsoku/>
        <w:wordWrap/>
        <w:overflowPunct/>
        <w:topLinePunct w:val="0"/>
        <w:autoSpaceDE/>
        <w:autoSpaceDN/>
        <w:bidi w:val="0"/>
        <w:adjustRightInd/>
        <w:snapToGrid/>
        <w:spacing w:line="520" w:lineRule="atLeast"/>
        <w:ind w:firstLine="602" w:firstLineChars="200"/>
        <w:textAlignment w:val="auto"/>
        <w:outlineLvl w:val="0"/>
        <w:rPr>
          <w:rFonts w:hint="eastAsia" w:ascii="宋体" w:hAnsi="宋体" w:eastAsia="宋体" w:cs="宋体"/>
          <w:b/>
          <w:sz w:val="30"/>
          <w:szCs w:val="30"/>
        </w:rPr>
      </w:pPr>
      <w:r>
        <w:rPr>
          <w:rFonts w:hint="eastAsia" w:ascii="宋体" w:hAnsi="宋体" w:eastAsia="宋体" w:cs="宋体"/>
          <w:b/>
          <w:sz w:val="30"/>
          <w:szCs w:val="30"/>
        </w:rPr>
        <w:t>3</w:t>
      </w:r>
      <w:r>
        <w:rPr>
          <w:rFonts w:hint="eastAsia" w:ascii="宋体" w:hAnsi="宋体" w:eastAsia="宋体" w:cs="宋体"/>
          <w:b/>
          <w:sz w:val="30"/>
          <w:szCs w:val="30"/>
          <w:lang w:eastAsia="zh-CN"/>
        </w:rPr>
        <w:t>、</w:t>
      </w:r>
      <w:r>
        <w:rPr>
          <w:rFonts w:hint="eastAsia" w:ascii="宋体" w:hAnsi="宋体" w:eastAsia="宋体" w:cs="宋体"/>
          <w:b/>
          <w:sz w:val="30"/>
          <w:szCs w:val="30"/>
        </w:rPr>
        <w:t xml:space="preserve"> 赛场提供的仪器设备、工具、量具</w:t>
      </w:r>
      <w:bookmarkEnd w:id="62"/>
    </w:p>
    <w:p>
      <w:pPr>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outlineLvl w:val="0"/>
        <w:rPr>
          <w:rFonts w:hint="eastAsia" w:ascii="宋体" w:hAnsi="宋体" w:eastAsia="宋体" w:cs="宋体"/>
          <w:bCs/>
          <w:sz w:val="28"/>
          <w:szCs w:val="28"/>
        </w:rPr>
      </w:pPr>
      <w:r>
        <w:rPr>
          <w:rFonts w:hint="eastAsia" w:ascii="宋体" w:hAnsi="宋体" w:eastAsia="宋体" w:cs="宋体"/>
          <w:bCs/>
          <w:sz w:val="28"/>
          <w:szCs w:val="28"/>
        </w:rPr>
        <w:t>各考核模块的仪器设备、工具、量具，详见表4、表5和表6。</w:t>
      </w:r>
    </w:p>
    <w:p>
      <w:pPr>
        <w:spacing w:line="400" w:lineRule="exact"/>
        <w:ind w:firstLine="480" w:firstLineChars="200"/>
        <w:jc w:val="center"/>
        <w:outlineLvl w:val="0"/>
        <w:rPr>
          <w:rFonts w:hint="eastAsia" w:ascii="宋体" w:hAnsi="宋体" w:eastAsia="宋体" w:cs="宋体"/>
          <w:bCs/>
          <w:sz w:val="28"/>
          <w:szCs w:val="28"/>
        </w:rPr>
      </w:pPr>
      <w:r>
        <w:rPr>
          <w:rFonts w:hint="eastAsia" w:ascii="宋体" w:hAnsi="宋体" w:eastAsia="宋体" w:cs="宋体"/>
          <w:bCs/>
          <w:sz w:val="24"/>
          <w:szCs w:val="24"/>
        </w:rPr>
        <w:br w:type="page"/>
      </w:r>
      <w:r>
        <w:rPr>
          <w:rFonts w:hint="eastAsia" w:ascii="宋体" w:hAnsi="宋体" w:eastAsia="宋体" w:cs="宋体"/>
          <w:bCs/>
          <w:sz w:val="28"/>
          <w:szCs w:val="28"/>
        </w:rPr>
        <w:t xml:space="preserve">表4 </w:t>
      </w:r>
      <w:r>
        <w:rPr>
          <w:rFonts w:hint="eastAsia" w:ascii="宋体" w:hAnsi="宋体" w:eastAsia="宋体" w:cs="宋体"/>
          <w:bCs/>
          <w:sz w:val="28"/>
          <w:szCs w:val="28"/>
          <w:lang w:val="en-US" w:eastAsia="zh-CN"/>
        </w:rPr>
        <w:t>汽车综合故障诊断</w:t>
      </w:r>
      <w:r>
        <w:rPr>
          <w:rFonts w:hint="eastAsia" w:ascii="宋体" w:hAnsi="宋体" w:eastAsia="宋体" w:cs="宋体"/>
          <w:bCs/>
          <w:sz w:val="28"/>
          <w:szCs w:val="28"/>
        </w:rPr>
        <w:t>模块的仪器设备、工具、量具</w:t>
      </w:r>
    </w:p>
    <w:tbl>
      <w:tblPr>
        <w:tblStyle w:val="5"/>
        <w:tblpPr w:leftFromText="180" w:rightFromText="180" w:vertAnchor="text" w:horzAnchor="page" w:tblpX="1586" w:tblpY="533"/>
        <w:tblOverlap w:val="never"/>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97"/>
        <w:gridCol w:w="2163"/>
        <w:gridCol w:w="1057"/>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kern w:val="0"/>
                <w:sz w:val="21"/>
                <w:szCs w:val="21"/>
              </w:rPr>
              <w:t>序号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工具名称</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型号规格</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扭力扳手</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96212（5N·m～25N·m）</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世达150件组合工具</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09510</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（150件组套，内含T40/E10/E20等）</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数字万用表</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MMD540H</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现场提供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14mm火花塞套筒</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12925</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个</w:t>
            </w:r>
          </w:p>
        </w:tc>
        <w:tc>
          <w:tcPr>
            <w:tcW w:w="23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手电筒</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90741ALED</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世达起子套装(十字和一字各3把)</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09309</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鲤鱼钳</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70511</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把</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钢丝钳</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70321A</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把</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尖嘴钳</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70101</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把</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开口、梅花扳手</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8mm～22mm（09022）</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试电笔</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62501</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sz w:val="21"/>
                <w:szCs w:val="21"/>
              </w:rPr>
              <w:t>测试用电路连接线、背插探针</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sz w:val="21"/>
                <w:szCs w:val="21"/>
              </w:rPr>
              <w:t>BOSCH金德208测试线套装</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sz w:val="21"/>
                <w:szCs w:val="21"/>
              </w:rPr>
              <w:t>试灯</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二极管试灯</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个</w:t>
            </w:r>
          </w:p>
        </w:tc>
        <w:tc>
          <w:tcPr>
            <w:tcW w:w="230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sz w:val="21"/>
                <w:szCs w:val="21"/>
              </w:rPr>
              <w:t>内饰件撬板</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配件辅料名称</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翼子板罩布、前罩布</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套</w:t>
            </w:r>
          </w:p>
        </w:tc>
        <w:tc>
          <w:tcPr>
            <w:tcW w:w="23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座垫套布、方向盘套、脚垫</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一次性的</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５０套</w:t>
            </w:r>
          </w:p>
        </w:tc>
        <w:tc>
          <w:tcPr>
            <w:tcW w:w="230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车轮挡块</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５０个</w:t>
            </w:r>
          </w:p>
        </w:tc>
        <w:tc>
          <w:tcPr>
            <w:tcW w:w="23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设备名称</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综合诊断分析仪</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４套</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现场提供１种品牌，选手可以自带设备。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工具车</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95109</w:t>
            </w:r>
          </w:p>
        </w:tc>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４辆</w:t>
            </w:r>
          </w:p>
        </w:tc>
        <w:tc>
          <w:tcPr>
            <w:tcW w:w="230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零件车</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95111</w:t>
            </w:r>
          </w:p>
        </w:tc>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４辆</w:t>
            </w:r>
          </w:p>
        </w:tc>
        <w:tc>
          <w:tcPr>
            <w:tcW w:w="2302"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000000"/>
          <w:kern w:val="0"/>
          <w:sz w:val="21"/>
          <w:szCs w:val="21"/>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kern w:val="0"/>
          <w:sz w:val="21"/>
          <w:szCs w:val="21"/>
        </w:rPr>
      </w:pPr>
    </w:p>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 w:val="24"/>
          <w:szCs w:val="24"/>
        </w:rPr>
        <w:br w:type="page"/>
      </w:r>
      <w:r>
        <w:rPr>
          <w:rFonts w:hint="eastAsia" w:ascii="宋体" w:hAnsi="宋体" w:eastAsia="宋体" w:cs="宋体"/>
          <w:color w:val="000000"/>
          <w:kern w:val="0"/>
          <w:sz w:val="28"/>
          <w:szCs w:val="28"/>
        </w:rPr>
        <w:t xml:space="preserve">表5 </w:t>
      </w:r>
      <w:r>
        <w:rPr>
          <w:rFonts w:hint="eastAsia" w:ascii="宋体" w:hAnsi="宋体" w:eastAsia="宋体" w:cs="宋体"/>
          <w:color w:val="000000"/>
          <w:kern w:val="0"/>
          <w:sz w:val="28"/>
          <w:szCs w:val="28"/>
          <w:lang w:val="en-US" w:eastAsia="zh-CN"/>
        </w:rPr>
        <w:t>悬架与制动系统检修</w:t>
      </w:r>
      <w:r>
        <w:rPr>
          <w:rFonts w:hint="eastAsia" w:ascii="宋体" w:hAnsi="宋体" w:eastAsia="宋体" w:cs="宋体"/>
          <w:color w:val="000000"/>
          <w:kern w:val="0"/>
          <w:sz w:val="28"/>
          <w:szCs w:val="28"/>
        </w:rPr>
        <w:t>模块的仪器设备、工具、量具</w:t>
      </w:r>
    </w:p>
    <w:tbl>
      <w:tblPr>
        <w:tblStyle w:val="9"/>
        <w:tblW w:w="8327"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3173"/>
        <w:gridCol w:w="2408"/>
        <w:gridCol w:w="1019"/>
        <w:gridCol w:w="7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986"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73"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工具名称</w:t>
            </w:r>
          </w:p>
        </w:tc>
        <w:tc>
          <w:tcPr>
            <w:tcW w:w="2408"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19"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741"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1" w:line="217" w:lineRule="auto"/>
              <w:ind w:left="368"/>
              <w:rPr>
                <w:rFonts w:hint="eastAsia" w:ascii="仿宋" w:hAnsi="仿宋" w:eastAsia="仿宋" w:cs="仿宋"/>
                <w:sz w:val="21"/>
                <w:szCs w:val="21"/>
              </w:rPr>
            </w:pPr>
            <w:r>
              <w:rPr>
                <w:rFonts w:hint="eastAsia" w:ascii="仿宋" w:hAnsi="仿宋" w:eastAsia="仿宋" w:cs="仿宋"/>
                <w:sz w:val="21"/>
                <w:szCs w:val="21"/>
              </w:rPr>
              <w:t>1</w:t>
            </w:r>
          </w:p>
        </w:tc>
        <w:tc>
          <w:tcPr>
            <w:tcW w:w="3173" w:type="dxa"/>
            <w:vAlign w:val="top"/>
          </w:tcPr>
          <w:p>
            <w:pPr>
              <w:pStyle w:val="10"/>
              <w:spacing w:before="31" w:line="217" w:lineRule="auto"/>
              <w:ind w:left="646"/>
              <w:rPr>
                <w:rFonts w:hint="eastAsia" w:ascii="仿宋" w:hAnsi="仿宋" w:eastAsia="仿宋" w:cs="仿宋"/>
                <w:sz w:val="21"/>
                <w:szCs w:val="21"/>
              </w:rPr>
            </w:pPr>
            <w:r>
              <w:rPr>
                <w:rFonts w:hint="eastAsia" w:ascii="仿宋" w:hAnsi="仿宋" w:eastAsia="仿宋" w:cs="仿宋"/>
                <w:spacing w:val="4"/>
                <w:sz w:val="21"/>
                <w:szCs w:val="21"/>
              </w:rPr>
              <w:t>世达</w:t>
            </w:r>
            <w:r>
              <w:rPr>
                <w:rFonts w:hint="eastAsia" w:ascii="仿宋" w:hAnsi="仿宋" w:eastAsia="仿宋" w:cs="仿宋"/>
                <w:spacing w:val="-20"/>
                <w:sz w:val="21"/>
                <w:szCs w:val="21"/>
              </w:rPr>
              <w:t xml:space="preserve"> </w:t>
            </w:r>
            <w:r>
              <w:rPr>
                <w:rFonts w:hint="eastAsia" w:ascii="仿宋" w:hAnsi="仿宋" w:eastAsia="仿宋" w:cs="仿宋"/>
                <w:spacing w:val="4"/>
                <w:sz w:val="21"/>
                <w:szCs w:val="21"/>
              </w:rPr>
              <w:t>150</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件综合组套</w:t>
            </w:r>
          </w:p>
        </w:tc>
        <w:tc>
          <w:tcPr>
            <w:tcW w:w="2408" w:type="dxa"/>
            <w:vAlign w:val="top"/>
          </w:tcPr>
          <w:p>
            <w:pPr>
              <w:pStyle w:val="10"/>
              <w:spacing w:before="31" w:line="217" w:lineRule="auto"/>
              <w:ind w:left="950"/>
              <w:rPr>
                <w:rFonts w:hint="eastAsia" w:ascii="仿宋" w:hAnsi="仿宋" w:eastAsia="仿宋" w:cs="仿宋"/>
                <w:sz w:val="21"/>
                <w:szCs w:val="21"/>
              </w:rPr>
            </w:pPr>
            <w:r>
              <w:rPr>
                <w:rFonts w:hint="eastAsia" w:ascii="仿宋" w:hAnsi="仿宋" w:eastAsia="仿宋" w:cs="仿宋"/>
                <w:spacing w:val="2"/>
                <w:sz w:val="21"/>
                <w:szCs w:val="21"/>
              </w:rPr>
              <w:t>09510</w:t>
            </w:r>
          </w:p>
        </w:tc>
        <w:tc>
          <w:tcPr>
            <w:tcW w:w="1019" w:type="dxa"/>
            <w:vAlign w:val="top"/>
          </w:tcPr>
          <w:p>
            <w:pPr>
              <w:pStyle w:val="10"/>
              <w:spacing w:before="31" w:line="217"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restart"/>
            <w:tcBorders>
              <w:bottom w:val="nil"/>
            </w:tcBorders>
            <w:vAlign w:val="top"/>
          </w:tcPr>
          <w:p>
            <w:pPr>
              <w:spacing w:line="258" w:lineRule="auto"/>
              <w:rPr>
                <w:rFonts w:hint="eastAsia" w:ascii="仿宋" w:hAnsi="仿宋" w:eastAsia="仿宋" w:cs="仿宋"/>
                <w:sz w:val="21"/>
                <w:szCs w:val="21"/>
              </w:rPr>
            </w:pPr>
          </w:p>
          <w:p>
            <w:pPr>
              <w:spacing w:line="258" w:lineRule="auto"/>
              <w:rPr>
                <w:rFonts w:hint="eastAsia" w:ascii="仿宋" w:hAnsi="仿宋" w:eastAsia="仿宋" w:cs="仿宋"/>
                <w:sz w:val="21"/>
                <w:szCs w:val="21"/>
              </w:rPr>
            </w:pPr>
          </w:p>
          <w:p>
            <w:pPr>
              <w:spacing w:line="258" w:lineRule="auto"/>
              <w:rPr>
                <w:rFonts w:hint="eastAsia" w:ascii="仿宋" w:hAnsi="仿宋" w:eastAsia="仿宋" w:cs="仿宋"/>
                <w:sz w:val="21"/>
                <w:szCs w:val="21"/>
              </w:rPr>
            </w:pPr>
          </w:p>
          <w:p>
            <w:pPr>
              <w:spacing w:line="258" w:lineRule="auto"/>
              <w:rPr>
                <w:rFonts w:hint="eastAsia" w:ascii="仿宋" w:hAnsi="仿宋" w:eastAsia="仿宋" w:cs="仿宋"/>
                <w:sz w:val="21"/>
                <w:szCs w:val="21"/>
              </w:rPr>
            </w:pPr>
          </w:p>
          <w:p>
            <w:pPr>
              <w:spacing w:line="258"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spacing w:line="259" w:lineRule="auto"/>
              <w:rPr>
                <w:rFonts w:hint="eastAsia" w:ascii="仿宋" w:hAnsi="仿宋" w:eastAsia="仿宋" w:cs="仿宋"/>
                <w:sz w:val="21"/>
                <w:szCs w:val="21"/>
              </w:rPr>
            </w:pPr>
          </w:p>
          <w:p>
            <w:pPr>
              <w:pStyle w:val="10"/>
              <w:spacing w:before="65" w:line="228" w:lineRule="auto"/>
              <w:ind w:left="167"/>
              <w:rPr>
                <w:rFonts w:hint="eastAsia" w:ascii="仿宋" w:hAnsi="仿宋" w:eastAsia="仿宋" w:cs="仿宋"/>
                <w:sz w:val="21"/>
                <w:szCs w:val="21"/>
              </w:rPr>
            </w:pPr>
            <w:r>
              <w:rPr>
                <w:rFonts w:hint="eastAsia" w:ascii="仿宋" w:hAnsi="仿宋" w:eastAsia="仿宋" w:cs="仿宋"/>
                <w:spacing w:val="4"/>
                <w:sz w:val="21"/>
                <w:szCs w:val="21"/>
              </w:rPr>
              <w:t>赛场</w:t>
            </w:r>
          </w:p>
          <w:p>
            <w:pPr>
              <w:pStyle w:val="10"/>
              <w:spacing w:before="24" w:line="227" w:lineRule="auto"/>
              <w:ind w:left="167"/>
              <w:rPr>
                <w:rFonts w:hint="eastAsia" w:ascii="仿宋" w:hAnsi="仿宋" w:eastAsia="仿宋" w:cs="仿宋"/>
                <w:sz w:val="21"/>
                <w:szCs w:val="21"/>
              </w:rPr>
            </w:pPr>
            <w:r>
              <w:rPr>
                <w:rFonts w:hint="eastAsia" w:ascii="仿宋" w:hAnsi="仿宋" w:eastAsia="仿宋" w:cs="仿宋"/>
                <w:spacing w:val="4"/>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4" w:line="216" w:lineRule="auto"/>
              <w:ind w:left="355"/>
              <w:rPr>
                <w:rFonts w:hint="eastAsia" w:ascii="仿宋" w:hAnsi="仿宋" w:eastAsia="仿宋" w:cs="仿宋"/>
                <w:sz w:val="21"/>
                <w:szCs w:val="21"/>
              </w:rPr>
            </w:pPr>
            <w:r>
              <w:rPr>
                <w:rFonts w:hint="eastAsia" w:ascii="仿宋" w:hAnsi="仿宋" w:eastAsia="仿宋" w:cs="仿宋"/>
                <w:sz w:val="21"/>
                <w:szCs w:val="21"/>
              </w:rPr>
              <w:t>2</w:t>
            </w:r>
          </w:p>
        </w:tc>
        <w:tc>
          <w:tcPr>
            <w:tcW w:w="3173" w:type="dxa"/>
            <w:vAlign w:val="top"/>
          </w:tcPr>
          <w:p>
            <w:pPr>
              <w:pStyle w:val="10"/>
              <w:spacing w:before="34" w:line="216" w:lineRule="auto"/>
              <w:ind w:left="120"/>
              <w:rPr>
                <w:rFonts w:hint="eastAsia" w:ascii="仿宋" w:hAnsi="仿宋" w:eastAsia="仿宋" w:cs="仿宋"/>
                <w:sz w:val="21"/>
                <w:szCs w:val="21"/>
              </w:rPr>
            </w:pPr>
            <w:r>
              <w:rPr>
                <w:rFonts w:hint="eastAsia" w:ascii="仿宋" w:hAnsi="仿宋" w:eastAsia="仿宋" w:cs="仿宋"/>
                <w:spacing w:val="4"/>
                <w:sz w:val="21"/>
                <w:szCs w:val="21"/>
              </w:rPr>
              <w:t>世达</w:t>
            </w:r>
            <w:r>
              <w:rPr>
                <w:rFonts w:hint="eastAsia" w:ascii="仿宋" w:hAnsi="仿宋" w:eastAsia="仿宋" w:cs="仿宋"/>
                <w:spacing w:val="-33"/>
                <w:sz w:val="21"/>
                <w:szCs w:val="21"/>
              </w:rPr>
              <w:t xml:space="preserve"> </w:t>
            </w:r>
            <w:r>
              <w:rPr>
                <w:rFonts w:hint="eastAsia" w:ascii="仿宋" w:hAnsi="仿宋" w:eastAsia="仿宋" w:cs="仿宋"/>
                <w:spacing w:val="4"/>
                <w:sz w:val="21"/>
                <w:szCs w:val="21"/>
              </w:rPr>
              <w:t>32</w:t>
            </w:r>
            <w:r>
              <w:rPr>
                <w:rFonts w:hint="eastAsia" w:ascii="仿宋" w:hAnsi="仿宋" w:eastAsia="仿宋" w:cs="仿宋"/>
                <w:spacing w:val="-39"/>
                <w:sz w:val="21"/>
                <w:szCs w:val="21"/>
              </w:rPr>
              <w:t xml:space="preserve"> </w:t>
            </w:r>
            <w:r>
              <w:rPr>
                <w:rFonts w:hint="eastAsia" w:ascii="仿宋" w:hAnsi="仿宋" w:eastAsia="仿宋" w:cs="仿宋"/>
                <w:spacing w:val="4"/>
                <w:sz w:val="21"/>
                <w:szCs w:val="21"/>
              </w:rPr>
              <w:t>件</w:t>
            </w:r>
            <w:r>
              <w:rPr>
                <w:rFonts w:hint="eastAsia" w:ascii="仿宋" w:hAnsi="仿宋" w:eastAsia="仿宋" w:cs="仿宋"/>
                <w:spacing w:val="-24"/>
                <w:sz w:val="21"/>
                <w:szCs w:val="21"/>
              </w:rPr>
              <w:t xml:space="preserve"> </w:t>
            </w:r>
            <w:r>
              <w:rPr>
                <w:rFonts w:hint="eastAsia" w:ascii="仿宋" w:hAnsi="仿宋" w:eastAsia="仿宋" w:cs="仿宋"/>
                <w:spacing w:val="4"/>
                <w:sz w:val="21"/>
                <w:szCs w:val="21"/>
              </w:rPr>
              <w:t>12.5</w:t>
            </w:r>
            <w:r>
              <w:rPr>
                <w:rFonts w:hint="eastAsia" w:ascii="仿宋" w:hAnsi="仿宋" w:eastAsia="仿宋" w:cs="仿宋"/>
                <w:sz w:val="21"/>
                <w:szCs w:val="21"/>
              </w:rPr>
              <w:t>mm</w:t>
            </w:r>
            <w:r>
              <w:rPr>
                <w:rFonts w:hint="eastAsia" w:ascii="仿宋" w:hAnsi="仿宋" w:eastAsia="仿宋" w:cs="仿宋"/>
                <w:spacing w:val="-36"/>
                <w:sz w:val="21"/>
                <w:szCs w:val="21"/>
              </w:rPr>
              <w:t xml:space="preserve"> </w:t>
            </w:r>
            <w:r>
              <w:rPr>
                <w:rFonts w:hint="eastAsia" w:ascii="仿宋" w:hAnsi="仿宋" w:eastAsia="仿宋" w:cs="仿宋"/>
                <w:spacing w:val="4"/>
                <w:sz w:val="21"/>
                <w:szCs w:val="21"/>
              </w:rPr>
              <w:t>系列套筒组套</w:t>
            </w:r>
          </w:p>
        </w:tc>
        <w:tc>
          <w:tcPr>
            <w:tcW w:w="2408" w:type="dxa"/>
            <w:vAlign w:val="top"/>
          </w:tcPr>
          <w:p>
            <w:pPr>
              <w:pStyle w:val="10"/>
              <w:spacing w:before="34" w:line="216" w:lineRule="auto"/>
              <w:ind w:left="950"/>
              <w:rPr>
                <w:rFonts w:hint="eastAsia" w:ascii="仿宋" w:hAnsi="仿宋" w:eastAsia="仿宋" w:cs="仿宋"/>
                <w:sz w:val="21"/>
                <w:szCs w:val="21"/>
              </w:rPr>
            </w:pPr>
            <w:r>
              <w:rPr>
                <w:rFonts w:hint="eastAsia" w:ascii="仿宋" w:hAnsi="仿宋" w:eastAsia="仿宋" w:cs="仿宋"/>
                <w:spacing w:val="2"/>
                <w:sz w:val="21"/>
                <w:szCs w:val="21"/>
              </w:rPr>
              <w:t>09099</w:t>
            </w:r>
          </w:p>
        </w:tc>
        <w:tc>
          <w:tcPr>
            <w:tcW w:w="1019" w:type="dxa"/>
            <w:vAlign w:val="top"/>
          </w:tcPr>
          <w:p>
            <w:pPr>
              <w:pStyle w:val="10"/>
              <w:spacing w:before="34" w:line="216"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986" w:type="dxa"/>
            <w:vAlign w:val="top"/>
          </w:tcPr>
          <w:p>
            <w:pPr>
              <w:pStyle w:val="10"/>
              <w:spacing w:before="165" w:line="269" w:lineRule="exact"/>
              <w:ind w:left="356"/>
              <w:rPr>
                <w:rFonts w:hint="eastAsia" w:ascii="仿宋" w:hAnsi="仿宋" w:eastAsia="仿宋" w:cs="仿宋"/>
                <w:sz w:val="21"/>
                <w:szCs w:val="21"/>
              </w:rPr>
            </w:pPr>
            <w:r>
              <w:rPr>
                <w:rFonts w:hint="eastAsia" w:ascii="仿宋" w:hAnsi="仿宋" w:eastAsia="仿宋" w:cs="仿宋"/>
                <w:position w:val="1"/>
                <w:sz w:val="21"/>
                <w:szCs w:val="21"/>
              </w:rPr>
              <w:t>3</w:t>
            </w:r>
          </w:p>
        </w:tc>
        <w:tc>
          <w:tcPr>
            <w:tcW w:w="3173" w:type="dxa"/>
            <w:vAlign w:val="top"/>
          </w:tcPr>
          <w:p>
            <w:pPr>
              <w:pStyle w:val="10"/>
              <w:spacing w:before="30" w:line="228" w:lineRule="auto"/>
              <w:ind w:left="120"/>
              <w:rPr>
                <w:rFonts w:hint="eastAsia" w:ascii="仿宋" w:hAnsi="仿宋" w:eastAsia="仿宋" w:cs="仿宋"/>
                <w:sz w:val="21"/>
                <w:szCs w:val="21"/>
              </w:rPr>
            </w:pPr>
            <w:r>
              <w:rPr>
                <w:rFonts w:hint="eastAsia" w:ascii="仿宋" w:hAnsi="仿宋" w:eastAsia="仿宋" w:cs="仿宋"/>
                <w:spacing w:val="5"/>
                <w:sz w:val="21"/>
                <w:szCs w:val="21"/>
              </w:rPr>
              <w:t>世达</w:t>
            </w:r>
            <w:r>
              <w:rPr>
                <w:rFonts w:hint="eastAsia" w:ascii="仿宋" w:hAnsi="仿宋" w:eastAsia="仿宋" w:cs="仿宋"/>
                <w:spacing w:val="-28"/>
                <w:sz w:val="21"/>
                <w:szCs w:val="21"/>
              </w:rPr>
              <w:t xml:space="preserve"> </w:t>
            </w:r>
            <w:r>
              <w:rPr>
                <w:rFonts w:hint="eastAsia" w:ascii="仿宋" w:hAnsi="仿宋" w:eastAsia="仿宋" w:cs="仿宋"/>
                <w:spacing w:val="5"/>
                <w:sz w:val="21"/>
                <w:szCs w:val="21"/>
              </w:rPr>
              <w:t>6</w:t>
            </w:r>
            <w:r>
              <w:rPr>
                <w:rFonts w:hint="eastAsia" w:ascii="仿宋" w:hAnsi="仿宋" w:eastAsia="仿宋" w:cs="仿宋"/>
                <w:spacing w:val="-38"/>
                <w:sz w:val="21"/>
                <w:szCs w:val="21"/>
              </w:rPr>
              <w:t xml:space="preserve"> </w:t>
            </w:r>
            <w:r>
              <w:rPr>
                <w:rFonts w:hint="eastAsia" w:ascii="仿宋" w:hAnsi="仿宋" w:eastAsia="仿宋" w:cs="仿宋"/>
                <w:spacing w:val="5"/>
                <w:sz w:val="21"/>
                <w:szCs w:val="21"/>
              </w:rPr>
              <w:t>件套</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T</w:t>
            </w:r>
            <w:r>
              <w:rPr>
                <w:rFonts w:hint="eastAsia" w:ascii="仿宋" w:hAnsi="仿宋" w:eastAsia="仿宋" w:cs="仿宋"/>
                <w:spacing w:val="-36"/>
                <w:sz w:val="21"/>
                <w:szCs w:val="21"/>
              </w:rPr>
              <w:t xml:space="preserve"> </w:t>
            </w:r>
            <w:r>
              <w:rPr>
                <w:rFonts w:hint="eastAsia" w:ascii="仿宋" w:hAnsi="仿宋" w:eastAsia="仿宋" w:cs="仿宋"/>
                <w:spacing w:val="5"/>
                <w:sz w:val="21"/>
                <w:szCs w:val="21"/>
              </w:rPr>
              <w:t>系列一字、十字螺</w:t>
            </w:r>
          </w:p>
          <w:p>
            <w:pPr>
              <w:pStyle w:val="10"/>
              <w:spacing w:before="25" w:line="217" w:lineRule="auto"/>
              <w:ind w:left="1382"/>
              <w:rPr>
                <w:rFonts w:hint="eastAsia" w:ascii="仿宋" w:hAnsi="仿宋" w:eastAsia="仿宋" w:cs="仿宋"/>
                <w:sz w:val="21"/>
                <w:szCs w:val="21"/>
              </w:rPr>
            </w:pPr>
            <w:r>
              <w:rPr>
                <w:rFonts w:hint="eastAsia" w:ascii="仿宋" w:hAnsi="仿宋" w:eastAsia="仿宋" w:cs="仿宋"/>
                <w:spacing w:val="3"/>
                <w:sz w:val="21"/>
                <w:szCs w:val="21"/>
              </w:rPr>
              <w:t>丝批</w:t>
            </w:r>
          </w:p>
        </w:tc>
        <w:tc>
          <w:tcPr>
            <w:tcW w:w="2408" w:type="dxa"/>
            <w:vAlign w:val="top"/>
          </w:tcPr>
          <w:p>
            <w:pPr>
              <w:pStyle w:val="10"/>
              <w:spacing w:before="165" w:line="269" w:lineRule="exact"/>
              <w:ind w:left="950"/>
              <w:rPr>
                <w:rFonts w:hint="eastAsia" w:ascii="仿宋" w:hAnsi="仿宋" w:eastAsia="仿宋" w:cs="仿宋"/>
                <w:sz w:val="21"/>
                <w:szCs w:val="21"/>
              </w:rPr>
            </w:pPr>
            <w:r>
              <w:rPr>
                <w:rFonts w:hint="eastAsia" w:ascii="仿宋" w:hAnsi="仿宋" w:eastAsia="仿宋" w:cs="仿宋"/>
                <w:spacing w:val="2"/>
                <w:position w:val="1"/>
                <w:sz w:val="21"/>
                <w:szCs w:val="21"/>
              </w:rPr>
              <w:t>09309</w:t>
            </w:r>
          </w:p>
        </w:tc>
        <w:tc>
          <w:tcPr>
            <w:tcW w:w="1019" w:type="dxa"/>
            <w:vAlign w:val="top"/>
          </w:tcPr>
          <w:p>
            <w:pPr>
              <w:pStyle w:val="10"/>
              <w:spacing w:before="166" w:line="228"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2" w:line="217" w:lineRule="auto"/>
              <w:ind w:left="351"/>
              <w:rPr>
                <w:rFonts w:hint="eastAsia" w:ascii="仿宋" w:hAnsi="仿宋" w:eastAsia="仿宋" w:cs="仿宋"/>
                <w:sz w:val="21"/>
                <w:szCs w:val="21"/>
              </w:rPr>
            </w:pPr>
            <w:r>
              <w:rPr>
                <w:rFonts w:hint="eastAsia" w:ascii="仿宋" w:hAnsi="仿宋" w:eastAsia="仿宋" w:cs="仿宋"/>
                <w:sz w:val="21"/>
                <w:szCs w:val="21"/>
              </w:rPr>
              <w:t>4</w:t>
            </w:r>
          </w:p>
        </w:tc>
        <w:tc>
          <w:tcPr>
            <w:tcW w:w="3173" w:type="dxa"/>
            <w:vAlign w:val="top"/>
          </w:tcPr>
          <w:p>
            <w:pPr>
              <w:pStyle w:val="10"/>
              <w:spacing w:before="32" w:line="217" w:lineRule="auto"/>
              <w:ind w:left="1066"/>
              <w:rPr>
                <w:rFonts w:hint="eastAsia" w:ascii="仿宋" w:hAnsi="仿宋" w:eastAsia="仿宋" w:cs="仿宋"/>
                <w:sz w:val="21"/>
                <w:szCs w:val="21"/>
              </w:rPr>
            </w:pPr>
            <w:r>
              <w:rPr>
                <w:rFonts w:hint="eastAsia" w:ascii="仿宋" w:hAnsi="仿宋" w:eastAsia="仿宋" w:cs="仿宋"/>
                <w:spacing w:val="8"/>
                <w:sz w:val="21"/>
                <w:szCs w:val="21"/>
              </w:rPr>
              <w:t>磁性捡拾器</w:t>
            </w:r>
          </w:p>
        </w:tc>
        <w:tc>
          <w:tcPr>
            <w:tcW w:w="2408" w:type="dxa"/>
            <w:vAlign w:val="top"/>
          </w:tcPr>
          <w:p>
            <w:pPr>
              <w:pStyle w:val="10"/>
              <w:spacing w:before="32" w:line="217" w:lineRule="auto"/>
              <w:ind w:left="964"/>
              <w:rPr>
                <w:rFonts w:hint="eastAsia" w:ascii="仿宋" w:hAnsi="仿宋" w:eastAsia="仿宋" w:cs="仿宋"/>
                <w:sz w:val="21"/>
                <w:szCs w:val="21"/>
              </w:rPr>
            </w:pPr>
            <w:r>
              <w:rPr>
                <w:rFonts w:hint="eastAsia" w:ascii="仿宋" w:hAnsi="仿宋" w:eastAsia="仿宋" w:cs="仿宋"/>
                <w:sz w:val="21"/>
                <w:szCs w:val="21"/>
              </w:rPr>
              <w:t>11924</w:t>
            </w:r>
          </w:p>
        </w:tc>
        <w:tc>
          <w:tcPr>
            <w:tcW w:w="1019" w:type="dxa"/>
            <w:vAlign w:val="top"/>
          </w:tcPr>
          <w:p>
            <w:pPr>
              <w:pStyle w:val="10"/>
              <w:spacing w:before="32" w:line="217"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3" w:line="216" w:lineRule="auto"/>
              <w:ind w:left="356"/>
              <w:rPr>
                <w:rFonts w:hint="eastAsia" w:ascii="仿宋" w:hAnsi="仿宋" w:eastAsia="仿宋" w:cs="仿宋"/>
                <w:sz w:val="21"/>
                <w:szCs w:val="21"/>
              </w:rPr>
            </w:pPr>
            <w:r>
              <w:rPr>
                <w:rFonts w:hint="eastAsia" w:ascii="仿宋" w:hAnsi="仿宋" w:eastAsia="仿宋" w:cs="仿宋"/>
                <w:sz w:val="21"/>
                <w:szCs w:val="21"/>
              </w:rPr>
              <w:t>5</w:t>
            </w:r>
          </w:p>
        </w:tc>
        <w:tc>
          <w:tcPr>
            <w:tcW w:w="3173" w:type="dxa"/>
            <w:vAlign w:val="top"/>
          </w:tcPr>
          <w:p>
            <w:pPr>
              <w:pStyle w:val="10"/>
              <w:spacing w:before="33" w:line="216" w:lineRule="auto"/>
              <w:ind w:left="857"/>
              <w:rPr>
                <w:rFonts w:hint="eastAsia" w:ascii="仿宋" w:hAnsi="仿宋" w:eastAsia="仿宋" w:cs="仿宋"/>
                <w:sz w:val="21"/>
                <w:szCs w:val="21"/>
              </w:rPr>
            </w:pPr>
            <w:r>
              <w:rPr>
                <w:rFonts w:hint="eastAsia" w:ascii="仿宋" w:hAnsi="仿宋" w:eastAsia="仿宋" w:cs="仿宋"/>
                <w:spacing w:val="8"/>
                <w:sz w:val="21"/>
                <w:szCs w:val="21"/>
              </w:rPr>
              <w:t>指针式扭力扳手</w:t>
            </w:r>
          </w:p>
        </w:tc>
        <w:tc>
          <w:tcPr>
            <w:tcW w:w="2408" w:type="dxa"/>
            <w:vAlign w:val="top"/>
          </w:tcPr>
          <w:p>
            <w:pPr>
              <w:pStyle w:val="10"/>
              <w:spacing w:before="33" w:line="216" w:lineRule="auto"/>
              <w:ind w:left="369"/>
              <w:rPr>
                <w:rFonts w:hint="eastAsia" w:ascii="仿宋" w:hAnsi="仿宋" w:eastAsia="仿宋" w:cs="仿宋"/>
                <w:sz w:val="21"/>
                <w:szCs w:val="21"/>
              </w:rPr>
            </w:pPr>
            <w:r>
              <w:rPr>
                <w:rFonts w:hint="eastAsia" w:ascii="仿宋" w:hAnsi="仿宋" w:eastAsia="仿宋" w:cs="仿宋"/>
                <w:spacing w:val="-2"/>
                <w:sz w:val="21"/>
                <w:szCs w:val="21"/>
              </w:rPr>
              <w:t>48111（300N</w:t>
            </w:r>
            <w:r>
              <w:rPr>
                <w:rFonts w:hint="eastAsia" w:ascii="仿宋" w:hAnsi="仿宋" w:eastAsia="仿宋" w:cs="仿宋"/>
                <w:spacing w:val="-13"/>
                <w:sz w:val="21"/>
                <w:szCs w:val="21"/>
              </w:rPr>
              <w:t xml:space="preserve"> </w:t>
            </w:r>
            <w:r>
              <w:rPr>
                <w:rFonts w:hint="eastAsia" w:ascii="仿宋" w:hAnsi="仿宋" w:eastAsia="仿宋" w:cs="仿宋"/>
                <w:spacing w:val="-2"/>
                <w:sz w:val="21"/>
                <w:szCs w:val="21"/>
              </w:rPr>
              <w:t>·m）</w:t>
            </w:r>
          </w:p>
        </w:tc>
        <w:tc>
          <w:tcPr>
            <w:tcW w:w="1019" w:type="dxa"/>
            <w:vAlign w:val="top"/>
          </w:tcPr>
          <w:p>
            <w:pPr>
              <w:pStyle w:val="10"/>
              <w:spacing w:before="33" w:line="216"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3" w:hRule="atLeast"/>
        </w:trPr>
        <w:tc>
          <w:tcPr>
            <w:tcW w:w="986" w:type="dxa"/>
            <w:vAlign w:val="top"/>
          </w:tcPr>
          <w:p>
            <w:pPr>
              <w:spacing w:line="374" w:lineRule="auto"/>
              <w:rPr>
                <w:rFonts w:hint="eastAsia" w:ascii="仿宋" w:hAnsi="仿宋" w:eastAsia="仿宋" w:cs="仿宋"/>
                <w:sz w:val="21"/>
                <w:szCs w:val="21"/>
              </w:rPr>
            </w:pPr>
          </w:p>
          <w:p>
            <w:pPr>
              <w:pStyle w:val="10"/>
              <w:spacing w:before="65" w:line="269" w:lineRule="exact"/>
              <w:ind w:left="354"/>
              <w:rPr>
                <w:rFonts w:hint="eastAsia" w:ascii="仿宋" w:hAnsi="仿宋" w:eastAsia="仿宋" w:cs="仿宋"/>
                <w:sz w:val="21"/>
                <w:szCs w:val="21"/>
              </w:rPr>
            </w:pPr>
            <w:r>
              <w:rPr>
                <w:rFonts w:hint="eastAsia" w:ascii="仿宋" w:hAnsi="仿宋" w:eastAsia="仿宋" w:cs="仿宋"/>
                <w:position w:val="1"/>
                <w:sz w:val="21"/>
                <w:szCs w:val="21"/>
              </w:rPr>
              <w:t>6</w:t>
            </w:r>
          </w:p>
        </w:tc>
        <w:tc>
          <w:tcPr>
            <w:tcW w:w="3173" w:type="dxa"/>
            <w:vAlign w:val="top"/>
          </w:tcPr>
          <w:p>
            <w:pPr>
              <w:spacing w:line="375" w:lineRule="auto"/>
              <w:rPr>
                <w:rFonts w:hint="eastAsia" w:ascii="仿宋" w:hAnsi="仿宋" w:eastAsia="仿宋" w:cs="仿宋"/>
                <w:sz w:val="21"/>
                <w:szCs w:val="21"/>
              </w:rPr>
            </w:pPr>
          </w:p>
          <w:p>
            <w:pPr>
              <w:pStyle w:val="10"/>
              <w:spacing w:before="65" w:line="228" w:lineRule="auto"/>
              <w:ind w:left="857"/>
              <w:rPr>
                <w:rFonts w:hint="eastAsia" w:ascii="仿宋" w:hAnsi="仿宋" w:eastAsia="仿宋" w:cs="仿宋"/>
                <w:sz w:val="21"/>
                <w:szCs w:val="21"/>
              </w:rPr>
            </w:pPr>
            <w:r>
              <w:rPr>
                <w:rFonts w:hint="eastAsia" w:ascii="仿宋" w:hAnsi="仿宋" w:eastAsia="仿宋" w:cs="仿宋"/>
                <w:spacing w:val="8"/>
                <w:sz w:val="21"/>
                <w:szCs w:val="21"/>
              </w:rPr>
              <w:t>预置式扭矩扳手</w:t>
            </w:r>
          </w:p>
        </w:tc>
        <w:tc>
          <w:tcPr>
            <w:tcW w:w="2408" w:type="dxa"/>
            <w:vAlign w:val="top"/>
          </w:tcPr>
          <w:p>
            <w:pPr>
              <w:pStyle w:val="10"/>
              <w:spacing w:before="33" w:line="231" w:lineRule="auto"/>
              <w:ind w:left="423"/>
              <w:rPr>
                <w:rFonts w:hint="eastAsia" w:ascii="仿宋" w:hAnsi="仿宋" w:eastAsia="仿宋" w:cs="仿宋"/>
                <w:sz w:val="21"/>
                <w:szCs w:val="21"/>
              </w:rPr>
            </w:pPr>
            <w:r>
              <w:rPr>
                <w:rFonts w:hint="eastAsia" w:ascii="仿宋" w:hAnsi="仿宋" w:eastAsia="仿宋" w:cs="仿宋"/>
                <w:spacing w:val="-1"/>
                <w:sz w:val="21"/>
                <w:szCs w:val="21"/>
              </w:rPr>
              <w:t>96211(1～5N</w:t>
            </w:r>
            <w:r>
              <w:rPr>
                <w:rFonts w:hint="eastAsia" w:ascii="仿宋" w:hAnsi="仿宋" w:eastAsia="仿宋" w:cs="仿宋"/>
                <w:spacing w:val="-22"/>
                <w:sz w:val="21"/>
                <w:szCs w:val="21"/>
              </w:rPr>
              <w:t xml:space="preserve"> </w:t>
            </w:r>
            <w:r>
              <w:rPr>
                <w:rFonts w:hint="eastAsia" w:ascii="仿宋" w:hAnsi="仿宋" w:eastAsia="仿宋" w:cs="仿宋"/>
                <w:spacing w:val="-1"/>
                <w:sz w:val="21"/>
                <w:szCs w:val="21"/>
              </w:rPr>
              <w:t>·m)</w:t>
            </w:r>
          </w:p>
          <w:p>
            <w:pPr>
              <w:pStyle w:val="10"/>
              <w:spacing w:before="20" w:line="231" w:lineRule="auto"/>
              <w:ind w:left="371"/>
              <w:rPr>
                <w:rFonts w:hint="eastAsia" w:ascii="仿宋" w:hAnsi="仿宋" w:eastAsia="仿宋" w:cs="仿宋"/>
                <w:sz w:val="21"/>
                <w:szCs w:val="21"/>
              </w:rPr>
            </w:pPr>
            <w:r>
              <w:rPr>
                <w:rFonts w:hint="eastAsia" w:ascii="仿宋" w:hAnsi="仿宋" w:eastAsia="仿宋" w:cs="仿宋"/>
                <w:spacing w:val="-1"/>
                <w:sz w:val="21"/>
                <w:szCs w:val="21"/>
              </w:rPr>
              <w:t>96212(5～25N</w:t>
            </w:r>
            <w:r>
              <w:rPr>
                <w:rFonts w:hint="eastAsia" w:ascii="仿宋" w:hAnsi="仿宋" w:eastAsia="仿宋" w:cs="仿宋"/>
                <w:spacing w:val="-18"/>
                <w:sz w:val="21"/>
                <w:szCs w:val="21"/>
              </w:rPr>
              <w:t xml:space="preserve"> </w:t>
            </w:r>
            <w:r>
              <w:rPr>
                <w:rFonts w:hint="eastAsia" w:ascii="仿宋" w:hAnsi="仿宋" w:eastAsia="仿宋" w:cs="仿宋"/>
                <w:spacing w:val="-1"/>
                <w:sz w:val="21"/>
                <w:szCs w:val="21"/>
              </w:rPr>
              <w:t>·m)</w:t>
            </w:r>
          </w:p>
          <w:p>
            <w:pPr>
              <w:pStyle w:val="10"/>
              <w:spacing w:before="20" w:line="231" w:lineRule="auto"/>
              <w:ind w:left="265"/>
              <w:rPr>
                <w:rFonts w:hint="eastAsia" w:ascii="仿宋" w:hAnsi="仿宋" w:eastAsia="仿宋" w:cs="仿宋"/>
                <w:sz w:val="21"/>
                <w:szCs w:val="21"/>
              </w:rPr>
            </w:pPr>
            <w:r>
              <w:rPr>
                <w:rFonts w:hint="eastAsia" w:ascii="仿宋" w:hAnsi="仿宋" w:eastAsia="仿宋" w:cs="仿宋"/>
                <w:spacing w:val="-1"/>
                <w:sz w:val="21"/>
                <w:szCs w:val="21"/>
              </w:rPr>
              <w:t>96311(20～100N</w:t>
            </w:r>
            <w:r>
              <w:rPr>
                <w:rFonts w:hint="eastAsia" w:ascii="仿宋" w:hAnsi="仿宋" w:eastAsia="仿宋" w:cs="仿宋"/>
                <w:spacing w:val="-4"/>
                <w:sz w:val="21"/>
                <w:szCs w:val="21"/>
              </w:rPr>
              <w:t xml:space="preserve"> </w:t>
            </w:r>
            <w:r>
              <w:rPr>
                <w:rFonts w:hint="eastAsia" w:ascii="仿宋" w:hAnsi="仿宋" w:eastAsia="仿宋" w:cs="仿宋"/>
                <w:spacing w:val="-1"/>
                <w:sz w:val="21"/>
                <w:szCs w:val="21"/>
              </w:rPr>
              <w:t>·m)</w:t>
            </w:r>
          </w:p>
          <w:p>
            <w:pPr>
              <w:pStyle w:val="10"/>
              <w:spacing w:before="24" w:line="215" w:lineRule="auto"/>
              <w:ind w:left="265"/>
              <w:rPr>
                <w:rFonts w:hint="eastAsia" w:ascii="仿宋" w:hAnsi="仿宋" w:eastAsia="仿宋" w:cs="仿宋"/>
                <w:sz w:val="21"/>
                <w:szCs w:val="21"/>
              </w:rPr>
            </w:pPr>
            <w:r>
              <w:rPr>
                <w:rFonts w:hint="eastAsia" w:ascii="仿宋" w:hAnsi="仿宋" w:eastAsia="仿宋" w:cs="仿宋"/>
                <w:spacing w:val="-1"/>
                <w:sz w:val="21"/>
                <w:szCs w:val="21"/>
              </w:rPr>
              <w:t>96313(60～340N</w:t>
            </w:r>
            <w:r>
              <w:rPr>
                <w:rFonts w:hint="eastAsia" w:ascii="仿宋" w:hAnsi="仿宋" w:eastAsia="仿宋" w:cs="仿宋"/>
                <w:spacing w:val="-4"/>
                <w:sz w:val="21"/>
                <w:szCs w:val="21"/>
              </w:rPr>
              <w:t xml:space="preserve"> </w:t>
            </w:r>
            <w:r>
              <w:rPr>
                <w:rFonts w:hint="eastAsia" w:ascii="仿宋" w:hAnsi="仿宋" w:eastAsia="仿宋" w:cs="仿宋"/>
                <w:spacing w:val="-1"/>
                <w:sz w:val="21"/>
                <w:szCs w:val="21"/>
              </w:rPr>
              <w:t>·m)</w:t>
            </w:r>
          </w:p>
        </w:tc>
        <w:tc>
          <w:tcPr>
            <w:tcW w:w="1019" w:type="dxa"/>
            <w:vAlign w:val="top"/>
          </w:tcPr>
          <w:p>
            <w:pPr>
              <w:spacing w:line="375" w:lineRule="auto"/>
              <w:rPr>
                <w:rFonts w:hint="eastAsia" w:ascii="仿宋" w:hAnsi="仿宋" w:eastAsia="仿宋" w:cs="仿宋"/>
                <w:sz w:val="21"/>
                <w:szCs w:val="21"/>
              </w:rPr>
            </w:pPr>
          </w:p>
          <w:p>
            <w:pPr>
              <w:pStyle w:val="10"/>
              <w:spacing w:before="65" w:line="228" w:lineRule="auto"/>
              <w:ind w:left="204"/>
              <w:rPr>
                <w:rFonts w:hint="eastAsia" w:ascii="仿宋" w:hAnsi="仿宋" w:eastAsia="仿宋" w:cs="仿宋"/>
                <w:sz w:val="21"/>
                <w:szCs w:val="21"/>
              </w:rPr>
            </w:pPr>
            <w:r>
              <w:rPr>
                <w:rFonts w:hint="eastAsia" w:ascii="仿宋" w:hAnsi="仿宋" w:eastAsia="仿宋" w:cs="仿宋"/>
                <w:spacing w:val="-4"/>
                <w:sz w:val="21"/>
                <w:szCs w:val="21"/>
              </w:rPr>
              <w:t>各</w:t>
            </w:r>
            <w:r>
              <w:rPr>
                <w:rFonts w:hint="eastAsia" w:ascii="仿宋" w:hAnsi="仿宋" w:eastAsia="仿宋" w:cs="仿宋"/>
                <w:spacing w:val="-34"/>
                <w:sz w:val="21"/>
                <w:szCs w:val="21"/>
              </w:rPr>
              <w:t xml:space="preserve"> </w:t>
            </w:r>
            <w:r>
              <w:rPr>
                <w:rFonts w:hint="eastAsia" w:ascii="仿宋" w:hAnsi="仿宋" w:eastAsia="仿宋" w:cs="仿宋"/>
                <w:spacing w:val="-4"/>
                <w:sz w:val="21"/>
                <w:szCs w:val="21"/>
              </w:rPr>
              <w:t>5</w:t>
            </w:r>
            <w:r>
              <w:rPr>
                <w:rFonts w:hint="eastAsia" w:ascii="仿宋" w:hAnsi="仿宋" w:eastAsia="仿宋" w:cs="仿宋"/>
                <w:spacing w:val="-37"/>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986" w:type="dxa"/>
            <w:vAlign w:val="top"/>
          </w:tcPr>
          <w:p>
            <w:pPr>
              <w:pStyle w:val="10"/>
              <w:spacing w:before="306" w:line="268" w:lineRule="exact"/>
              <w:ind w:left="357"/>
              <w:rPr>
                <w:rFonts w:hint="eastAsia" w:ascii="仿宋" w:hAnsi="仿宋" w:eastAsia="仿宋" w:cs="仿宋"/>
                <w:sz w:val="21"/>
                <w:szCs w:val="21"/>
              </w:rPr>
            </w:pPr>
            <w:r>
              <w:rPr>
                <w:rFonts w:hint="eastAsia" w:ascii="仿宋" w:hAnsi="仿宋" w:eastAsia="仿宋" w:cs="仿宋"/>
                <w:position w:val="1"/>
                <w:sz w:val="21"/>
                <w:szCs w:val="21"/>
              </w:rPr>
              <w:t>7</w:t>
            </w:r>
          </w:p>
        </w:tc>
        <w:tc>
          <w:tcPr>
            <w:tcW w:w="3173" w:type="dxa"/>
            <w:vAlign w:val="top"/>
          </w:tcPr>
          <w:p>
            <w:pPr>
              <w:pStyle w:val="10"/>
              <w:spacing w:before="306" w:line="228" w:lineRule="auto"/>
              <w:ind w:left="436"/>
              <w:rPr>
                <w:rFonts w:hint="eastAsia" w:ascii="仿宋" w:hAnsi="仿宋" w:eastAsia="仿宋" w:cs="仿宋"/>
                <w:sz w:val="21"/>
                <w:szCs w:val="21"/>
              </w:rPr>
            </w:pPr>
            <w:r>
              <w:rPr>
                <w:rFonts w:hint="eastAsia" w:ascii="仿宋" w:hAnsi="仿宋" w:eastAsia="仿宋" w:cs="仿宋"/>
                <w:spacing w:val="9"/>
                <w:sz w:val="21"/>
                <w:szCs w:val="21"/>
              </w:rPr>
              <w:t>鲤鱼钳、尖嘴钳、钢丝钳</w:t>
            </w:r>
          </w:p>
        </w:tc>
        <w:tc>
          <w:tcPr>
            <w:tcW w:w="2408" w:type="dxa"/>
            <w:vAlign w:val="top"/>
          </w:tcPr>
          <w:p>
            <w:pPr>
              <w:pStyle w:val="10"/>
              <w:spacing w:before="35" w:line="268" w:lineRule="exact"/>
              <w:ind w:left="953"/>
              <w:rPr>
                <w:rFonts w:hint="eastAsia" w:ascii="仿宋" w:hAnsi="仿宋" w:eastAsia="仿宋" w:cs="仿宋"/>
                <w:sz w:val="21"/>
                <w:szCs w:val="21"/>
              </w:rPr>
            </w:pPr>
            <w:r>
              <w:rPr>
                <w:rFonts w:hint="eastAsia" w:ascii="仿宋" w:hAnsi="仿宋" w:eastAsia="仿宋" w:cs="仿宋"/>
                <w:spacing w:val="2"/>
                <w:position w:val="1"/>
                <w:sz w:val="21"/>
                <w:szCs w:val="21"/>
              </w:rPr>
              <w:t>70511</w:t>
            </w:r>
          </w:p>
          <w:p>
            <w:pPr>
              <w:pStyle w:val="10"/>
              <w:spacing w:before="2" w:line="269" w:lineRule="exact"/>
              <w:ind w:left="900"/>
              <w:rPr>
                <w:rFonts w:hint="eastAsia" w:ascii="仿宋" w:hAnsi="仿宋" w:eastAsia="仿宋" w:cs="仿宋"/>
                <w:sz w:val="21"/>
                <w:szCs w:val="21"/>
              </w:rPr>
            </w:pPr>
            <w:r>
              <w:rPr>
                <w:rFonts w:hint="eastAsia" w:ascii="仿宋" w:hAnsi="仿宋" w:eastAsia="仿宋" w:cs="仿宋"/>
                <w:spacing w:val="2"/>
                <w:position w:val="1"/>
                <w:sz w:val="21"/>
                <w:szCs w:val="21"/>
              </w:rPr>
              <w:t>70321A</w:t>
            </w:r>
          </w:p>
          <w:p>
            <w:pPr>
              <w:pStyle w:val="10"/>
              <w:spacing w:before="3" w:line="215" w:lineRule="auto"/>
              <w:ind w:left="953"/>
              <w:rPr>
                <w:rFonts w:hint="eastAsia" w:ascii="仿宋" w:hAnsi="仿宋" w:eastAsia="仿宋" w:cs="仿宋"/>
                <w:sz w:val="21"/>
                <w:szCs w:val="21"/>
              </w:rPr>
            </w:pPr>
            <w:r>
              <w:rPr>
                <w:rFonts w:hint="eastAsia" w:ascii="仿宋" w:hAnsi="仿宋" w:eastAsia="仿宋" w:cs="仿宋"/>
                <w:spacing w:val="2"/>
                <w:sz w:val="21"/>
                <w:szCs w:val="21"/>
              </w:rPr>
              <w:t>70101</w:t>
            </w:r>
          </w:p>
        </w:tc>
        <w:tc>
          <w:tcPr>
            <w:tcW w:w="1019" w:type="dxa"/>
            <w:vAlign w:val="top"/>
          </w:tcPr>
          <w:p>
            <w:pPr>
              <w:rPr>
                <w:rFonts w:hint="eastAsia" w:ascii="仿宋" w:hAnsi="仿宋" w:eastAsia="仿宋" w:cs="仿宋"/>
                <w:sz w:val="21"/>
                <w:szCs w:val="21"/>
              </w:rPr>
            </w:pPr>
          </w:p>
          <w:p>
            <w:pPr>
              <w:pStyle w:val="10"/>
              <w:spacing w:before="65" w:line="228" w:lineRule="auto"/>
              <w:ind w:left="204"/>
              <w:rPr>
                <w:rFonts w:hint="eastAsia" w:ascii="仿宋" w:hAnsi="仿宋" w:eastAsia="仿宋" w:cs="仿宋"/>
                <w:sz w:val="21"/>
                <w:szCs w:val="21"/>
              </w:rPr>
            </w:pPr>
            <w:r>
              <w:rPr>
                <w:rFonts w:hint="eastAsia" w:ascii="仿宋" w:hAnsi="仿宋" w:eastAsia="仿宋" w:cs="仿宋"/>
                <w:spacing w:val="-3"/>
                <w:sz w:val="21"/>
                <w:szCs w:val="21"/>
              </w:rPr>
              <w:t>各</w:t>
            </w:r>
            <w:r>
              <w:rPr>
                <w:rFonts w:hint="eastAsia" w:ascii="仿宋" w:hAnsi="仿宋" w:eastAsia="仿宋" w:cs="仿宋"/>
                <w:spacing w:val="-36"/>
                <w:sz w:val="21"/>
                <w:szCs w:val="21"/>
              </w:rPr>
              <w:t xml:space="preserve"> </w:t>
            </w:r>
            <w:r>
              <w:rPr>
                <w:rFonts w:hint="eastAsia" w:ascii="仿宋" w:hAnsi="仿宋" w:eastAsia="仿宋" w:cs="仿宋"/>
                <w:spacing w:val="-3"/>
                <w:sz w:val="21"/>
                <w:szCs w:val="21"/>
              </w:rPr>
              <w:t>5</w:t>
            </w:r>
            <w:r>
              <w:rPr>
                <w:rFonts w:hint="eastAsia" w:ascii="仿宋" w:hAnsi="仿宋" w:eastAsia="仿宋" w:cs="仿宋"/>
                <w:spacing w:val="-38"/>
                <w:sz w:val="21"/>
                <w:szCs w:val="21"/>
              </w:rPr>
              <w:t xml:space="preserve"> </w:t>
            </w:r>
            <w:r>
              <w:rPr>
                <w:rFonts w:hint="eastAsia" w:ascii="仿宋" w:hAnsi="仿宋" w:eastAsia="仿宋" w:cs="仿宋"/>
                <w:spacing w:val="-3"/>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5" w:line="215" w:lineRule="auto"/>
              <w:ind w:left="353"/>
              <w:rPr>
                <w:rFonts w:hint="eastAsia" w:ascii="仿宋" w:hAnsi="仿宋" w:eastAsia="仿宋" w:cs="仿宋"/>
                <w:sz w:val="21"/>
                <w:szCs w:val="21"/>
              </w:rPr>
            </w:pPr>
            <w:r>
              <w:rPr>
                <w:rFonts w:hint="eastAsia" w:ascii="仿宋" w:hAnsi="仿宋" w:eastAsia="仿宋" w:cs="仿宋"/>
                <w:sz w:val="21"/>
                <w:szCs w:val="21"/>
              </w:rPr>
              <w:t>8</w:t>
            </w:r>
          </w:p>
        </w:tc>
        <w:tc>
          <w:tcPr>
            <w:tcW w:w="3173" w:type="dxa"/>
            <w:vAlign w:val="top"/>
          </w:tcPr>
          <w:p>
            <w:pPr>
              <w:pStyle w:val="10"/>
              <w:spacing w:before="35" w:line="215" w:lineRule="auto"/>
              <w:ind w:left="1292"/>
              <w:rPr>
                <w:rFonts w:hint="eastAsia" w:ascii="仿宋" w:hAnsi="仿宋" w:eastAsia="仿宋" w:cs="仿宋"/>
                <w:sz w:val="21"/>
                <w:szCs w:val="21"/>
              </w:rPr>
            </w:pPr>
            <w:r>
              <w:rPr>
                <w:rFonts w:hint="eastAsia" w:ascii="仿宋" w:hAnsi="仿宋" w:eastAsia="仿宋" w:cs="仿宋"/>
                <w:spacing w:val="1"/>
                <w:sz w:val="21"/>
                <w:szCs w:val="21"/>
              </w:rPr>
              <w:t>圆头锤</w:t>
            </w:r>
          </w:p>
        </w:tc>
        <w:tc>
          <w:tcPr>
            <w:tcW w:w="2408" w:type="dxa"/>
            <w:vAlign w:val="top"/>
          </w:tcPr>
          <w:p>
            <w:pPr>
              <w:pStyle w:val="10"/>
              <w:spacing w:before="35" w:line="215" w:lineRule="auto"/>
              <w:ind w:left="450"/>
              <w:rPr>
                <w:rFonts w:hint="eastAsia" w:ascii="仿宋" w:hAnsi="仿宋" w:eastAsia="仿宋" w:cs="仿宋"/>
                <w:sz w:val="21"/>
                <w:szCs w:val="21"/>
              </w:rPr>
            </w:pPr>
            <w:r>
              <w:rPr>
                <w:rFonts w:hint="eastAsia" w:ascii="仿宋" w:hAnsi="仿宋" w:eastAsia="仿宋" w:cs="仿宋"/>
                <w:spacing w:val="3"/>
                <w:sz w:val="21"/>
                <w:szCs w:val="21"/>
              </w:rPr>
              <w:t>92303（1.5</w:t>
            </w:r>
            <w:r>
              <w:rPr>
                <w:rFonts w:hint="eastAsia" w:ascii="仿宋" w:hAnsi="仿宋" w:eastAsia="仿宋" w:cs="仿宋"/>
                <w:spacing w:val="-33"/>
                <w:sz w:val="21"/>
                <w:szCs w:val="21"/>
              </w:rPr>
              <w:t xml:space="preserve"> </w:t>
            </w:r>
            <w:r>
              <w:rPr>
                <w:rFonts w:hint="eastAsia" w:ascii="仿宋" w:hAnsi="仿宋" w:eastAsia="仿宋" w:cs="仿宋"/>
                <w:spacing w:val="3"/>
                <w:sz w:val="21"/>
                <w:szCs w:val="21"/>
              </w:rPr>
              <w:t>磅）</w:t>
            </w:r>
          </w:p>
        </w:tc>
        <w:tc>
          <w:tcPr>
            <w:tcW w:w="1019" w:type="dxa"/>
            <w:vAlign w:val="top"/>
          </w:tcPr>
          <w:p>
            <w:pPr>
              <w:pStyle w:val="10"/>
              <w:spacing w:before="35" w:line="215"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5" w:line="214" w:lineRule="auto"/>
              <w:ind w:left="353"/>
              <w:rPr>
                <w:rFonts w:hint="eastAsia" w:ascii="仿宋" w:hAnsi="仿宋" w:eastAsia="仿宋" w:cs="仿宋"/>
                <w:sz w:val="21"/>
                <w:szCs w:val="21"/>
              </w:rPr>
            </w:pPr>
            <w:r>
              <w:rPr>
                <w:rFonts w:hint="eastAsia" w:ascii="仿宋" w:hAnsi="仿宋" w:eastAsia="仿宋" w:cs="仿宋"/>
                <w:sz w:val="21"/>
                <w:szCs w:val="21"/>
              </w:rPr>
              <w:t>9</w:t>
            </w:r>
          </w:p>
        </w:tc>
        <w:tc>
          <w:tcPr>
            <w:tcW w:w="3173" w:type="dxa"/>
            <w:vAlign w:val="top"/>
          </w:tcPr>
          <w:p>
            <w:pPr>
              <w:pStyle w:val="10"/>
              <w:spacing w:before="35" w:line="214" w:lineRule="auto"/>
              <w:ind w:left="359"/>
              <w:rPr>
                <w:rFonts w:hint="eastAsia" w:ascii="仿宋" w:hAnsi="仿宋" w:eastAsia="仿宋" w:cs="仿宋"/>
                <w:sz w:val="21"/>
                <w:szCs w:val="21"/>
              </w:rPr>
            </w:pPr>
            <w:r>
              <w:rPr>
                <w:rFonts w:hint="eastAsia" w:ascii="仿宋" w:hAnsi="仿宋" w:eastAsia="仿宋" w:cs="仿宋"/>
                <w:spacing w:val="8"/>
                <w:sz w:val="21"/>
                <w:szCs w:val="21"/>
              </w:rPr>
              <w:t>8</w:t>
            </w:r>
            <w:r>
              <w:rPr>
                <w:rFonts w:hint="eastAsia" w:ascii="仿宋" w:hAnsi="仿宋" w:eastAsia="仿宋" w:cs="仿宋"/>
                <w:spacing w:val="-42"/>
                <w:sz w:val="21"/>
                <w:szCs w:val="21"/>
              </w:rPr>
              <w:t xml:space="preserve"> </w:t>
            </w:r>
            <w:r>
              <w:rPr>
                <w:rFonts w:hint="eastAsia" w:ascii="仿宋" w:hAnsi="仿宋" w:eastAsia="仿宋" w:cs="仿宋"/>
                <w:spacing w:val="8"/>
                <w:sz w:val="21"/>
                <w:szCs w:val="21"/>
              </w:rPr>
              <w:t>件套折叠式中孔花形扳手</w:t>
            </w:r>
          </w:p>
        </w:tc>
        <w:tc>
          <w:tcPr>
            <w:tcW w:w="2408" w:type="dxa"/>
            <w:vAlign w:val="top"/>
          </w:tcPr>
          <w:p>
            <w:pPr>
              <w:pStyle w:val="10"/>
              <w:spacing w:before="35" w:line="214" w:lineRule="auto"/>
              <w:ind w:left="950"/>
              <w:rPr>
                <w:rFonts w:hint="eastAsia" w:ascii="仿宋" w:hAnsi="仿宋" w:eastAsia="仿宋" w:cs="仿宋"/>
                <w:sz w:val="21"/>
                <w:szCs w:val="21"/>
              </w:rPr>
            </w:pPr>
            <w:r>
              <w:rPr>
                <w:rFonts w:hint="eastAsia" w:ascii="仿宋" w:hAnsi="仿宋" w:eastAsia="仿宋" w:cs="仿宋"/>
                <w:spacing w:val="2"/>
                <w:sz w:val="21"/>
                <w:szCs w:val="21"/>
              </w:rPr>
              <w:t>09123</w:t>
            </w:r>
          </w:p>
        </w:tc>
        <w:tc>
          <w:tcPr>
            <w:tcW w:w="1019" w:type="dxa"/>
            <w:vAlign w:val="top"/>
          </w:tcPr>
          <w:p>
            <w:pPr>
              <w:pStyle w:val="10"/>
              <w:spacing w:before="35" w:line="214"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6" w:line="214" w:lineRule="auto"/>
              <w:ind w:left="315"/>
              <w:rPr>
                <w:rFonts w:hint="eastAsia" w:ascii="仿宋" w:hAnsi="仿宋" w:eastAsia="仿宋" w:cs="仿宋"/>
                <w:sz w:val="21"/>
                <w:szCs w:val="21"/>
              </w:rPr>
            </w:pPr>
            <w:r>
              <w:rPr>
                <w:rFonts w:hint="eastAsia" w:ascii="仿宋" w:hAnsi="仿宋" w:eastAsia="仿宋" w:cs="仿宋"/>
                <w:spacing w:val="-7"/>
                <w:sz w:val="21"/>
                <w:szCs w:val="21"/>
              </w:rPr>
              <w:t>10</w:t>
            </w:r>
          </w:p>
        </w:tc>
        <w:tc>
          <w:tcPr>
            <w:tcW w:w="3173" w:type="dxa"/>
            <w:vAlign w:val="top"/>
          </w:tcPr>
          <w:p>
            <w:pPr>
              <w:pStyle w:val="10"/>
              <w:spacing w:before="36" w:line="214" w:lineRule="auto"/>
              <w:ind w:left="844"/>
              <w:rPr>
                <w:rFonts w:hint="eastAsia" w:ascii="仿宋" w:hAnsi="仿宋" w:eastAsia="仿宋" w:cs="仿宋"/>
                <w:sz w:val="21"/>
                <w:szCs w:val="21"/>
              </w:rPr>
            </w:pPr>
            <w:r>
              <w:rPr>
                <w:rFonts w:hint="eastAsia" w:ascii="仿宋" w:hAnsi="仿宋" w:eastAsia="仿宋" w:cs="仿宋"/>
                <w:spacing w:val="4"/>
                <w:sz w:val="21"/>
                <w:szCs w:val="21"/>
              </w:rPr>
              <w:t>12.5</w:t>
            </w:r>
            <w:r>
              <w:rPr>
                <w:rFonts w:hint="eastAsia" w:ascii="仿宋" w:hAnsi="仿宋" w:eastAsia="仿宋" w:cs="仿宋"/>
                <w:sz w:val="21"/>
                <w:szCs w:val="21"/>
              </w:rPr>
              <w:t>mm</w:t>
            </w:r>
            <w:r>
              <w:rPr>
                <w:rFonts w:hint="eastAsia" w:ascii="仿宋" w:hAnsi="仿宋" w:eastAsia="仿宋" w:cs="仿宋"/>
                <w:spacing w:val="-35"/>
                <w:sz w:val="21"/>
                <w:szCs w:val="21"/>
              </w:rPr>
              <w:t xml:space="preserve"> </w:t>
            </w:r>
            <w:r>
              <w:rPr>
                <w:rFonts w:hint="eastAsia" w:ascii="仿宋" w:hAnsi="仿宋" w:eastAsia="仿宋" w:cs="仿宋"/>
                <w:spacing w:val="4"/>
                <w:sz w:val="21"/>
                <w:szCs w:val="21"/>
              </w:rPr>
              <w:t>棘轮扳手</w:t>
            </w:r>
          </w:p>
        </w:tc>
        <w:tc>
          <w:tcPr>
            <w:tcW w:w="2408" w:type="dxa"/>
            <w:vAlign w:val="top"/>
          </w:tcPr>
          <w:p>
            <w:pPr>
              <w:pStyle w:val="10"/>
              <w:spacing w:before="36" w:line="214" w:lineRule="auto"/>
              <w:ind w:left="964"/>
              <w:rPr>
                <w:rFonts w:hint="eastAsia" w:ascii="仿宋" w:hAnsi="仿宋" w:eastAsia="仿宋" w:cs="仿宋"/>
                <w:sz w:val="21"/>
                <w:szCs w:val="21"/>
              </w:rPr>
            </w:pPr>
            <w:r>
              <w:rPr>
                <w:rFonts w:hint="eastAsia" w:ascii="仿宋" w:hAnsi="仿宋" w:eastAsia="仿宋" w:cs="仿宋"/>
                <w:sz w:val="21"/>
                <w:szCs w:val="21"/>
              </w:rPr>
              <w:t>13902</w:t>
            </w:r>
          </w:p>
        </w:tc>
        <w:tc>
          <w:tcPr>
            <w:tcW w:w="1019" w:type="dxa"/>
            <w:vAlign w:val="top"/>
          </w:tcPr>
          <w:p>
            <w:pPr>
              <w:pStyle w:val="10"/>
              <w:spacing w:before="36" w:line="214"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4" w:line="215" w:lineRule="auto"/>
              <w:ind w:left="315"/>
              <w:rPr>
                <w:rFonts w:hint="eastAsia" w:ascii="仿宋" w:hAnsi="仿宋" w:eastAsia="仿宋" w:cs="仿宋"/>
                <w:sz w:val="21"/>
                <w:szCs w:val="21"/>
              </w:rPr>
            </w:pPr>
            <w:r>
              <w:rPr>
                <w:rFonts w:hint="eastAsia" w:ascii="仿宋" w:hAnsi="仿宋" w:eastAsia="仿宋" w:cs="仿宋"/>
                <w:spacing w:val="-7"/>
                <w:sz w:val="21"/>
                <w:szCs w:val="21"/>
              </w:rPr>
              <w:t>11</w:t>
            </w:r>
          </w:p>
        </w:tc>
        <w:tc>
          <w:tcPr>
            <w:tcW w:w="3173" w:type="dxa"/>
            <w:vAlign w:val="top"/>
          </w:tcPr>
          <w:p>
            <w:pPr>
              <w:pStyle w:val="10"/>
              <w:spacing w:before="34" w:line="215" w:lineRule="auto"/>
              <w:ind w:left="453"/>
              <w:rPr>
                <w:rFonts w:hint="eastAsia" w:ascii="仿宋" w:hAnsi="仿宋" w:eastAsia="仿宋" w:cs="仿宋"/>
                <w:sz w:val="21"/>
                <w:szCs w:val="21"/>
              </w:rPr>
            </w:pPr>
            <w:r>
              <w:rPr>
                <w:rFonts w:hint="eastAsia" w:ascii="仿宋" w:hAnsi="仿宋" w:eastAsia="仿宋" w:cs="仿宋"/>
                <w:spacing w:val="3"/>
                <w:sz w:val="21"/>
                <w:szCs w:val="21"/>
              </w:rPr>
              <w:t>12.5</w:t>
            </w:r>
            <w:r>
              <w:rPr>
                <w:rFonts w:hint="eastAsia" w:ascii="仿宋" w:hAnsi="仿宋" w:eastAsia="仿宋" w:cs="仿宋"/>
                <w:sz w:val="21"/>
                <w:szCs w:val="21"/>
              </w:rPr>
              <w:t>mm</w:t>
            </w:r>
            <w:r>
              <w:rPr>
                <w:rFonts w:hint="eastAsia" w:ascii="仿宋" w:hAnsi="仿宋" w:eastAsia="仿宋" w:cs="仿宋"/>
                <w:spacing w:val="-33"/>
                <w:sz w:val="21"/>
                <w:szCs w:val="21"/>
              </w:rPr>
              <w:t xml:space="preserve"> </w:t>
            </w:r>
            <w:r>
              <w:rPr>
                <w:rFonts w:hint="eastAsia" w:ascii="仿宋" w:hAnsi="仿宋" w:eastAsia="仿宋" w:cs="仿宋"/>
                <w:spacing w:val="3"/>
                <w:sz w:val="21"/>
                <w:szCs w:val="21"/>
              </w:rPr>
              <w:t>系列锁定接杆</w:t>
            </w:r>
            <w:r>
              <w:rPr>
                <w:rFonts w:hint="eastAsia" w:ascii="仿宋" w:hAnsi="仿宋" w:eastAsia="仿宋" w:cs="仿宋"/>
                <w:spacing w:val="-21"/>
                <w:sz w:val="21"/>
                <w:szCs w:val="21"/>
              </w:rPr>
              <w:t xml:space="preserve"> </w:t>
            </w:r>
            <w:r>
              <w:rPr>
                <w:rFonts w:hint="eastAsia" w:ascii="仿宋" w:hAnsi="仿宋" w:eastAsia="仿宋" w:cs="仿宋"/>
                <w:spacing w:val="3"/>
                <w:sz w:val="21"/>
                <w:szCs w:val="21"/>
              </w:rPr>
              <w:t>10"</w:t>
            </w:r>
          </w:p>
        </w:tc>
        <w:tc>
          <w:tcPr>
            <w:tcW w:w="2408" w:type="dxa"/>
            <w:vAlign w:val="top"/>
          </w:tcPr>
          <w:p>
            <w:pPr>
              <w:pStyle w:val="10"/>
              <w:spacing w:before="34" w:line="215" w:lineRule="auto"/>
              <w:ind w:left="964"/>
              <w:rPr>
                <w:rFonts w:hint="eastAsia" w:ascii="仿宋" w:hAnsi="仿宋" w:eastAsia="仿宋" w:cs="仿宋"/>
                <w:sz w:val="21"/>
                <w:szCs w:val="21"/>
              </w:rPr>
            </w:pPr>
            <w:r>
              <w:rPr>
                <w:rFonts w:hint="eastAsia" w:ascii="仿宋" w:hAnsi="仿宋" w:eastAsia="仿宋" w:cs="仿宋"/>
                <w:sz w:val="21"/>
                <w:szCs w:val="21"/>
              </w:rPr>
              <w:t>13908</w:t>
            </w:r>
          </w:p>
        </w:tc>
        <w:tc>
          <w:tcPr>
            <w:tcW w:w="1019" w:type="dxa"/>
            <w:vAlign w:val="top"/>
          </w:tcPr>
          <w:p>
            <w:pPr>
              <w:pStyle w:val="10"/>
              <w:spacing w:before="34" w:line="215"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5" w:line="214" w:lineRule="auto"/>
              <w:ind w:left="315"/>
              <w:rPr>
                <w:rFonts w:hint="eastAsia" w:ascii="仿宋" w:hAnsi="仿宋" w:eastAsia="仿宋" w:cs="仿宋"/>
                <w:sz w:val="21"/>
                <w:szCs w:val="21"/>
              </w:rPr>
            </w:pPr>
            <w:r>
              <w:rPr>
                <w:rFonts w:hint="eastAsia" w:ascii="仿宋" w:hAnsi="仿宋" w:eastAsia="仿宋" w:cs="仿宋"/>
                <w:spacing w:val="-7"/>
                <w:sz w:val="21"/>
                <w:szCs w:val="21"/>
              </w:rPr>
              <w:t>12</w:t>
            </w:r>
          </w:p>
        </w:tc>
        <w:tc>
          <w:tcPr>
            <w:tcW w:w="3173" w:type="dxa"/>
            <w:vAlign w:val="top"/>
          </w:tcPr>
          <w:p>
            <w:pPr>
              <w:pStyle w:val="10"/>
              <w:spacing w:before="35" w:line="214" w:lineRule="auto"/>
              <w:ind w:left="741"/>
              <w:rPr>
                <w:rFonts w:hint="eastAsia" w:ascii="仿宋" w:hAnsi="仿宋" w:eastAsia="仿宋" w:cs="仿宋"/>
                <w:sz w:val="21"/>
                <w:szCs w:val="21"/>
              </w:rPr>
            </w:pPr>
            <w:r>
              <w:rPr>
                <w:rFonts w:hint="eastAsia" w:ascii="仿宋" w:hAnsi="仿宋" w:eastAsia="仿宋" w:cs="仿宋"/>
                <w:spacing w:val="4"/>
                <w:sz w:val="21"/>
                <w:szCs w:val="21"/>
              </w:rPr>
              <w:t>12.5</w:t>
            </w:r>
            <w:r>
              <w:rPr>
                <w:rFonts w:hint="eastAsia" w:ascii="仿宋" w:hAnsi="仿宋" w:eastAsia="仿宋" w:cs="仿宋"/>
                <w:sz w:val="21"/>
                <w:szCs w:val="21"/>
              </w:rPr>
              <w:t>mm</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系列转接头</w:t>
            </w:r>
          </w:p>
        </w:tc>
        <w:tc>
          <w:tcPr>
            <w:tcW w:w="2408" w:type="dxa"/>
            <w:vAlign w:val="top"/>
          </w:tcPr>
          <w:p>
            <w:pPr>
              <w:pStyle w:val="10"/>
              <w:spacing w:before="35" w:line="214" w:lineRule="auto"/>
              <w:ind w:left="964"/>
              <w:rPr>
                <w:rFonts w:hint="eastAsia" w:ascii="仿宋" w:hAnsi="仿宋" w:eastAsia="仿宋" w:cs="仿宋"/>
                <w:sz w:val="21"/>
                <w:szCs w:val="21"/>
              </w:rPr>
            </w:pPr>
            <w:r>
              <w:rPr>
                <w:rFonts w:hint="eastAsia" w:ascii="仿宋" w:hAnsi="仿宋" w:eastAsia="仿宋" w:cs="仿宋"/>
                <w:sz w:val="21"/>
                <w:szCs w:val="21"/>
              </w:rPr>
              <w:t>13913</w:t>
            </w:r>
          </w:p>
        </w:tc>
        <w:tc>
          <w:tcPr>
            <w:tcW w:w="1019" w:type="dxa"/>
            <w:vAlign w:val="top"/>
          </w:tcPr>
          <w:p>
            <w:pPr>
              <w:pStyle w:val="10"/>
              <w:spacing w:before="35" w:line="214"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6" w:line="214" w:lineRule="auto"/>
              <w:ind w:left="315"/>
              <w:rPr>
                <w:rFonts w:hint="eastAsia" w:ascii="仿宋" w:hAnsi="仿宋" w:eastAsia="仿宋" w:cs="仿宋"/>
                <w:sz w:val="21"/>
                <w:szCs w:val="21"/>
              </w:rPr>
            </w:pPr>
            <w:r>
              <w:rPr>
                <w:rFonts w:hint="eastAsia" w:ascii="仿宋" w:hAnsi="仿宋" w:eastAsia="仿宋" w:cs="仿宋"/>
                <w:spacing w:val="-7"/>
                <w:sz w:val="21"/>
                <w:szCs w:val="21"/>
              </w:rPr>
              <w:t>13</w:t>
            </w:r>
          </w:p>
        </w:tc>
        <w:tc>
          <w:tcPr>
            <w:tcW w:w="3173" w:type="dxa"/>
            <w:vAlign w:val="top"/>
          </w:tcPr>
          <w:p>
            <w:pPr>
              <w:pStyle w:val="10"/>
              <w:spacing w:before="36" w:line="214" w:lineRule="auto"/>
              <w:ind w:left="844"/>
              <w:rPr>
                <w:rFonts w:hint="eastAsia" w:ascii="仿宋" w:hAnsi="仿宋" w:eastAsia="仿宋" w:cs="仿宋"/>
                <w:sz w:val="21"/>
                <w:szCs w:val="21"/>
              </w:rPr>
            </w:pPr>
            <w:r>
              <w:rPr>
                <w:rFonts w:hint="eastAsia" w:ascii="仿宋" w:hAnsi="仿宋" w:eastAsia="仿宋" w:cs="仿宋"/>
                <w:spacing w:val="4"/>
                <w:sz w:val="21"/>
                <w:szCs w:val="21"/>
              </w:rPr>
              <w:t>10</w:t>
            </w:r>
            <w:r>
              <w:rPr>
                <w:rFonts w:hint="eastAsia" w:ascii="仿宋" w:hAnsi="仿宋" w:eastAsia="仿宋" w:cs="仿宋"/>
                <w:sz w:val="21"/>
                <w:szCs w:val="21"/>
              </w:rPr>
              <w:t>mm</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系列转接头</w:t>
            </w:r>
          </w:p>
        </w:tc>
        <w:tc>
          <w:tcPr>
            <w:tcW w:w="2408" w:type="dxa"/>
            <w:vAlign w:val="top"/>
          </w:tcPr>
          <w:p>
            <w:pPr>
              <w:pStyle w:val="10"/>
              <w:spacing w:before="36" w:line="214" w:lineRule="auto"/>
              <w:ind w:left="964"/>
              <w:rPr>
                <w:rFonts w:hint="eastAsia" w:ascii="仿宋" w:hAnsi="仿宋" w:eastAsia="仿宋" w:cs="仿宋"/>
                <w:sz w:val="21"/>
                <w:szCs w:val="21"/>
              </w:rPr>
            </w:pPr>
            <w:r>
              <w:rPr>
                <w:rFonts w:hint="eastAsia" w:ascii="仿宋" w:hAnsi="仿宋" w:eastAsia="仿宋" w:cs="仿宋"/>
                <w:sz w:val="21"/>
                <w:szCs w:val="21"/>
              </w:rPr>
              <w:t>12913</w:t>
            </w:r>
          </w:p>
        </w:tc>
        <w:tc>
          <w:tcPr>
            <w:tcW w:w="1019" w:type="dxa"/>
            <w:vAlign w:val="top"/>
          </w:tcPr>
          <w:p>
            <w:pPr>
              <w:pStyle w:val="10"/>
              <w:spacing w:before="36" w:line="214"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4" w:line="215" w:lineRule="auto"/>
              <w:ind w:left="315"/>
              <w:rPr>
                <w:rFonts w:hint="eastAsia" w:ascii="仿宋" w:hAnsi="仿宋" w:eastAsia="仿宋" w:cs="仿宋"/>
                <w:sz w:val="21"/>
                <w:szCs w:val="21"/>
              </w:rPr>
            </w:pPr>
            <w:r>
              <w:rPr>
                <w:rFonts w:hint="eastAsia" w:ascii="仿宋" w:hAnsi="仿宋" w:eastAsia="仿宋" w:cs="仿宋"/>
                <w:spacing w:val="-7"/>
                <w:sz w:val="21"/>
                <w:szCs w:val="21"/>
              </w:rPr>
              <w:t>14</w:t>
            </w:r>
          </w:p>
        </w:tc>
        <w:tc>
          <w:tcPr>
            <w:tcW w:w="3173" w:type="dxa"/>
            <w:vAlign w:val="top"/>
          </w:tcPr>
          <w:p>
            <w:pPr>
              <w:pStyle w:val="10"/>
              <w:spacing w:before="34" w:line="215" w:lineRule="auto"/>
              <w:ind w:left="1055"/>
              <w:rPr>
                <w:rFonts w:hint="eastAsia" w:ascii="仿宋" w:hAnsi="仿宋" w:eastAsia="仿宋" w:cs="仿宋"/>
                <w:sz w:val="21"/>
                <w:szCs w:val="21"/>
              </w:rPr>
            </w:pPr>
            <w:r>
              <w:rPr>
                <w:rFonts w:hint="eastAsia" w:ascii="仿宋" w:hAnsi="仿宋" w:eastAsia="仿宋" w:cs="仿宋"/>
                <w:spacing w:val="4"/>
                <w:sz w:val="21"/>
                <w:szCs w:val="21"/>
              </w:rPr>
              <w:t>10</w:t>
            </w:r>
            <w:r>
              <w:rPr>
                <w:rFonts w:hint="eastAsia" w:ascii="仿宋" w:hAnsi="仿宋" w:eastAsia="仿宋" w:cs="仿宋"/>
                <w:sz w:val="21"/>
                <w:szCs w:val="21"/>
              </w:rPr>
              <w:t>mm</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系列转接头</w:t>
            </w:r>
          </w:p>
        </w:tc>
        <w:tc>
          <w:tcPr>
            <w:tcW w:w="2408" w:type="dxa"/>
            <w:vAlign w:val="top"/>
          </w:tcPr>
          <w:p>
            <w:pPr>
              <w:pStyle w:val="10"/>
              <w:spacing w:before="34" w:line="215" w:lineRule="auto"/>
              <w:ind w:left="964"/>
              <w:rPr>
                <w:rFonts w:hint="eastAsia" w:ascii="仿宋" w:hAnsi="仿宋" w:eastAsia="仿宋" w:cs="仿宋"/>
                <w:sz w:val="21"/>
                <w:szCs w:val="21"/>
              </w:rPr>
            </w:pPr>
            <w:r>
              <w:rPr>
                <w:rFonts w:hint="eastAsia" w:ascii="仿宋" w:hAnsi="仿宋" w:eastAsia="仿宋" w:cs="仿宋"/>
                <w:sz w:val="21"/>
                <w:szCs w:val="21"/>
              </w:rPr>
              <w:t>12914</w:t>
            </w:r>
          </w:p>
        </w:tc>
        <w:tc>
          <w:tcPr>
            <w:tcW w:w="1019" w:type="dxa"/>
            <w:vAlign w:val="top"/>
          </w:tcPr>
          <w:p>
            <w:pPr>
              <w:pStyle w:val="10"/>
              <w:spacing w:before="34" w:line="215"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5" w:line="214" w:lineRule="auto"/>
              <w:ind w:left="315"/>
              <w:rPr>
                <w:rFonts w:hint="eastAsia" w:ascii="仿宋" w:hAnsi="仿宋" w:eastAsia="仿宋" w:cs="仿宋"/>
                <w:sz w:val="21"/>
                <w:szCs w:val="21"/>
              </w:rPr>
            </w:pPr>
            <w:r>
              <w:rPr>
                <w:rFonts w:hint="eastAsia" w:ascii="仿宋" w:hAnsi="仿宋" w:eastAsia="仿宋" w:cs="仿宋"/>
                <w:spacing w:val="-7"/>
                <w:sz w:val="21"/>
                <w:szCs w:val="21"/>
              </w:rPr>
              <w:t>15</w:t>
            </w:r>
          </w:p>
        </w:tc>
        <w:tc>
          <w:tcPr>
            <w:tcW w:w="3173" w:type="dxa"/>
            <w:vAlign w:val="top"/>
          </w:tcPr>
          <w:p>
            <w:pPr>
              <w:pStyle w:val="10"/>
              <w:spacing w:before="35" w:line="214" w:lineRule="auto"/>
              <w:ind w:left="780"/>
              <w:rPr>
                <w:rFonts w:hint="eastAsia" w:ascii="仿宋" w:hAnsi="仿宋" w:eastAsia="仿宋" w:cs="仿宋"/>
                <w:sz w:val="21"/>
                <w:szCs w:val="21"/>
              </w:rPr>
            </w:pPr>
            <w:r>
              <w:rPr>
                <w:rFonts w:hint="eastAsia" w:ascii="仿宋" w:hAnsi="仿宋" w:eastAsia="仿宋" w:cs="仿宋"/>
                <w:spacing w:val="6"/>
                <w:sz w:val="21"/>
                <w:szCs w:val="21"/>
              </w:rPr>
              <w:t>6.3</w:t>
            </w:r>
            <w:r>
              <w:rPr>
                <w:rFonts w:hint="eastAsia" w:ascii="仿宋" w:hAnsi="仿宋" w:eastAsia="仿宋" w:cs="仿宋"/>
                <w:sz w:val="21"/>
                <w:szCs w:val="21"/>
              </w:rPr>
              <w:t>mm</w:t>
            </w:r>
            <w:r>
              <w:rPr>
                <w:rFonts w:hint="eastAsia" w:ascii="仿宋" w:hAnsi="仿宋" w:eastAsia="仿宋" w:cs="仿宋"/>
                <w:spacing w:val="-34"/>
                <w:sz w:val="21"/>
                <w:szCs w:val="21"/>
              </w:rPr>
              <w:t xml:space="preserve"> </w:t>
            </w:r>
            <w:r>
              <w:rPr>
                <w:rFonts w:hint="eastAsia" w:ascii="仿宋" w:hAnsi="仿宋" w:eastAsia="仿宋" w:cs="仿宋"/>
                <w:spacing w:val="6"/>
                <w:sz w:val="21"/>
                <w:szCs w:val="21"/>
              </w:rPr>
              <w:t>系列转接头</w:t>
            </w:r>
          </w:p>
        </w:tc>
        <w:tc>
          <w:tcPr>
            <w:tcW w:w="2408" w:type="dxa"/>
            <w:vAlign w:val="top"/>
          </w:tcPr>
          <w:p>
            <w:pPr>
              <w:pStyle w:val="10"/>
              <w:spacing w:before="35" w:line="214" w:lineRule="auto"/>
              <w:ind w:left="964"/>
              <w:rPr>
                <w:rFonts w:hint="eastAsia" w:ascii="仿宋" w:hAnsi="仿宋" w:eastAsia="仿宋" w:cs="仿宋"/>
                <w:sz w:val="21"/>
                <w:szCs w:val="21"/>
              </w:rPr>
            </w:pPr>
            <w:r>
              <w:rPr>
                <w:rFonts w:hint="eastAsia" w:ascii="仿宋" w:hAnsi="仿宋" w:eastAsia="仿宋" w:cs="仿宋"/>
                <w:sz w:val="21"/>
                <w:szCs w:val="21"/>
              </w:rPr>
              <w:t>11913</w:t>
            </w:r>
          </w:p>
        </w:tc>
        <w:tc>
          <w:tcPr>
            <w:tcW w:w="1019" w:type="dxa"/>
            <w:vAlign w:val="top"/>
          </w:tcPr>
          <w:p>
            <w:pPr>
              <w:pStyle w:val="10"/>
              <w:spacing w:before="35" w:line="214"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spacing w:before="33" w:line="216" w:lineRule="auto"/>
              <w:ind w:left="315"/>
              <w:rPr>
                <w:rFonts w:hint="eastAsia" w:ascii="仿宋" w:hAnsi="仿宋" w:eastAsia="仿宋" w:cs="仿宋"/>
                <w:sz w:val="21"/>
                <w:szCs w:val="21"/>
              </w:rPr>
            </w:pPr>
            <w:r>
              <w:rPr>
                <w:rFonts w:hint="eastAsia" w:ascii="仿宋" w:hAnsi="仿宋" w:eastAsia="仿宋" w:cs="仿宋"/>
                <w:spacing w:val="-7"/>
                <w:sz w:val="21"/>
                <w:szCs w:val="21"/>
              </w:rPr>
              <w:t>16</w:t>
            </w:r>
          </w:p>
        </w:tc>
        <w:tc>
          <w:tcPr>
            <w:tcW w:w="3173" w:type="dxa"/>
            <w:vAlign w:val="top"/>
          </w:tcPr>
          <w:p>
            <w:pPr>
              <w:pStyle w:val="10"/>
              <w:spacing w:before="33" w:line="216" w:lineRule="auto"/>
              <w:ind w:left="1286"/>
              <w:rPr>
                <w:rFonts w:hint="eastAsia" w:ascii="仿宋" w:hAnsi="仿宋" w:eastAsia="仿宋" w:cs="仿宋"/>
                <w:sz w:val="21"/>
                <w:szCs w:val="21"/>
              </w:rPr>
            </w:pPr>
            <w:r>
              <w:rPr>
                <w:rFonts w:hint="eastAsia" w:ascii="仿宋" w:hAnsi="仿宋" w:eastAsia="仿宋" w:cs="仿宋"/>
                <w:spacing w:val="3"/>
                <w:sz w:val="21"/>
                <w:szCs w:val="21"/>
              </w:rPr>
              <w:t>吹气枪</w:t>
            </w:r>
          </w:p>
        </w:tc>
        <w:tc>
          <w:tcPr>
            <w:tcW w:w="2408" w:type="dxa"/>
            <w:vAlign w:val="top"/>
          </w:tcPr>
          <w:p>
            <w:pPr>
              <w:pStyle w:val="10"/>
              <w:spacing w:before="33" w:line="216" w:lineRule="auto"/>
              <w:ind w:left="529"/>
              <w:rPr>
                <w:rFonts w:hint="eastAsia" w:ascii="仿宋" w:hAnsi="仿宋" w:eastAsia="仿宋" w:cs="仿宋"/>
                <w:sz w:val="21"/>
                <w:szCs w:val="21"/>
              </w:rPr>
            </w:pPr>
            <w:r>
              <w:rPr>
                <w:rFonts w:hint="eastAsia" w:ascii="仿宋" w:hAnsi="仿宋" w:eastAsia="仿宋" w:cs="仿宋"/>
                <w:spacing w:val="4"/>
                <w:sz w:val="21"/>
                <w:szCs w:val="21"/>
              </w:rPr>
              <w:t>97221（短嘴）</w:t>
            </w:r>
          </w:p>
        </w:tc>
        <w:tc>
          <w:tcPr>
            <w:tcW w:w="1019" w:type="dxa"/>
            <w:vAlign w:val="top"/>
          </w:tcPr>
          <w:p>
            <w:pPr>
              <w:pStyle w:val="10"/>
              <w:spacing w:before="33" w:line="216" w:lineRule="auto"/>
              <w:ind w:left="296"/>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spacing w:before="34" w:line="215" w:lineRule="auto"/>
              <w:ind w:left="315"/>
              <w:rPr>
                <w:rFonts w:hint="eastAsia" w:ascii="仿宋" w:hAnsi="仿宋" w:eastAsia="仿宋" w:cs="仿宋"/>
                <w:sz w:val="21"/>
                <w:szCs w:val="21"/>
              </w:rPr>
            </w:pPr>
            <w:r>
              <w:rPr>
                <w:rFonts w:hint="eastAsia" w:ascii="仿宋" w:hAnsi="仿宋" w:eastAsia="仿宋" w:cs="仿宋"/>
                <w:spacing w:val="-7"/>
                <w:sz w:val="21"/>
                <w:szCs w:val="21"/>
              </w:rPr>
              <w:t>17</w:t>
            </w:r>
          </w:p>
        </w:tc>
        <w:tc>
          <w:tcPr>
            <w:tcW w:w="3173" w:type="dxa"/>
            <w:vAlign w:val="top"/>
          </w:tcPr>
          <w:p>
            <w:pPr>
              <w:pStyle w:val="10"/>
              <w:spacing w:before="34" w:line="215" w:lineRule="auto"/>
              <w:ind w:left="1276"/>
              <w:rPr>
                <w:rFonts w:hint="eastAsia" w:ascii="仿宋" w:hAnsi="仿宋" w:eastAsia="仿宋" w:cs="仿宋"/>
                <w:sz w:val="21"/>
                <w:szCs w:val="21"/>
              </w:rPr>
            </w:pPr>
            <w:r>
              <w:rPr>
                <w:rFonts w:hint="eastAsia" w:ascii="仿宋" w:hAnsi="仿宋" w:eastAsia="仿宋" w:cs="仿宋"/>
                <w:spacing w:val="6"/>
                <w:sz w:val="21"/>
                <w:szCs w:val="21"/>
              </w:rPr>
              <w:t>护目镜</w:t>
            </w:r>
          </w:p>
        </w:tc>
        <w:tc>
          <w:tcPr>
            <w:tcW w:w="2408" w:type="dxa"/>
            <w:vAlign w:val="top"/>
          </w:tcPr>
          <w:p>
            <w:pPr>
              <w:rPr>
                <w:rFonts w:hint="eastAsia" w:ascii="仿宋" w:hAnsi="仿宋" w:eastAsia="仿宋" w:cs="仿宋"/>
                <w:sz w:val="21"/>
                <w:szCs w:val="21"/>
              </w:rPr>
            </w:pPr>
          </w:p>
        </w:tc>
        <w:tc>
          <w:tcPr>
            <w:tcW w:w="1019" w:type="dxa"/>
            <w:vAlign w:val="top"/>
          </w:tcPr>
          <w:p>
            <w:pPr>
              <w:pStyle w:val="10"/>
              <w:spacing w:before="34" w:line="215" w:lineRule="auto"/>
              <w:ind w:left="284"/>
              <w:rPr>
                <w:rFonts w:hint="eastAsia" w:ascii="仿宋" w:hAnsi="仿宋" w:eastAsia="仿宋" w:cs="仿宋"/>
                <w:sz w:val="21"/>
                <w:szCs w:val="21"/>
              </w:rPr>
            </w:pPr>
            <w:r>
              <w:rPr>
                <w:rFonts w:hint="eastAsia" w:ascii="仿宋" w:hAnsi="仿宋" w:eastAsia="仿宋" w:cs="仿宋"/>
                <w:spacing w:val="-1"/>
                <w:sz w:val="21"/>
                <w:szCs w:val="21"/>
              </w:rPr>
              <w:t>30</w:t>
            </w:r>
            <w:r>
              <w:rPr>
                <w:rFonts w:hint="eastAsia" w:ascii="仿宋" w:hAnsi="仿宋" w:eastAsia="仿宋" w:cs="仿宋"/>
                <w:spacing w:val="-40"/>
                <w:sz w:val="21"/>
                <w:szCs w:val="21"/>
              </w:rPr>
              <w:t xml:space="preserve"> </w:t>
            </w:r>
            <w:r>
              <w:rPr>
                <w:rFonts w:hint="eastAsia" w:ascii="仿宋" w:hAnsi="仿宋" w:eastAsia="仿宋" w:cs="仿宋"/>
                <w:spacing w:val="-1"/>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86" w:type="dxa"/>
            <w:vAlign w:val="top"/>
          </w:tcPr>
          <w:p>
            <w:pPr>
              <w:pStyle w:val="10"/>
              <w:spacing w:before="110" w:line="268" w:lineRule="exact"/>
              <w:ind w:left="315"/>
              <w:rPr>
                <w:rFonts w:hint="eastAsia" w:ascii="仿宋" w:hAnsi="仿宋" w:eastAsia="仿宋" w:cs="仿宋"/>
                <w:sz w:val="21"/>
                <w:szCs w:val="21"/>
              </w:rPr>
            </w:pPr>
            <w:r>
              <w:rPr>
                <w:rFonts w:hint="eastAsia" w:ascii="仿宋" w:hAnsi="仿宋" w:eastAsia="仿宋" w:cs="仿宋"/>
                <w:spacing w:val="-7"/>
                <w:position w:val="1"/>
                <w:sz w:val="21"/>
                <w:szCs w:val="21"/>
              </w:rPr>
              <w:t>18</w:t>
            </w:r>
          </w:p>
        </w:tc>
        <w:tc>
          <w:tcPr>
            <w:tcW w:w="3173" w:type="dxa"/>
            <w:vAlign w:val="top"/>
          </w:tcPr>
          <w:p>
            <w:pPr>
              <w:pStyle w:val="10"/>
              <w:spacing w:before="109" w:line="227" w:lineRule="auto"/>
              <w:ind w:left="228"/>
              <w:rPr>
                <w:rFonts w:hint="eastAsia" w:ascii="仿宋" w:hAnsi="仿宋" w:eastAsia="仿宋" w:cs="仿宋"/>
                <w:sz w:val="21"/>
                <w:szCs w:val="21"/>
              </w:rPr>
            </w:pPr>
            <w:r>
              <w:rPr>
                <w:rFonts w:hint="eastAsia" w:ascii="仿宋" w:hAnsi="仿宋" w:eastAsia="仿宋" w:cs="仿宋"/>
                <w:spacing w:val="9"/>
                <w:sz w:val="21"/>
                <w:szCs w:val="21"/>
              </w:rPr>
              <w:t>后悬架螺旋弹簧专用拆装工具</w:t>
            </w:r>
          </w:p>
        </w:tc>
        <w:tc>
          <w:tcPr>
            <w:tcW w:w="2408" w:type="dxa"/>
            <w:vAlign w:val="top"/>
          </w:tcPr>
          <w:p>
            <w:pPr>
              <w:pStyle w:val="10"/>
              <w:spacing w:before="109" w:line="228" w:lineRule="auto"/>
              <w:ind w:left="581"/>
              <w:rPr>
                <w:rFonts w:hint="eastAsia" w:ascii="仿宋" w:hAnsi="仿宋" w:eastAsia="仿宋" w:cs="仿宋"/>
                <w:sz w:val="21"/>
                <w:szCs w:val="21"/>
              </w:rPr>
            </w:pPr>
            <w:r>
              <w:rPr>
                <w:rFonts w:hint="eastAsia" w:ascii="仿宋" w:hAnsi="仿宋" w:eastAsia="仿宋" w:cs="仿宋"/>
                <w:spacing w:val="7"/>
                <w:sz w:val="21"/>
                <w:szCs w:val="21"/>
              </w:rPr>
              <w:t>大众车配套用</w:t>
            </w:r>
          </w:p>
        </w:tc>
        <w:tc>
          <w:tcPr>
            <w:tcW w:w="1019" w:type="dxa"/>
            <w:vAlign w:val="top"/>
          </w:tcPr>
          <w:p>
            <w:pPr>
              <w:pStyle w:val="10"/>
              <w:spacing w:before="110" w:line="228"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86" w:type="dxa"/>
            <w:vAlign w:val="top"/>
          </w:tcPr>
          <w:p>
            <w:pPr>
              <w:pStyle w:val="10"/>
              <w:spacing w:before="109" w:line="268" w:lineRule="exact"/>
              <w:ind w:left="315"/>
              <w:rPr>
                <w:rFonts w:hint="eastAsia" w:ascii="仿宋" w:hAnsi="仿宋" w:eastAsia="仿宋" w:cs="仿宋"/>
                <w:sz w:val="21"/>
                <w:szCs w:val="21"/>
              </w:rPr>
            </w:pPr>
            <w:r>
              <w:rPr>
                <w:rFonts w:hint="eastAsia" w:ascii="仿宋" w:hAnsi="仿宋" w:eastAsia="仿宋" w:cs="仿宋"/>
                <w:spacing w:val="-7"/>
                <w:position w:val="1"/>
                <w:sz w:val="21"/>
                <w:szCs w:val="21"/>
              </w:rPr>
              <w:t>19</w:t>
            </w:r>
          </w:p>
        </w:tc>
        <w:tc>
          <w:tcPr>
            <w:tcW w:w="3173" w:type="dxa"/>
            <w:vAlign w:val="top"/>
          </w:tcPr>
          <w:p>
            <w:pPr>
              <w:pStyle w:val="10"/>
              <w:spacing w:before="109" w:line="228" w:lineRule="auto"/>
              <w:ind w:left="1067"/>
              <w:rPr>
                <w:rFonts w:hint="eastAsia" w:ascii="仿宋" w:hAnsi="仿宋" w:eastAsia="仿宋" w:cs="仿宋"/>
                <w:sz w:val="21"/>
                <w:szCs w:val="21"/>
              </w:rPr>
            </w:pPr>
            <w:r>
              <w:rPr>
                <w:rFonts w:hint="eastAsia" w:ascii="仿宋" w:hAnsi="仿宋" w:eastAsia="仿宋" w:cs="仿宋"/>
                <w:spacing w:val="7"/>
                <w:sz w:val="21"/>
                <w:szCs w:val="21"/>
              </w:rPr>
              <w:t>制动钳钩子</w:t>
            </w:r>
          </w:p>
        </w:tc>
        <w:tc>
          <w:tcPr>
            <w:tcW w:w="2408" w:type="dxa"/>
            <w:vAlign w:val="top"/>
          </w:tcPr>
          <w:p>
            <w:pPr>
              <w:pStyle w:val="10"/>
              <w:spacing w:before="109" w:line="228" w:lineRule="auto"/>
              <w:ind w:left="1033"/>
              <w:rPr>
                <w:rFonts w:hint="eastAsia" w:ascii="仿宋" w:hAnsi="仿宋" w:eastAsia="仿宋" w:cs="仿宋"/>
                <w:sz w:val="21"/>
                <w:szCs w:val="21"/>
              </w:rPr>
            </w:pPr>
            <w:r>
              <w:rPr>
                <w:rFonts w:hint="eastAsia" w:ascii="仿宋" w:hAnsi="仿宋" w:eastAsia="仿宋" w:cs="仿宋"/>
                <w:spacing w:val="-13"/>
                <w:sz w:val="21"/>
                <w:szCs w:val="21"/>
              </w:rPr>
              <w:t>自制</w:t>
            </w:r>
          </w:p>
        </w:tc>
        <w:tc>
          <w:tcPr>
            <w:tcW w:w="1019" w:type="dxa"/>
            <w:vAlign w:val="top"/>
          </w:tcPr>
          <w:p>
            <w:pPr>
              <w:pStyle w:val="10"/>
              <w:spacing w:before="109" w:line="228"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个</w:t>
            </w:r>
          </w:p>
        </w:tc>
        <w:tc>
          <w:tcPr>
            <w:tcW w:w="741" w:type="dxa"/>
            <w:vMerge w:val="restart"/>
            <w:tcBorders>
              <w:bottom w:val="nil"/>
            </w:tcBorders>
            <w:vAlign w:val="top"/>
          </w:tcPr>
          <w:p>
            <w:pPr>
              <w:spacing w:line="278" w:lineRule="auto"/>
              <w:rPr>
                <w:rFonts w:hint="eastAsia" w:ascii="仿宋" w:hAnsi="仿宋" w:eastAsia="仿宋" w:cs="仿宋"/>
                <w:sz w:val="21"/>
                <w:szCs w:val="21"/>
              </w:rPr>
            </w:pPr>
          </w:p>
          <w:p>
            <w:pPr>
              <w:spacing w:line="278" w:lineRule="auto"/>
              <w:rPr>
                <w:rFonts w:hint="eastAsia" w:ascii="仿宋" w:hAnsi="仿宋" w:eastAsia="仿宋" w:cs="仿宋"/>
                <w:sz w:val="21"/>
                <w:szCs w:val="21"/>
              </w:rPr>
            </w:pPr>
          </w:p>
          <w:p>
            <w:pPr>
              <w:pStyle w:val="10"/>
              <w:spacing w:before="65" w:line="228" w:lineRule="auto"/>
              <w:ind w:left="167"/>
              <w:rPr>
                <w:rFonts w:hint="eastAsia" w:ascii="仿宋" w:hAnsi="仿宋" w:eastAsia="仿宋" w:cs="仿宋"/>
                <w:sz w:val="21"/>
                <w:szCs w:val="21"/>
              </w:rPr>
            </w:pPr>
            <w:r>
              <w:rPr>
                <w:rFonts w:hint="eastAsia" w:ascii="仿宋" w:hAnsi="仿宋" w:eastAsia="仿宋" w:cs="仿宋"/>
                <w:spacing w:val="4"/>
                <w:sz w:val="21"/>
                <w:szCs w:val="21"/>
              </w:rPr>
              <w:t>赛场</w:t>
            </w:r>
          </w:p>
          <w:p>
            <w:pPr>
              <w:pStyle w:val="10"/>
              <w:spacing w:before="26" w:line="227" w:lineRule="auto"/>
              <w:ind w:left="167"/>
              <w:rPr>
                <w:rFonts w:hint="eastAsia" w:ascii="仿宋" w:hAnsi="仿宋" w:eastAsia="仿宋" w:cs="仿宋"/>
                <w:sz w:val="21"/>
                <w:szCs w:val="21"/>
              </w:rPr>
            </w:pPr>
            <w:r>
              <w:rPr>
                <w:rFonts w:hint="eastAsia" w:ascii="仿宋" w:hAnsi="仿宋" w:eastAsia="仿宋" w:cs="仿宋"/>
                <w:spacing w:val="4"/>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86" w:type="dxa"/>
            <w:vAlign w:val="top"/>
          </w:tcPr>
          <w:p>
            <w:pPr>
              <w:pStyle w:val="10"/>
              <w:spacing w:before="111" w:line="268" w:lineRule="exact"/>
              <w:ind w:left="302"/>
              <w:rPr>
                <w:rFonts w:hint="eastAsia" w:ascii="仿宋" w:hAnsi="仿宋" w:eastAsia="仿宋" w:cs="仿宋"/>
                <w:sz w:val="21"/>
                <w:szCs w:val="21"/>
              </w:rPr>
            </w:pPr>
            <w:r>
              <w:rPr>
                <w:rFonts w:hint="eastAsia" w:ascii="仿宋" w:hAnsi="仿宋" w:eastAsia="仿宋" w:cs="仿宋"/>
                <w:spacing w:val="-1"/>
                <w:position w:val="1"/>
                <w:sz w:val="21"/>
                <w:szCs w:val="21"/>
              </w:rPr>
              <w:t>20</w:t>
            </w:r>
          </w:p>
        </w:tc>
        <w:tc>
          <w:tcPr>
            <w:tcW w:w="3173" w:type="dxa"/>
            <w:vAlign w:val="top"/>
          </w:tcPr>
          <w:p>
            <w:pPr>
              <w:pStyle w:val="10"/>
              <w:spacing w:before="111" w:line="228" w:lineRule="auto"/>
              <w:ind w:left="328"/>
              <w:rPr>
                <w:rFonts w:hint="eastAsia" w:ascii="仿宋" w:hAnsi="仿宋" w:eastAsia="仿宋" w:cs="仿宋"/>
                <w:sz w:val="21"/>
                <w:szCs w:val="21"/>
              </w:rPr>
            </w:pPr>
            <w:r>
              <w:rPr>
                <w:rFonts w:hint="eastAsia" w:ascii="仿宋" w:hAnsi="仿宋" w:eastAsia="仿宋" w:cs="仿宋"/>
                <w:sz w:val="21"/>
                <w:szCs w:val="21"/>
              </w:rPr>
              <w:t>CH</w:t>
            </w:r>
            <w:r>
              <w:rPr>
                <w:rFonts w:hint="eastAsia" w:ascii="仿宋" w:hAnsi="仿宋" w:eastAsia="仿宋" w:cs="仿宋"/>
                <w:spacing w:val="6"/>
                <w:sz w:val="21"/>
                <w:szCs w:val="21"/>
              </w:rPr>
              <w:t>-45101-100（锥形垫圈）</w:t>
            </w:r>
          </w:p>
        </w:tc>
        <w:tc>
          <w:tcPr>
            <w:tcW w:w="2408" w:type="dxa"/>
            <w:vAlign w:val="top"/>
          </w:tcPr>
          <w:p>
            <w:pPr>
              <w:pStyle w:val="10"/>
              <w:spacing w:before="110" w:line="228" w:lineRule="auto"/>
              <w:ind w:left="737"/>
              <w:rPr>
                <w:rFonts w:hint="eastAsia" w:ascii="仿宋" w:hAnsi="仿宋" w:eastAsia="仿宋" w:cs="仿宋"/>
                <w:sz w:val="21"/>
                <w:szCs w:val="21"/>
              </w:rPr>
            </w:pPr>
            <w:r>
              <w:rPr>
                <w:rFonts w:hint="eastAsia" w:ascii="仿宋" w:hAnsi="仿宋" w:eastAsia="仿宋" w:cs="仿宋"/>
                <w:sz w:val="21"/>
                <w:szCs w:val="21"/>
              </w:rPr>
              <w:t>每套</w:t>
            </w:r>
            <w:r>
              <w:rPr>
                <w:rFonts w:hint="eastAsia" w:ascii="仿宋" w:hAnsi="仿宋" w:eastAsia="仿宋" w:cs="仿宋"/>
                <w:spacing w:val="21"/>
                <w:sz w:val="21"/>
                <w:szCs w:val="21"/>
              </w:rPr>
              <w:t xml:space="preserve"> </w:t>
            </w:r>
            <w:r>
              <w:rPr>
                <w:rFonts w:hint="eastAsia" w:ascii="仿宋" w:hAnsi="仿宋" w:eastAsia="仿宋" w:cs="仿宋"/>
                <w:sz w:val="21"/>
                <w:szCs w:val="21"/>
              </w:rPr>
              <w:t>5</w:t>
            </w:r>
            <w:r>
              <w:rPr>
                <w:rFonts w:hint="eastAsia" w:ascii="仿宋" w:hAnsi="仿宋" w:eastAsia="仿宋" w:cs="仿宋"/>
                <w:spacing w:val="13"/>
                <w:sz w:val="21"/>
                <w:szCs w:val="21"/>
              </w:rPr>
              <w:t xml:space="preserve"> </w:t>
            </w:r>
            <w:r>
              <w:rPr>
                <w:rFonts w:hint="eastAsia" w:ascii="仿宋" w:hAnsi="仿宋" w:eastAsia="仿宋" w:cs="仿宋"/>
                <w:sz w:val="21"/>
                <w:szCs w:val="21"/>
              </w:rPr>
              <w:t>个</w:t>
            </w:r>
          </w:p>
        </w:tc>
        <w:tc>
          <w:tcPr>
            <w:tcW w:w="1019" w:type="dxa"/>
            <w:vAlign w:val="top"/>
          </w:tcPr>
          <w:p>
            <w:pPr>
              <w:pStyle w:val="10"/>
              <w:spacing w:before="111" w:line="228"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86" w:type="dxa"/>
            <w:vAlign w:val="top"/>
          </w:tcPr>
          <w:p>
            <w:pPr>
              <w:pStyle w:val="10"/>
              <w:spacing w:before="110" w:line="270" w:lineRule="exact"/>
              <w:ind w:left="302"/>
              <w:rPr>
                <w:rFonts w:hint="eastAsia" w:ascii="仿宋" w:hAnsi="仿宋" w:eastAsia="仿宋" w:cs="仿宋"/>
                <w:sz w:val="21"/>
                <w:szCs w:val="21"/>
              </w:rPr>
            </w:pPr>
            <w:r>
              <w:rPr>
                <w:rFonts w:hint="eastAsia" w:ascii="仿宋" w:hAnsi="仿宋" w:eastAsia="仿宋" w:cs="仿宋"/>
                <w:spacing w:val="-1"/>
                <w:position w:val="1"/>
                <w:sz w:val="21"/>
                <w:szCs w:val="21"/>
              </w:rPr>
              <w:t>21</w:t>
            </w:r>
          </w:p>
        </w:tc>
        <w:tc>
          <w:tcPr>
            <w:tcW w:w="3173" w:type="dxa"/>
            <w:vAlign w:val="top"/>
          </w:tcPr>
          <w:p>
            <w:pPr>
              <w:pStyle w:val="10"/>
              <w:spacing w:before="111" w:line="228" w:lineRule="auto"/>
              <w:ind w:left="647"/>
              <w:rPr>
                <w:rFonts w:hint="eastAsia" w:ascii="仿宋" w:hAnsi="仿宋" w:eastAsia="仿宋" w:cs="仿宋"/>
                <w:sz w:val="21"/>
                <w:szCs w:val="21"/>
              </w:rPr>
            </w:pPr>
            <w:r>
              <w:rPr>
                <w:rFonts w:hint="eastAsia" w:ascii="仿宋" w:hAnsi="仿宋" w:eastAsia="仿宋" w:cs="仿宋"/>
                <w:spacing w:val="8"/>
                <w:sz w:val="21"/>
                <w:szCs w:val="21"/>
              </w:rPr>
              <w:t>制动钳活塞压回工具</w:t>
            </w:r>
          </w:p>
        </w:tc>
        <w:tc>
          <w:tcPr>
            <w:tcW w:w="2408" w:type="dxa"/>
            <w:vAlign w:val="top"/>
          </w:tcPr>
          <w:p>
            <w:pPr>
              <w:pStyle w:val="10"/>
              <w:spacing w:before="110" w:line="228" w:lineRule="auto"/>
              <w:ind w:left="581"/>
              <w:rPr>
                <w:rFonts w:hint="eastAsia" w:ascii="仿宋" w:hAnsi="仿宋" w:eastAsia="仿宋" w:cs="仿宋"/>
                <w:sz w:val="21"/>
                <w:szCs w:val="21"/>
              </w:rPr>
            </w:pPr>
            <w:r>
              <w:rPr>
                <w:rFonts w:hint="eastAsia" w:ascii="仿宋" w:hAnsi="仿宋" w:eastAsia="仿宋" w:cs="仿宋"/>
                <w:spacing w:val="7"/>
                <w:sz w:val="21"/>
                <w:szCs w:val="21"/>
              </w:rPr>
              <w:t>大众车配套用</w:t>
            </w:r>
          </w:p>
        </w:tc>
        <w:tc>
          <w:tcPr>
            <w:tcW w:w="1019" w:type="dxa"/>
            <w:vAlign w:val="top"/>
          </w:tcPr>
          <w:p>
            <w:pPr>
              <w:pStyle w:val="10"/>
              <w:spacing w:before="111" w:line="228"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86" w:type="dxa"/>
            <w:vAlign w:val="top"/>
          </w:tcPr>
          <w:p>
            <w:pPr>
              <w:pStyle w:val="10"/>
              <w:spacing w:before="110" w:line="270" w:lineRule="exact"/>
              <w:ind w:left="302"/>
              <w:rPr>
                <w:rFonts w:hint="eastAsia" w:ascii="仿宋" w:hAnsi="仿宋" w:eastAsia="仿宋" w:cs="仿宋"/>
                <w:sz w:val="21"/>
                <w:szCs w:val="21"/>
              </w:rPr>
            </w:pPr>
            <w:r>
              <w:rPr>
                <w:rFonts w:hint="eastAsia" w:ascii="仿宋" w:hAnsi="仿宋" w:eastAsia="仿宋" w:cs="仿宋"/>
                <w:spacing w:val="-1"/>
                <w:position w:val="1"/>
                <w:sz w:val="21"/>
                <w:szCs w:val="21"/>
              </w:rPr>
              <w:t>22</w:t>
            </w:r>
          </w:p>
        </w:tc>
        <w:tc>
          <w:tcPr>
            <w:tcW w:w="3173" w:type="dxa"/>
            <w:vAlign w:val="top"/>
          </w:tcPr>
          <w:p>
            <w:pPr>
              <w:pStyle w:val="10"/>
              <w:spacing w:before="109" w:line="228" w:lineRule="auto"/>
              <w:ind w:left="1069"/>
              <w:rPr>
                <w:rFonts w:hint="eastAsia" w:ascii="仿宋" w:hAnsi="仿宋" w:eastAsia="仿宋" w:cs="仿宋"/>
                <w:sz w:val="21"/>
                <w:szCs w:val="21"/>
              </w:rPr>
            </w:pPr>
            <w:r>
              <w:rPr>
                <w:rFonts w:hint="eastAsia" w:ascii="仿宋" w:hAnsi="仿宋" w:eastAsia="仿宋" w:cs="仿宋"/>
                <w:spacing w:val="7"/>
                <w:sz w:val="21"/>
                <w:szCs w:val="21"/>
              </w:rPr>
              <w:t>故障诊断仪</w:t>
            </w:r>
          </w:p>
        </w:tc>
        <w:tc>
          <w:tcPr>
            <w:tcW w:w="2408" w:type="dxa"/>
            <w:vAlign w:val="top"/>
          </w:tcPr>
          <w:p>
            <w:pPr>
              <w:pStyle w:val="10"/>
              <w:spacing w:before="109" w:line="228" w:lineRule="auto"/>
              <w:ind w:left="583"/>
              <w:rPr>
                <w:rFonts w:hint="eastAsia" w:ascii="仿宋" w:hAnsi="仿宋" w:eastAsia="仿宋" w:cs="仿宋"/>
                <w:sz w:val="21"/>
                <w:szCs w:val="21"/>
              </w:rPr>
            </w:pPr>
            <w:r>
              <w:rPr>
                <w:rFonts w:hint="eastAsia" w:ascii="仿宋" w:hAnsi="仿宋" w:eastAsia="仿宋" w:cs="仿宋"/>
                <w:spacing w:val="7"/>
                <w:sz w:val="21"/>
                <w:szCs w:val="21"/>
              </w:rPr>
              <w:t>与排故车共用</w:t>
            </w:r>
          </w:p>
        </w:tc>
        <w:tc>
          <w:tcPr>
            <w:tcW w:w="1019" w:type="dxa"/>
            <w:vAlign w:val="top"/>
          </w:tcPr>
          <w:p>
            <w:pPr>
              <w:pStyle w:val="10"/>
              <w:spacing w:before="110" w:line="228" w:lineRule="auto"/>
              <w:ind w:left="337"/>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986"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73"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量具名称</w:t>
            </w:r>
          </w:p>
        </w:tc>
        <w:tc>
          <w:tcPr>
            <w:tcW w:w="2408"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19"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741"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2"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68"/>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273"/>
              <w:textAlignment w:val="auto"/>
              <w:rPr>
                <w:rFonts w:hint="eastAsia" w:ascii="仿宋" w:hAnsi="仿宋" w:eastAsia="仿宋" w:cs="仿宋"/>
                <w:sz w:val="21"/>
                <w:szCs w:val="21"/>
              </w:rPr>
            </w:pPr>
            <w:r>
              <w:rPr>
                <w:rFonts w:hint="eastAsia" w:ascii="仿宋" w:hAnsi="仿宋" w:eastAsia="仿宋" w:cs="仿宋"/>
                <w:spacing w:val="7"/>
                <w:sz w:val="21"/>
                <w:szCs w:val="21"/>
              </w:rPr>
              <w:t>钢直尺</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529"/>
              <w:textAlignment w:val="auto"/>
              <w:rPr>
                <w:rFonts w:hint="eastAsia" w:ascii="仿宋" w:hAnsi="仿宋" w:eastAsia="仿宋" w:cs="仿宋"/>
                <w:sz w:val="21"/>
                <w:szCs w:val="21"/>
              </w:rPr>
            </w:pPr>
            <w:r>
              <w:rPr>
                <w:rFonts w:hint="eastAsia" w:ascii="仿宋" w:hAnsi="仿宋" w:eastAsia="仿宋" w:cs="仿宋"/>
                <w:spacing w:val="5"/>
                <w:sz w:val="21"/>
                <w:szCs w:val="21"/>
              </w:rPr>
              <w:t>91404(1000</w:t>
            </w:r>
            <w:r>
              <w:rPr>
                <w:rFonts w:hint="eastAsia" w:ascii="仿宋" w:hAnsi="仿宋" w:eastAsia="仿宋" w:cs="仿宋"/>
                <w:sz w:val="21"/>
                <w:szCs w:val="21"/>
              </w:rPr>
              <w:t>mm</w:t>
            </w:r>
            <w:r>
              <w:rPr>
                <w:rFonts w:hint="eastAsia" w:ascii="仿宋" w:hAnsi="仿宋" w:eastAsia="仿宋" w:cs="仿宋"/>
                <w:spacing w:val="5"/>
                <w:sz w:val="21"/>
                <w:szCs w:val="21"/>
              </w:rPr>
              <w:t>)</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把</w:t>
            </w:r>
          </w:p>
        </w:tc>
        <w:tc>
          <w:tcPr>
            <w:tcW w:w="741" w:type="dxa"/>
            <w:vMerge w:val="restart"/>
            <w:tcBorders>
              <w:bottom w:val="nil"/>
            </w:tcBorders>
            <w:vAlign w:val="top"/>
          </w:tcPr>
          <w:p>
            <w:pPr>
              <w:pStyle w:val="10"/>
              <w:spacing w:before="180" w:line="228" w:lineRule="auto"/>
              <w:ind w:left="167"/>
              <w:rPr>
                <w:rFonts w:hint="eastAsia" w:ascii="仿宋" w:hAnsi="仿宋" w:eastAsia="仿宋" w:cs="仿宋"/>
                <w:sz w:val="21"/>
                <w:szCs w:val="21"/>
              </w:rPr>
            </w:pPr>
            <w:r>
              <w:rPr>
                <w:rFonts w:hint="eastAsia" w:ascii="仿宋" w:hAnsi="仿宋" w:eastAsia="仿宋" w:cs="仿宋"/>
                <w:spacing w:val="4"/>
                <w:sz w:val="21"/>
                <w:szCs w:val="21"/>
              </w:rPr>
              <w:t>赛场</w:t>
            </w:r>
          </w:p>
          <w:p>
            <w:pPr>
              <w:pStyle w:val="10"/>
              <w:spacing w:before="26" w:line="227" w:lineRule="auto"/>
              <w:ind w:left="167"/>
              <w:rPr>
                <w:rFonts w:hint="eastAsia" w:ascii="仿宋" w:hAnsi="仿宋" w:eastAsia="仿宋" w:cs="仿宋"/>
                <w:sz w:val="21"/>
                <w:szCs w:val="21"/>
              </w:rPr>
            </w:pPr>
            <w:r>
              <w:rPr>
                <w:rFonts w:hint="eastAsia" w:ascii="仿宋" w:hAnsi="仿宋" w:eastAsia="仿宋" w:cs="仿宋"/>
                <w:spacing w:val="4"/>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355"/>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855"/>
              <w:textAlignment w:val="auto"/>
              <w:rPr>
                <w:rFonts w:hint="eastAsia" w:ascii="仿宋" w:hAnsi="仿宋" w:eastAsia="仿宋" w:cs="仿宋"/>
                <w:sz w:val="21"/>
                <w:szCs w:val="21"/>
              </w:rPr>
            </w:pPr>
            <w:r>
              <w:rPr>
                <w:rFonts w:hint="eastAsia" w:ascii="仿宋" w:hAnsi="仿宋" w:eastAsia="仿宋" w:cs="仿宋"/>
                <w:spacing w:val="8"/>
                <w:sz w:val="21"/>
                <w:szCs w:val="21"/>
              </w:rPr>
              <w:t>轮胎花纹深度尺</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580"/>
              <w:textAlignment w:val="auto"/>
              <w:rPr>
                <w:rFonts w:hint="eastAsia" w:ascii="仿宋" w:hAnsi="仿宋" w:eastAsia="仿宋" w:cs="仿宋"/>
                <w:sz w:val="21"/>
                <w:szCs w:val="21"/>
              </w:rPr>
            </w:pPr>
            <w:r>
              <w:rPr>
                <w:rFonts w:hint="eastAsia" w:ascii="仿宋" w:hAnsi="仿宋" w:eastAsia="仿宋" w:cs="仿宋"/>
                <w:spacing w:val="3"/>
                <w:sz w:val="21"/>
                <w:szCs w:val="21"/>
              </w:rPr>
              <w:t>数显</w:t>
            </w:r>
            <w:r>
              <w:rPr>
                <w:rFonts w:hint="eastAsia" w:ascii="仿宋" w:hAnsi="仿宋" w:eastAsia="仿宋" w:cs="仿宋"/>
                <w:spacing w:val="23"/>
                <w:sz w:val="21"/>
                <w:szCs w:val="21"/>
              </w:rPr>
              <w:t xml:space="preserve"> </w:t>
            </w:r>
            <w:r>
              <w:rPr>
                <w:rFonts w:hint="eastAsia" w:ascii="仿宋" w:hAnsi="仿宋" w:eastAsia="仿宋" w:cs="仿宋"/>
                <w:spacing w:val="3"/>
                <w:sz w:val="21"/>
                <w:szCs w:val="21"/>
              </w:rPr>
              <w:t>S117023</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9"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356"/>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1066"/>
              <w:textAlignment w:val="auto"/>
              <w:rPr>
                <w:rFonts w:hint="eastAsia" w:ascii="仿宋" w:hAnsi="仿宋" w:eastAsia="仿宋" w:cs="仿宋"/>
                <w:sz w:val="21"/>
                <w:szCs w:val="21"/>
              </w:rPr>
            </w:pPr>
            <w:r>
              <w:rPr>
                <w:rFonts w:hint="eastAsia" w:ascii="仿宋" w:hAnsi="仿宋" w:eastAsia="仿宋" w:cs="仿宋"/>
                <w:spacing w:val="8"/>
                <w:sz w:val="21"/>
                <w:szCs w:val="21"/>
              </w:rPr>
              <w:t>轮胎气压表</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843"/>
              <w:textAlignment w:val="auto"/>
              <w:rPr>
                <w:rFonts w:hint="eastAsia" w:ascii="仿宋" w:hAnsi="仿宋" w:eastAsia="仿宋" w:cs="仿宋"/>
                <w:sz w:val="21"/>
                <w:szCs w:val="21"/>
              </w:rPr>
            </w:pPr>
            <w:r>
              <w:rPr>
                <w:rFonts w:hint="eastAsia" w:ascii="仿宋" w:hAnsi="仿宋" w:eastAsia="仿宋" w:cs="仿宋"/>
                <w:spacing w:val="3"/>
                <w:sz w:val="21"/>
                <w:szCs w:val="21"/>
              </w:rPr>
              <w:t>S114011</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个</w:t>
            </w:r>
          </w:p>
        </w:tc>
        <w:tc>
          <w:tcPr>
            <w:tcW w:w="741" w:type="dxa"/>
            <w:vMerge w:val="continue"/>
            <w:tcBorders>
              <w:top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8" w:hRule="atLeast"/>
        </w:trPr>
        <w:tc>
          <w:tcPr>
            <w:tcW w:w="98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p>
          <w:p>
            <w:pPr>
              <w:pStyle w:val="10"/>
              <w:keepNext w:val="0"/>
              <w:keepLines w:val="0"/>
              <w:pageBreakBefore w:val="0"/>
              <w:kinsoku/>
              <w:wordWrap/>
              <w:overflowPunct/>
              <w:topLinePunct w:val="0"/>
              <w:autoSpaceDE/>
              <w:autoSpaceDN/>
              <w:bidi w:val="0"/>
              <w:adjustRightInd/>
              <w:snapToGrid/>
              <w:spacing w:before="65" w:line="400" w:lineRule="exact"/>
              <w:ind w:left="351"/>
              <w:textAlignment w:val="auto"/>
              <w:rPr>
                <w:rFonts w:hint="eastAsia" w:ascii="仿宋" w:hAnsi="仿宋" w:eastAsia="仿宋" w:cs="仿宋"/>
                <w:sz w:val="21"/>
                <w:szCs w:val="21"/>
              </w:rPr>
            </w:pPr>
            <w:r>
              <w:rPr>
                <w:rFonts w:hint="eastAsia" w:ascii="仿宋" w:hAnsi="仿宋" w:eastAsia="仿宋" w:cs="仿宋"/>
                <w:position w:val="1"/>
                <w:sz w:val="21"/>
                <w:szCs w:val="21"/>
              </w:rPr>
              <w:t>4</w:t>
            </w:r>
          </w:p>
        </w:tc>
        <w:tc>
          <w:tcPr>
            <w:tcW w:w="3173"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p>
          <w:p>
            <w:pPr>
              <w:pStyle w:val="10"/>
              <w:keepNext w:val="0"/>
              <w:keepLines w:val="0"/>
              <w:pageBreakBefore w:val="0"/>
              <w:kinsoku/>
              <w:wordWrap/>
              <w:overflowPunct/>
              <w:topLinePunct w:val="0"/>
              <w:autoSpaceDE/>
              <w:autoSpaceDN/>
              <w:bidi w:val="0"/>
              <w:adjustRightInd/>
              <w:snapToGrid/>
              <w:spacing w:before="65" w:line="400" w:lineRule="exact"/>
              <w:ind w:left="1070"/>
              <w:textAlignment w:val="auto"/>
              <w:rPr>
                <w:rFonts w:hint="eastAsia" w:ascii="仿宋" w:hAnsi="仿宋" w:eastAsia="仿宋" w:cs="仿宋"/>
                <w:sz w:val="21"/>
                <w:szCs w:val="21"/>
              </w:rPr>
            </w:pPr>
            <w:r>
              <w:rPr>
                <w:rFonts w:hint="eastAsia" w:ascii="仿宋" w:hAnsi="仿宋" w:eastAsia="仿宋" w:cs="仿宋"/>
                <w:spacing w:val="7"/>
                <w:sz w:val="21"/>
                <w:szCs w:val="21"/>
              </w:rPr>
              <w:t>外径千分尺</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7" w:line="400" w:lineRule="exact"/>
              <w:ind w:left="739"/>
              <w:textAlignment w:val="auto"/>
              <w:rPr>
                <w:rFonts w:hint="eastAsia" w:ascii="仿宋" w:hAnsi="仿宋" w:eastAsia="仿宋" w:cs="仿宋"/>
                <w:sz w:val="21"/>
                <w:szCs w:val="21"/>
              </w:rPr>
            </w:pPr>
            <w:r>
              <w:rPr>
                <w:rFonts w:hint="eastAsia" w:ascii="仿宋" w:hAnsi="仿宋" w:eastAsia="仿宋" w:cs="仿宋"/>
                <w:spacing w:val="9"/>
                <w:position w:val="1"/>
                <w:sz w:val="21"/>
                <w:szCs w:val="21"/>
              </w:rPr>
              <w:t>0</w:t>
            </w:r>
            <w:r>
              <w:rPr>
                <w:rFonts w:hint="eastAsia" w:ascii="仿宋" w:hAnsi="仿宋" w:eastAsia="仿宋" w:cs="仿宋"/>
                <w:position w:val="1"/>
                <w:sz w:val="21"/>
                <w:szCs w:val="21"/>
              </w:rPr>
              <w:t>mm</w:t>
            </w:r>
            <w:r>
              <w:rPr>
                <w:rFonts w:hint="eastAsia" w:ascii="仿宋" w:hAnsi="仿宋" w:eastAsia="仿宋" w:cs="仿宋"/>
                <w:spacing w:val="9"/>
                <w:position w:val="1"/>
                <w:sz w:val="21"/>
                <w:szCs w:val="21"/>
              </w:rPr>
              <w:t>～25</w:t>
            </w:r>
            <w:r>
              <w:rPr>
                <w:rFonts w:hint="eastAsia" w:ascii="仿宋" w:hAnsi="仿宋" w:eastAsia="仿宋" w:cs="仿宋"/>
                <w:position w:val="1"/>
                <w:sz w:val="21"/>
                <w:szCs w:val="21"/>
              </w:rPr>
              <w:t>mm</w:t>
            </w:r>
          </w:p>
          <w:p>
            <w:pPr>
              <w:pStyle w:val="10"/>
              <w:keepNext w:val="0"/>
              <w:keepLines w:val="0"/>
              <w:pageBreakBefore w:val="0"/>
              <w:kinsoku/>
              <w:wordWrap/>
              <w:overflowPunct/>
              <w:topLinePunct w:val="0"/>
              <w:autoSpaceDE/>
              <w:autoSpaceDN/>
              <w:bidi w:val="0"/>
              <w:adjustRightInd/>
              <w:snapToGrid/>
              <w:spacing w:before="2" w:line="400" w:lineRule="exact"/>
              <w:ind w:left="687"/>
              <w:textAlignment w:val="auto"/>
              <w:rPr>
                <w:rFonts w:hint="eastAsia" w:ascii="仿宋" w:hAnsi="仿宋" w:eastAsia="仿宋" w:cs="仿宋"/>
                <w:sz w:val="21"/>
                <w:szCs w:val="21"/>
              </w:rPr>
            </w:pPr>
            <w:r>
              <w:rPr>
                <w:rFonts w:hint="eastAsia" w:ascii="仿宋" w:hAnsi="仿宋" w:eastAsia="仿宋" w:cs="仿宋"/>
                <w:spacing w:val="7"/>
                <w:position w:val="1"/>
                <w:sz w:val="21"/>
                <w:szCs w:val="21"/>
              </w:rPr>
              <w:t>25</w:t>
            </w:r>
            <w:r>
              <w:rPr>
                <w:rFonts w:hint="eastAsia" w:ascii="仿宋" w:hAnsi="仿宋" w:eastAsia="仿宋" w:cs="仿宋"/>
                <w:position w:val="1"/>
                <w:sz w:val="21"/>
                <w:szCs w:val="21"/>
              </w:rPr>
              <w:t>mm</w:t>
            </w:r>
            <w:r>
              <w:rPr>
                <w:rFonts w:hint="eastAsia" w:ascii="仿宋" w:hAnsi="仿宋" w:eastAsia="仿宋" w:cs="仿宋"/>
                <w:spacing w:val="7"/>
                <w:position w:val="1"/>
                <w:sz w:val="21"/>
                <w:szCs w:val="21"/>
              </w:rPr>
              <w:t>～50</w:t>
            </w:r>
            <w:r>
              <w:rPr>
                <w:rFonts w:hint="eastAsia" w:ascii="仿宋" w:hAnsi="仿宋" w:eastAsia="仿宋" w:cs="仿宋"/>
                <w:position w:val="1"/>
                <w:sz w:val="21"/>
                <w:szCs w:val="21"/>
              </w:rPr>
              <w:t>mm</w:t>
            </w:r>
          </w:p>
          <w:p>
            <w:pPr>
              <w:pStyle w:val="10"/>
              <w:keepNext w:val="0"/>
              <w:keepLines w:val="0"/>
              <w:pageBreakBefore w:val="0"/>
              <w:kinsoku/>
              <w:wordWrap/>
              <w:overflowPunct/>
              <w:topLinePunct w:val="0"/>
              <w:autoSpaceDE/>
              <w:autoSpaceDN/>
              <w:bidi w:val="0"/>
              <w:adjustRightInd/>
              <w:snapToGrid/>
              <w:spacing w:before="2" w:line="400" w:lineRule="exact"/>
              <w:ind w:left="688"/>
              <w:textAlignment w:val="auto"/>
              <w:rPr>
                <w:rFonts w:hint="eastAsia" w:ascii="仿宋" w:hAnsi="仿宋" w:eastAsia="仿宋" w:cs="仿宋"/>
                <w:sz w:val="21"/>
                <w:szCs w:val="21"/>
              </w:rPr>
            </w:pPr>
            <w:r>
              <w:rPr>
                <w:rFonts w:hint="eastAsia" w:ascii="仿宋" w:hAnsi="仿宋" w:eastAsia="仿宋" w:cs="仿宋"/>
                <w:spacing w:val="7"/>
                <w:position w:val="1"/>
                <w:sz w:val="21"/>
                <w:szCs w:val="21"/>
              </w:rPr>
              <w:t>50</w:t>
            </w:r>
            <w:r>
              <w:rPr>
                <w:rFonts w:hint="eastAsia" w:ascii="仿宋" w:hAnsi="仿宋" w:eastAsia="仿宋" w:cs="仿宋"/>
                <w:position w:val="1"/>
                <w:sz w:val="21"/>
                <w:szCs w:val="21"/>
              </w:rPr>
              <w:t>mm</w:t>
            </w:r>
            <w:r>
              <w:rPr>
                <w:rFonts w:hint="eastAsia" w:ascii="仿宋" w:hAnsi="仿宋" w:eastAsia="仿宋" w:cs="仿宋"/>
                <w:spacing w:val="7"/>
                <w:position w:val="1"/>
                <w:sz w:val="21"/>
                <w:szCs w:val="21"/>
              </w:rPr>
              <w:t>～75</w:t>
            </w:r>
            <w:r>
              <w:rPr>
                <w:rFonts w:hint="eastAsia" w:ascii="仿宋" w:hAnsi="仿宋" w:eastAsia="仿宋" w:cs="仿宋"/>
                <w:position w:val="1"/>
                <w:sz w:val="21"/>
                <w:szCs w:val="21"/>
              </w:rPr>
              <w:t>mm</w:t>
            </w:r>
          </w:p>
          <w:p>
            <w:pPr>
              <w:pStyle w:val="10"/>
              <w:keepNext w:val="0"/>
              <w:keepLines w:val="0"/>
              <w:pageBreakBefore w:val="0"/>
              <w:kinsoku/>
              <w:wordWrap/>
              <w:overflowPunct/>
              <w:topLinePunct w:val="0"/>
              <w:autoSpaceDE/>
              <w:autoSpaceDN/>
              <w:bidi w:val="0"/>
              <w:adjustRightInd/>
              <w:snapToGrid/>
              <w:spacing w:before="4" w:line="400" w:lineRule="exact"/>
              <w:ind w:left="636"/>
              <w:textAlignment w:val="auto"/>
              <w:rPr>
                <w:rFonts w:hint="eastAsia" w:ascii="仿宋" w:hAnsi="仿宋" w:eastAsia="仿宋" w:cs="仿宋"/>
                <w:sz w:val="21"/>
                <w:szCs w:val="21"/>
              </w:rPr>
            </w:pPr>
            <w:r>
              <w:rPr>
                <w:rFonts w:hint="eastAsia" w:ascii="仿宋" w:hAnsi="仿宋" w:eastAsia="仿宋" w:cs="仿宋"/>
                <w:spacing w:val="7"/>
                <w:sz w:val="21"/>
                <w:szCs w:val="21"/>
              </w:rPr>
              <w:t>75</w:t>
            </w:r>
            <w:r>
              <w:rPr>
                <w:rFonts w:hint="eastAsia" w:ascii="仿宋" w:hAnsi="仿宋" w:eastAsia="仿宋" w:cs="仿宋"/>
                <w:sz w:val="21"/>
                <w:szCs w:val="21"/>
              </w:rPr>
              <w:t>mm</w:t>
            </w:r>
            <w:r>
              <w:rPr>
                <w:rFonts w:hint="eastAsia" w:ascii="仿宋" w:hAnsi="仿宋" w:eastAsia="仿宋" w:cs="仿宋"/>
                <w:spacing w:val="7"/>
                <w:sz w:val="21"/>
                <w:szCs w:val="21"/>
              </w:rPr>
              <w:t>～100</w:t>
            </w:r>
            <w:r>
              <w:rPr>
                <w:rFonts w:hint="eastAsia" w:ascii="仿宋" w:hAnsi="仿宋" w:eastAsia="仿宋" w:cs="仿宋"/>
                <w:sz w:val="21"/>
                <w:szCs w:val="21"/>
              </w:rPr>
              <w:t>mm</w:t>
            </w:r>
          </w:p>
        </w:tc>
        <w:tc>
          <w:tcPr>
            <w:tcW w:w="1019"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p>
          <w:p>
            <w:pPr>
              <w:pStyle w:val="10"/>
              <w:keepNext w:val="0"/>
              <w:keepLines w:val="0"/>
              <w:pageBreakBefore w:val="0"/>
              <w:kinsoku/>
              <w:wordWrap/>
              <w:overflowPunct/>
              <w:topLinePunct w:val="0"/>
              <w:autoSpaceDE/>
              <w:autoSpaceDN/>
              <w:bidi w:val="0"/>
              <w:adjustRightInd/>
              <w:snapToGrid/>
              <w:spacing w:before="65" w:line="400" w:lineRule="exact"/>
              <w:ind w:left="204"/>
              <w:textAlignment w:val="auto"/>
              <w:rPr>
                <w:rFonts w:hint="eastAsia" w:ascii="仿宋" w:hAnsi="仿宋" w:eastAsia="仿宋" w:cs="仿宋"/>
                <w:sz w:val="21"/>
                <w:szCs w:val="21"/>
              </w:rPr>
            </w:pPr>
            <w:r>
              <w:rPr>
                <w:rFonts w:hint="eastAsia" w:ascii="仿宋" w:hAnsi="仿宋" w:eastAsia="仿宋" w:cs="仿宋"/>
                <w:spacing w:val="-4"/>
                <w:sz w:val="21"/>
                <w:szCs w:val="21"/>
              </w:rPr>
              <w:t>各</w:t>
            </w:r>
            <w:r>
              <w:rPr>
                <w:rFonts w:hint="eastAsia" w:ascii="仿宋" w:hAnsi="仿宋" w:eastAsia="仿宋" w:cs="仿宋"/>
                <w:spacing w:val="-34"/>
                <w:sz w:val="21"/>
                <w:szCs w:val="21"/>
              </w:rPr>
              <w:t xml:space="preserve"> </w:t>
            </w:r>
            <w:r>
              <w:rPr>
                <w:rFonts w:hint="eastAsia" w:ascii="仿宋" w:hAnsi="仿宋" w:eastAsia="仿宋" w:cs="仿宋"/>
                <w:spacing w:val="-4"/>
                <w:sz w:val="21"/>
                <w:szCs w:val="21"/>
              </w:rPr>
              <w:t>5</w:t>
            </w:r>
            <w:r>
              <w:rPr>
                <w:rFonts w:hint="eastAsia" w:ascii="仿宋" w:hAnsi="仿宋" w:eastAsia="仿宋" w:cs="仿宋"/>
                <w:spacing w:val="-37"/>
                <w:sz w:val="21"/>
                <w:szCs w:val="21"/>
              </w:rPr>
              <w:t xml:space="preserve"> </w:t>
            </w:r>
            <w:r>
              <w:rPr>
                <w:rFonts w:hint="eastAsia" w:ascii="仿宋" w:hAnsi="仿宋" w:eastAsia="仿宋" w:cs="仿宋"/>
                <w:spacing w:val="-4"/>
                <w:sz w:val="21"/>
                <w:szCs w:val="21"/>
              </w:rPr>
              <w:t>套</w:t>
            </w:r>
          </w:p>
        </w:tc>
        <w:tc>
          <w:tcPr>
            <w:tcW w:w="741" w:type="dxa"/>
            <w:vMerge w:val="restart"/>
            <w:tcBorders>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56"/>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233"/>
              <w:textAlignment w:val="auto"/>
              <w:rPr>
                <w:rFonts w:hint="eastAsia" w:ascii="仿宋" w:hAnsi="仿宋" w:eastAsia="仿宋" w:cs="仿宋"/>
                <w:sz w:val="21"/>
                <w:szCs w:val="21"/>
              </w:rPr>
            </w:pPr>
            <w:r>
              <w:rPr>
                <w:rFonts w:hint="eastAsia" w:ascii="仿宋" w:hAnsi="仿宋" w:eastAsia="仿宋" w:cs="仿宋"/>
                <w:spacing w:val="8"/>
                <w:sz w:val="21"/>
                <w:szCs w:val="21"/>
              </w:rPr>
              <w:t>百分表、磁力表座及支架组套</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473"/>
              <w:textAlignment w:val="auto"/>
              <w:rPr>
                <w:rFonts w:hint="eastAsia" w:ascii="仿宋" w:hAnsi="仿宋" w:eastAsia="仿宋" w:cs="仿宋"/>
                <w:sz w:val="21"/>
                <w:szCs w:val="21"/>
              </w:rPr>
            </w:pPr>
            <w:r>
              <w:rPr>
                <w:rFonts w:hint="eastAsia" w:ascii="仿宋" w:hAnsi="仿宋" w:eastAsia="仿宋" w:cs="仿宋"/>
                <w:spacing w:val="4"/>
                <w:sz w:val="21"/>
                <w:szCs w:val="21"/>
              </w:rPr>
              <w:t>E0582 及</w:t>
            </w:r>
            <w:r>
              <w:rPr>
                <w:rFonts w:hint="eastAsia" w:ascii="仿宋" w:hAnsi="仿宋" w:eastAsia="仿宋" w:cs="仿宋"/>
                <w:spacing w:val="13"/>
                <w:sz w:val="21"/>
                <w:szCs w:val="21"/>
              </w:rPr>
              <w:t xml:space="preserve"> </w:t>
            </w:r>
            <w:r>
              <w:rPr>
                <w:rFonts w:hint="eastAsia" w:ascii="仿宋" w:hAnsi="仿宋" w:eastAsia="仿宋" w:cs="仿宋"/>
                <w:spacing w:val="4"/>
                <w:sz w:val="21"/>
                <w:szCs w:val="21"/>
              </w:rPr>
              <w:t>E0596</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354"/>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1275"/>
              <w:textAlignment w:val="auto"/>
              <w:rPr>
                <w:rFonts w:hint="eastAsia" w:ascii="仿宋" w:hAnsi="仿宋" w:eastAsia="仿宋" w:cs="仿宋"/>
                <w:sz w:val="21"/>
                <w:szCs w:val="21"/>
              </w:rPr>
            </w:pPr>
            <w:r>
              <w:rPr>
                <w:rFonts w:hint="eastAsia" w:ascii="仿宋" w:hAnsi="仿宋" w:eastAsia="仿宋" w:cs="仿宋"/>
                <w:spacing w:val="6"/>
                <w:sz w:val="21"/>
                <w:szCs w:val="21"/>
              </w:rPr>
              <w:t>量缸表</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291"/>
              <w:textAlignment w:val="auto"/>
              <w:rPr>
                <w:rFonts w:hint="eastAsia" w:ascii="仿宋" w:hAnsi="仿宋" w:eastAsia="仿宋" w:cs="仿宋"/>
                <w:sz w:val="21"/>
                <w:szCs w:val="21"/>
              </w:rPr>
            </w:pPr>
            <w:r>
              <w:rPr>
                <w:rFonts w:hint="eastAsia" w:ascii="仿宋" w:hAnsi="仿宋" w:eastAsia="仿宋" w:cs="仿宋"/>
                <w:spacing w:val="6"/>
                <w:sz w:val="21"/>
                <w:szCs w:val="21"/>
              </w:rPr>
              <w:t>测量范围</w:t>
            </w:r>
            <w:r>
              <w:rPr>
                <w:rFonts w:hint="eastAsia" w:ascii="仿宋" w:hAnsi="仿宋" w:eastAsia="仿宋" w:cs="仿宋"/>
                <w:spacing w:val="-33"/>
                <w:sz w:val="21"/>
                <w:szCs w:val="21"/>
              </w:rPr>
              <w:t xml:space="preserve"> </w:t>
            </w:r>
            <w:r>
              <w:rPr>
                <w:rFonts w:hint="eastAsia" w:ascii="仿宋" w:hAnsi="仿宋" w:eastAsia="仿宋" w:cs="仿宋"/>
                <w:spacing w:val="6"/>
                <w:sz w:val="21"/>
                <w:szCs w:val="21"/>
              </w:rPr>
              <w:t>50～160</w:t>
            </w:r>
            <w:r>
              <w:rPr>
                <w:rFonts w:hint="eastAsia" w:ascii="仿宋" w:hAnsi="仿宋" w:eastAsia="仿宋" w:cs="仿宋"/>
                <w:sz w:val="21"/>
                <w:szCs w:val="21"/>
              </w:rPr>
              <w:t>mm</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57"/>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1381"/>
              <w:textAlignment w:val="auto"/>
              <w:rPr>
                <w:rFonts w:hint="eastAsia" w:ascii="仿宋" w:hAnsi="仿宋" w:eastAsia="仿宋" w:cs="仿宋"/>
                <w:sz w:val="21"/>
                <w:szCs w:val="21"/>
              </w:rPr>
            </w:pPr>
            <w:r>
              <w:rPr>
                <w:rFonts w:hint="eastAsia" w:ascii="仿宋" w:hAnsi="仿宋" w:eastAsia="仿宋" w:cs="仿宋"/>
                <w:spacing w:val="4"/>
                <w:sz w:val="21"/>
                <w:szCs w:val="21"/>
              </w:rPr>
              <w:t>塞尺</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580"/>
              <w:textAlignment w:val="auto"/>
              <w:rPr>
                <w:rFonts w:hint="eastAsia" w:ascii="仿宋" w:hAnsi="仿宋" w:eastAsia="仿宋" w:cs="仿宋"/>
                <w:sz w:val="21"/>
                <w:szCs w:val="21"/>
              </w:rPr>
            </w:pPr>
            <w:r>
              <w:rPr>
                <w:rFonts w:hint="eastAsia" w:ascii="仿宋" w:hAnsi="仿宋" w:eastAsia="仿宋" w:cs="仿宋"/>
                <w:spacing w:val="5"/>
                <w:sz w:val="21"/>
                <w:szCs w:val="21"/>
              </w:rPr>
              <w:t>0.02～1.00</w:t>
            </w:r>
            <w:r>
              <w:rPr>
                <w:rFonts w:hint="eastAsia" w:ascii="仿宋" w:hAnsi="仿宋" w:eastAsia="仿宋" w:cs="仿宋"/>
                <w:sz w:val="21"/>
                <w:szCs w:val="21"/>
              </w:rPr>
              <w:t>mm</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353"/>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1068"/>
              <w:textAlignment w:val="auto"/>
              <w:rPr>
                <w:rFonts w:hint="eastAsia" w:ascii="仿宋" w:hAnsi="仿宋" w:eastAsia="仿宋" w:cs="仿宋"/>
                <w:sz w:val="21"/>
                <w:szCs w:val="21"/>
              </w:rPr>
            </w:pPr>
            <w:r>
              <w:rPr>
                <w:rFonts w:hint="eastAsia" w:ascii="仿宋" w:hAnsi="仿宋" w:eastAsia="仿宋" w:cs="仿宋"/>
                <w:spacing w:val="7"/>
                <w:sz w:val="21"/>
                <w:szCs w:val="21"/>
              </w:rPr>
              <w:t>数字万用表</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895"/>
              <w:textAlignment w:val="auto"/>
              <w:rPr>
                <w:rFonts w:hint="eastAsia" w:ascii="仿宋" w:hAnsi="仿宋" w:eastAsia="仿宋" w:cs="仿宋"/>
                <w:sz w:val="21"/>
                <w:szCs w:val="21"/>
              </w:rPr>
            </w:pPr>
            <w:r>
              <w:rPr>
                <w:rFonts w:hint="eastAsia" w:ascii="仿宋" w:hAnsi="仿宋" w:eastAsia="仿宋" w:cs="仿宋"/>
                <w:spacing w:val="6"/>
                <w:sz w:val="21"/>
                <w:szCs w:val="21"/>
              </w:rPr>
              <w:t>通用型</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0"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1" w:line="400" w:lineRule="exact"/>
              <w:ind w:left="353"/>
              <w:textAlignment w:val="auto"/>
              <w:rPr>
                <w:rFonts w:hint="eastAsia" w:ascii="仿宋" w:hAnsi="仿宋" w:eastAsia="仿宋" w:cs="仿宋"/>
                <w:sz w:val="21"/>
                <w:szCs w:val="21"/>
              </w:rPr>
            </w:pPr>
            <w:r>
              <w:rPr>
                <w:rFonts w:hint="eastAsia" w:ascii="仿宋" w:hAnsi="仿宋" w:eastAsia="仿宋" w:cs="仿宋"/>
                <w:sz w:val="21"/>
                <w:szCs w:val="21"/>
              </w:rPr>
              <w:t>9</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1" w:line="400" w:lineRule="exact"/>
              <w:ind w:left="646"/>
              <w:textAlignment w:val="auto"/>
              <w:rPr>
                <w:rFonts w:hint="eastAsia" w:ascii="仿宋" w:hAnsi="仿宋" w:eastAsia="仿宋" w:cs="仿宋"/>
                <w:sz w:val="21"/>
                <w:szCs w:val="21"/>
              </w:rPr>
            </w:pPr>
            <w:r>
              <w:rPr>
                <w:rFonts w:hint="eastAsia" w:ascii="仿宋" w:hAnsi="仿宋" w:eastAsia="仿宋" w:cs="仿宋"/>
                <w:spacing w:val="7"/>
                <w:sz w:val="21"/>
                <w:szCs w:val="21"/>
              </w:rPr>
              <w:t>游标卡尺（带深度）</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1" w:line="400" w:lineRule="exact"/>
              <w:ind w:left="792"/>
              <w:textAlignment w:val="auto"/>
              <w:rPr>
                <w:rFonts w:hint="eastAsia" w:ascii="仿宋" w:hAnsi="仿宋" w:eastAsia="仿宋" w:cs="仿宋"/>
                <w:sz w:val="21"/>
                <w:szCs w:val="21"/>
              </w:rPr>
            </w:pPr>
            <w:r>
              <w:rPr>
                <w:rFonts w:hint="eastAsia" w:ascii="仿宋" w:hAnsi="仿宋" w:eastAsia="仿宋" w:cs="仿宋"/>
                <w:spacing w:val="5"/>
                <w:sz w:val="21"/>
                <w:szCs w:val="21"/>
              </w:rPr>
              <w:t>0～150</w:t>
            </w:r>
            <w:r>
              <w:rPr>
                <w:rFonts w:hint="eastAsia" w:ascii="仿宋" w:hAnsi="仿宋" w:eastAsia="仿宋" w:cs="仿宋"/>
                <w:sz w:val="21"/>
                <w:szCs w:val="21"/>
              </w:rPr>
              <w:t>mm</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1"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把</w:t>
            </w:r>
          </w:p>
        </w:tc>
        <w:tc>
          <w:tcPr>
            <w:tcW w:w="741" w:type="dxa"/>
            <w:vMerge w:val="continue"/>
            <w:tcBorders>
              <w:top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986"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73"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配件辅料名称</w:t>
            </w:r>
          </w:p>
        </w:tc>
        <w:tc>
          <w:tcPr>
            <w:tcW w:w="2408"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19"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741"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68"/>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069"/>
              <w:textAlignment w:val="auto"/>
              <w:rPr>
                <w:rFonts w:hint="eastAsia" w:ascii="仿宋" w:hAnsi="仿宋" w:eastAsia="仿宋" w:cs="仿宋"/>
                <w:sz w:val="21"/>
                <w:szCs w:val="21"/>
              </w:rPr>
            </w:pPr>
            <w:r>
              <w:rPr>
                <w:rFonts w:hint="eastAsia" w:ascii="仿宋" w:hAnsi="仿宋" w:eastAsia="仿宋" w:cs="仿宋"/>
                <w:spacing w:val="7"/>
                <w:sz w:val="21"/>
                <w:szCs w:val="21"/>
              </w:rPr>
              <w:t>前轮制动片</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581"/>
              <w:textAlignment w:val="auto"/>
              <w:rPr>
                <w:rFonts w:hint="eastAsia" w:ascii="仿宋" w:hAnsi="仿宋" w:eastAsia="仿宋" w:cs="仿宋"/>
                <w:sz w:val="21"/>
                <w:szCs w:val="21"/>
              </w:rPr>
            </w:pPr>
            <w:r>
              <w:rPr>
                <w:rFonts w:hint="eastAsia" w:ascii="仿宋" w:hAnsi="仿宋" w:eastAsia="仿宋" w:cs="仿宋"/>
                <w:spacing w:val="7"/>
                <w:sz w:val="21"/>
                <w:szCs w:val="21"/>
              </w:rPr>
              <w:t>大众车配套用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37"/>
                <w:sz w:val="21"/>
                <w:szCs w:val="21"/>
              </w:rPr>
              <w:t xml:space="preserve"> </w:t>
            </w:r>
            <w:r>
              <w:rPr>
                <w:rFonts w:hint="eastAsia" w:ascii="仿宋" w:hAnsi="仿宋" w:eastAsia="仿宋" w:cs="仿宋"/>
                <w:spacing w:val="-4"/>
                <w:sz w:val="21"/>
                <w:szCs w:val="21"/>
              </w:rPr>
              <w:t>副</w:t>
            </w:r>
          </w:p>
        </w:tc>
        <w:tc>
          <w:tcPr>
            <w:tcW w:w="741" w:type="dxa"/>
            <w:vMerge w:val="restart"/>
            <w:tcBorders>
              <w:bottom w:val="nil"/>
            </w:tcBorders>
            <w:vAlign w:val="top"/>
          </w:tcPr>
          <w:p>
            <w:pPr>
              <w:spacing w:line="250" w:lineRule="auto"/>
              <w:rPr>
                <w:rFonts w:hint="eastAsia" w:ascii="仿宋" w:hAnsi="仿宋" w:eastAsia="仿宋" w:cs="仿宋"/>
                <w:sz w:val="21"/>
                <w:szCs w:val="21"/>
              </w:rPr>
            </w:pPr>
          </w:p>
          <w:p>
            <w:pPr>
              <w:spacing w:line="250" w:lineRule="auto"/>
              <w:rPr>
                <w:rFonts w:hint="eastAsia" w:ascii="仿宋" w:hAnsi="仿宋" w:eastAsia="仿宋" w:cs="仿宋"/>
                <w:sz w:val="21"/>
                <w:szCs w:val="21"/>
              </w:rPr>
            </w:pPr>
          </w:p>
          <w:p>
            <w:pPr>
              <w:spacing w:line="250" w:lineRule="auto"/>
              <w:rPr>
                <w:rFonts w:hint="eastAsia" w:ascii="仿宋" w:hAnsi="仿宋" w:eastAsia="仿宋" w:cs="仿宋"/>
                <w:sz w:val="21"/>
                <w:szCs w:val="21"/>
              </w:rPr>
            </w:pPr>
          </w:p>
          <w:p>
            <w:pPr>
              <w:spacing w:line="250"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pStyle w:val="10"/>
              <w:spacing w:before="65" w:line="228" w:lineRule="auto"/>
              <w:ind w:left="167"/>
              <w:rPr>
                <w:rFonts w:hint="eastAsia" w:ascii="仿宋" w:hAnsi="仿宋" w:eastAsia="仿宋" w:cs="仿宋"/>
                <w:sz w:val="21"/>
                <w:szCs w:val="21"/>
              </w:rPr>
            </w:pPr>
            <w:r>
              <w:rPr>
                <w:rFonts w:hint="eastAsia" w:ascii="仿宋" w:hAnsi="仿宋" w:eastAsia="仿宋" w:cs="仿宋"/>
                <w:spacing w:val="4"/>
                <w:sz w:val="21"/>
                <w:szCs w:val="21"/>
              </w:rPr>
              <w:t>赛场</w:t>
            </w:r>
          </w:p>
          <w:p>
            <w:pPr>
              <w:pStyle w:val="10"/>
              <w:spacing w:before="24" w:line="227" w:lineRule="auto"/>
              <w:ind w:left="167"/>
              <w:rPr>
                <w:rFonts w:hint="eastAsia" w:ascii="仿宋" w:hAnsi="仿宋" w:eastAsia="仿宋" w:cs="仿宋"/>
                <w:sz w:val="21"/>
                <w:szCs w:val="21"/>
              </w:rPr>
            </w:pPr>
            <w:r>
              <w:rPr>
                <w:rFonts w:hint="eastAsia" w:ascii="仿宋" w:hAnsi="仿宋" w:eastAsia="仿宋" w:cs="仿宋"/>
                <w:spacing w:val="4"/>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55"/>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1276"/>
              <w:textAlignment w:val="auto"/>
              <w:rPr>
                <w:rFonts w:hint="eastAsia" w:ascii="仿宋" w:hAnsi="仿宋" w:eastAsia="仿宋" w:cs="仿宋"/>
                <w:sz w:val="21"/>
                <w:szCs w:val="21"/>
              </w:rPr>
            </w:pPr>
            <w:r>
              <w:rPr>
                <w:rFonts w:hint="eastAsia" w:ascii="仿宋" w:hAnsi="仿宋" w:eastAsia="仿宋" w:cs="仿宋"/>
                <w:spacing w:val="6"/>
                <w:sz w:val="21"/>
                <w:szCs w:val="21"/>
              </w:rPr>
              <w:t>制动液</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1016"/>
              <w:textAlignment w:val="auto"/>
              <w:rPr>
                <w:rFonts w:hint="eastAsia" w:ascii="仿宋" w:hAnsi="仿宋" w:eastAsia="仿宋" w:cs="仿宋"/>
                <w:sz w:val="21"/>
                <w:szCs w:val="21"/>
              </w:rPr>
            </w:pPr>
            <w:r>
              <w:rPr>
                <w:rFonts w:hint="eastAsia" w:ascii="仿宋" w:hAnsi="仿宋" w:eastAsia="仿宋" w:cs="仿宋"/>
                <w:spacing w:val="-4"/>
                <w:sz w:val="21"/>
                <w:szCs w:val="21"/>
              </w:rPr>
              <w:t>品牌</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3</w:t>
            </w:r>
            <w:r>
              <w:rPr>
                <w:rFonts w:hint="eastAsia" w:ascii="仿宋" w:hAnsi="仿宋" w:eastAsia="仿宋" w:cs="仿宋"/>
                <w:spacing w:val="-39"/>
                <w:sz w:val="21"/>
                <w:szCs w:val="21"/>
              </w:rPr>
              <w:t xml:space="preserve"> </w:t>
            </w:r>
            <w:r>
              <w:rPr>
                <w:rFonts w:hint="eastAsia" w:ascii="仿宋" w:hAnsi="仿宋" w:eastAsia="仿宋" w:cs="仿宋"/>
                <w:spacing w:val="-4"/>
                <w:sz w:val="21"/>
                <w:szCs w:val="21"/>
              </w:rPr>
              <w:t>桶</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56"/>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752"/>
              <w:textAlignment w:val="auto"/>
              <w:rPr>
                <w:rFonts w:hint="eastAsia" w:ascii="仿宋" w:hAnsi="仿宋" w:eastAsia="仿宋" w:cs="仿宋"/>
                <w:sz w:val="21"/>
                <w:szCs w:val="21"/>
              </w:rPr>
            </w:pPr>
            <w:r>
              <w:rPr>
                <w:rFonts w:hint="eastAsia" w:ascii="仿宋" w:hAnsi="仿宋" w:eastAsia="仿宋" w:cs="仿宋"/>
                <w:spacing w:val="8"/>
                <w:sz w:val="21"/>
                <w:szCs w:val="21"/>
              </w:rPr>
              <w:t>翼子板及前格栅布</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2"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0"/>
                <w:sz w:val="21"/>
                <w:szCs w:val="21"/>
              </w:rPr>
              <w:t xml:space="preserve"> </w:t>
            </w:r>
            <w:r>
              <w:rPr>
                <w:rFonts w:hint="eastAsia" w:ascii="仿宋" w:hAnsi="仿宋" w:eastAsia="仿宋" w:cs="仿宋"/>
                <w:spacing w:val="-4"/>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104" w:line="400" w:lineRule="exact"/>
              <w:ind w:left="351"/>
              <w:textAlignment w:val="auto"/>
              <w:rPr>
                <w:rFonts w:hint="eastAsia" w:ascii="仿宋" w:hAnsi="仿宋" w:eastAsia="仿宋" w:cs="仿宋"/>
                <w:sz w:val="21"/>
                <w:szCs w:val="21"/>
              </w:rPr>
            </w:pPr>
            <w:r>
              <w:rPr>
                <w:rFonts w:hint="eastAsia" w:ascii="仿宋" w:hAnsi="仿宋" w:eastAsia="仿宋" w:cs="仿宋"/>
                <w:position w:val="1"/>
                <w:sz w:val="21"/>
                <w:szCs w:val="21"/>
              </w:rPr>
              <w:t>4</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103" w:line="400" w:lineRule="exact"/>
              <w:ind w:left="960"/>
              <w:textAlignment w:val="auto"/>
              <w:rPr>
                <w:rFonts w:hint="eastAsia" w:ascii="仿宋" w:hAnsi="仿宋" w:eastAsia="仿宋" w:cs="仿宋"/>
                <w:sz w:val="21"/>
                <w:szCs w:val="21"/>
              </w:rPr>
            </w:pPr>
            <w:r>
              <w:rPr>
                <w:rFonts w:hint="eastAsia" w:ascii="仿宋" w:hAnsi="仿宋" w:eastAsia="仿宋" w:cs="仿宋"/>
                <w:spacing w:val="6"/>
                <w:sz w:val="21"/>
                <w:szCs w:val="21"/>
              </w:rPr>
              <w:t>手套（半胶）</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104" w:line="400" w:lineRule="exact"/>
              <w:ind w:left="892"/>
              <w:textAlignment w:val="auto"/>
              <w:rPr>
                <w:rFonts w:hint="eastAsia" w:ascii="仿宋" w:hAnsi="仿宋" w:eastAsia="仿宋" w:cs="仿宋"/>
                <w:sz w:val="21"/>
                <w:szCs w:val="21"/>
              </w:rPr>
            </w:pPr>
            <w:r>
              <w:rPr>
                <w:rFonts w:hint="eastAsia" w:ascii="仿宋" w:hAnsi="仿宋" w:eastAsia="仿宋" w:cs="仿宋"/>
                <w:position w:val="1"/>
                <w:sz w:val="21"/>
                <w:szCs w:val="21"/>
              </w:rPr>
              <w:t>FS</w:t>
            </w:r>
            <w:r>
              <w:rPr>
                <w:rFonts w:hint="eastAsia" w:ascii="仿宋" w:hAnsi="仿宋" w:eastAsia="仿宋" w:cs="仿宋"/>
                <w:spacing w:val="6"/>
                <w:position w:val="1"/>
                <w:sz w:val="21"/>
                <w:szCs w:val="21"/>
              </w:rPr>
              <w:t>0301</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103" w:line="400" w:lineRule="exact"/>
              <w:ind w:left="284"/>
              <w:textAlignment w:val="auto"/>
              <w:rPr>
                <w:rFonts w:hint="eastAsia" w:ascii="仿宋" w:hAnsi="仿宋" w:eastAsia="仿宋" w:cs="仿宋"/>
                <w:sz w:val="21"/>
                <w:szCs w:val="21"/>
              </w:rPr>
            </w:pPr>
            <w:r>
              <w:rPr>
                <w:rFonts w:hint="eastAsia" w:ascii="仿宋" w:hAnsi="仿宋" w:eastAsia="仿宋" w:cs="仿宋"/>
                <w:spacing w:val="-1"/>
                <w:sz w:val="21"/>
                <w:szCs w:val="21"/>
              </w:rPr>
              <w:t>30</w:t>
            </w:r>
            <w:r>
              <w:rPr>
                <w:rFonts w:hint="eastAsia" w:ascii="仿宋" w:hAnsi="仿宋" w:eastAsia="仿宋" w:cs="仿宋"/>
                <w:spacing w:val="-37"/>
                <w:sz w:val="21"/>
                <w:szCs w:val="21"/>
              </w:rPr>
              <w:t xml:space="preserve"> </w:t>
            </w:r>
            <w:r>
              <w:rPr>
                <w:rFonts w:hint="eastAsia" w:ascii="仿宋" w:hAnsi="仿宋" w:eastAsia="仿宋" w:cs="仿宋"/>
                <w:spacing w:val="-1"/>
                <w:sz w:val="21"/>
                <w:szCs w:val="21"/>
              </w:rPr>
              <w:t>副</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56"/>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60"/>
              <w:textAlignment w:val="auto"/>
              <w:rPr>
                <w:rFonts w:hint="eastAsia" w:ascii="仿宋" w:hAnsi="仿宋" w:eastAsia="仿宋" w:cs="仿宋"/>
                <w:sz w:val="21"/>
                <w:szCs w:val="21"/>
              </w:rPr>
            </w:pPr>
            <w:r>
              <w:rPr>
                <w:rFonts w:hint="eastAsia" w:ascii="仿宋" w:hAnsi="仿宋" w:eastAsia="仿宋" w:cs="仿宋"/>
                <w:spacing w:val="6"/>
                <w:sz w:val="21"/>
                <w:szCs w:val="21"/>
              </w:rPr>
              <w:t>手套（棉线）</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284"/>
              <w:textAlignment w:val="auto"/>
              <w:rPr>
                <w:rFonts w:hint="eastAsia" w:ascii="仿宋" w:hAnsi="仿宋" w:eastAsia="仿宋" w:cs="仿宋"/>
                <w:sz w:val="21"/>
                <w:szCs w:val="21"/>
              </w:rPr>
            </w:pPr>
            <w:r>
              <w:rPr>
                <w:rFonts w:hint="eastAsia" w:ascii="仿宋" w:hAnsi="仿宋" w:eastAsia="仿宋" w:cs="仿宋"/>
                <w:spacing w:val="-1"/>
                <w:sz w:val="21"/>
                <w:szCs w:val="21"/>
              </w:rPr>
              <w:t>30</w:t>
            </w:r>
            <w:r>
              <w:rPr>
                <w:rFonts w:hint="eastAsia" w:ascii="仿宋" w:hAnsi="仿宋" w:eastAsia="仿宋" w:cs="仿宋"/>
                <w:spacing w:val="-37"/>
                <w:sz w:val="21"/>
                <w:szCs w:val="21"/>
              </w:rPr>
              <w:t xml:space="preserve"> </w:t>
            </w:r>
            <w:r>
              <w:rPr>
                <w:rFonts w:hint="eastAsia" w:ascii="仿宋" w:hAnsi="仿宋" w:eastAsia="仿宋" w:cs="仿宋"/>
                <w:spacing w:val="-1"/>
                <w:sz w:val="21"/>
                <w:szCs w:val="21"/>
              </w:rPr>
              <w:t>副</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54"/>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169"/>
              <w:textAlignment w:val="auto"/>
              <w:rPr>
                <w:rFonts w:hint="eastAsia" w:ascii="仿宋" w:hAnsi="仿宋" w:eastAsia="仿宋" w:cs="仿宋"/>
                <w:sz w:val="21"/>
                <w:szCs w:val="21"/>
              </w:rPr>
            </w:pPr>
            <w:r>
              <w:rPr>
                <w:rFonts w:hint="eastAsia" w:ascii="仿宋" w:hAnsi="仿宋" w:eastAsia="仿宋" w:cs="仿宋"/>
                <w:spacing w:val="7"/>
                <w:sz w:val="21"/>
                <w:szCs w:val="21"/>
              </w:rPr>
              <w:t>举升垫块</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283"/>
              <w:textAlignment w:val="auto"/>
              <w:rPr>
                <w:rFonts w:hint="eastAsia" w:ascii="仿宋" w:hAnsi="仿宋" w:eastAsia="仿宋" w:cs="仿宋"/>
                <w:sz w:val="21"/>
                <w:szCs w:val="21"/>
              </w:rPr>
            </w:pPr>
            <w:r>
              <w:rPr>
                <w:rFonts w:hint="eastAsia" w:ascii="仿宋" w:hAnsi="仿宋" w:eastAsia="仿宋" w:cs="仿宋"/>
                <w:sz w:val="21"/>
                <w:szCs w:val="21"/>
              </w:rPr>
              <w:t>20</w:t>
            </w:r>
            <w:r>
              <w:rPr>
                <w:rFonts w:hint="eastAsia" w:ascii="仿宋" w:hAnsi="仿宋" w:eastAsia="仿宋" w:cs="仿宋"/>
                <w:spacing w:val="-41"/>
                <w:sz w:val="21"/>
                <w:szCs w:val="21"/>
              </w:rPr>
              <w:t xml:space="preserve"> </w:t>
            </w:r>
            <w:r>
              <w:rPr>
                <w:rFonts w:hint="eastAsia" w:ascii="仿宋" w:hAnsi="仿宋" w:eastAsia="仿宋" w:cs="仿宋"/>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60" w:line="400" w:lineRule="exact"/>
              <w:ind w:left="357"/>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60" w:line="400" w:lineRule="exact"/>
              <w:ind w:left="1275"/>
              <w:textAlignment w:val="auto"/>
              <w:rPr>
                <w:rFonts w:hint="eastAsia" w:ascii="仿宋" w:hAnsi="仿宋" w:eastAsia="仿宋" w:cs="仿宋"/>
                <w:sz w:val="21"/>
                <w:szCs w:val="21"/>
              </w:rPr>
            </w:pPr>
            <w:r>
              <w:rPr>
                <w:rFonts w:hint="eastAsia" w:ascii="仿宋" w:hAnsi="仿宋" w:eastAsia="仿宋" w:cs="仿宋"/>
                <w:spacing w:val="6"/>
                <w:sz w:val="21"/>
                <w:szCs w:val="21"/>
              </w:rPr>
              <w:t>清洁布</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60"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60" w:line="400" w:lineRule="exact"/>
              <w:ind w:left="284"/>
              <w:textAlignment w:val="auto"/>
              <w:rPr>
                <w:rFonts w:hint="eastAsia" w:ascii="仿宋" w:hAnsi="仿宋" w:eastAsia="仿宋" w:cs="仿宋"/>
                <w:sz w:val="21"/>
                <w:szCs w:val="21"/>
              </w:rPr>
            </w:pPr>
            <w:r>
              <w:rPr>
                <w:rFonts w:hint="eastAsia" w:ascii="仿宋" w:hAnsi="仿宋" w:eastAsia="仿宋" w:cs="仿宋"/>
                <w:spacing w:val="-1"/>
                <w:sz w:val="21"/>
                <w:szCs w:val="21"/>
              </w:rPr>
              <w:t>30</w:t>
            </w:r>
            <w:r>
              <w:rPr>
                <w:rFonts w:hint="eastAsia" w:ascii="仿宋" w:hAnsi="仿宋" w:eastAsia="仿宋" w:cs="仿宋"/>
                <w:spacing w:val="-40"/>
                <w:sz w:val="21"/>
                <w:szCs w:val="21"/>
              </w:rPr>
              <w:t xml:space="preserve"> </w:t>
            </w:r>
            <w:r>
              <w:rPr>
                <w:rFonts w:hint="eastAsia" w:ascii="仿宋" w:hAnsi="仿宋" w:eastAsia="仿宋" w:cs="仿宋"/>
                <w:spacing w:val="-1"/>
                <w:sz w:val="21"/>
                <w:szCs w:val="21"/>
              </w:rPr>
              <w:t>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53"/>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381"/>
              <w:textAlignment w:val="auto"/>
              <w:rPr>
                <w:rFonts w:hint="eastAsia" w:ascii="仿宋" w:hAnsi="仿宋" w:eastAsia="仿宋" w:cs="仿宋"/>
                <w:sz w:val="21"/>
                <w:szCs w:val="21"/>
              </w:rPr>
            </w:pPr>
            <w:r>
              <w:rPr>
                <w:rFonts w:hint="eastAsia" w:ascii="仿宋" w:hAnsi="仿宋" w:eastAsia="仿宋" w:cs="仿宋"/>
                <w:spacing w:val="4"/>
                <w:sz w:val="21"/>
                <w:szCs w:val="21"/>
              </w:rPr>
              <w:t>毛刷</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054"/>
              <w:textAlignment w:val="auto"/>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1"/>
                <w:sz w:val="21"/>
                <w:szCs w:val="21"/>
              </w:rPr>
              <w:t xml:space="preserve"> </w:t>
            </w:r>
            <w:r>
              <w:rPr>
                <w:rFonts w:hint="eastAsia" w:ascii="仿宋" w:hAnsi="仿宋" w:eastAsia="仿宋" w:cs="仿宋"/>
                <w:spacing w:val="-4"/>
                <w:sz w:val="21"/>
                <w:szCs w:val="21"/>
              </w:rPr>
              <w:t>"</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35"/>
              <w:textAlignment w:val="auto"/>
              <w:rPr>
                <w:rFonts w:hint="eastAsia" w:ascii="仿宋" w:hAnsi="仿宋" w:eastAsia="仿宋" w:cs="仿宋"/>
                <w:sz w:val="21"/>
                <w:szCs w:val="21"/>
              </w:rPr>
            </w:pPr>
            <w:r>
              <w:rPr>
                <w:rFonts w:hint="eastAsia" w:ascii="仿宋" w:hAnsi="仿宋" w:eastAsia="仿宋" w:cs="仿宋"/>
                <w:spacing w:val="-3"/>
                <w:sz w:val="21"/>
                <w:szCs w:val="21"/>
              </w:rPr>
              <w:t>6</w:t>
            </w:r>
            <w:r>
              <w:rPr>
                <w:rFonts w:hint="eastAsia" w:ascii="仿宋" w:hAnsi="仿宋" w:eastAsia="仿宋" w:cs="仿宋"/>
                <w:spacing w:val="-40"/>
                <w:sz w:val="21"/>
                <w:szCs w:val="21"/>
              </w:rPr>
              <w:t xml:space="preserve"> </w:t>
            </w:r>
            <w:r>
              <w:rPr>
                <w:rFonts w:hint="eastAsia" w:ascii="仿宋" w:hAnsi="仿宋" w:eastAsia="仿宋" w:cs="仿宋"/>
                <w:spacing w:val="-3"/>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53"/>
              <w:textAlignment w:val="auto"/>
              <w:rPr>
                <w:rFonts w:hint="eastAsia" w:ascii="仿宋" w:hAnsi="仿宋" w:eastAsia="仿宋" w:cs="仿宋"/>
                <w:sz w:val="21"/>
                <w:szCs w:val="21"/>
              </w:rPr>
            </w:pPr>
            <w:r>
              <w:rPr>
                <w:rFonts w:hint="eastAsia" w:ascii="仿宋" w:hAnsi="仿宋" w:eastAsia="仿宋" w:cs="仿宋"/>
                <w:sz w:val="21"/>
                <w:szCs w:val="21"/>
              </w:rPr>
              <w:t>9</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65"/>
              <w:textAlignment w:val="auto"/>
              <w:rPr>
                <w:rFonts w:hint="eastAsia" w:ascii="仿宋" w:hAnsi="仿宋" w:eastAsia="仿宋" w:cs="仿宋"/>
                <w:sz w:val="21"/>
                <w:szCs w:val="21"/>
              </w:rPr>
            </w:pPr>
            <w:r>
              <w:rPr>
                <w:rFonts w:hint="eastAsia" w:ascii="仿宋" w:hAnsi="仿宋" w:eastAsia="仿宋" w:cs="仿宋"/>
                <w:spacing w:val="7"/>
                <w:sz w:val="21"/>
                <w:szCs w:val="21"/>
              </w:rPr>
              <w:t>塑料绝缘胶带</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35"/>
              <w:textAlignment w:val="auto"/>
              <w:rPr>
                <w:rFonts w:hint="eastAsia" w:ascii="仿宋" w:hAnsi="仿宋" w:eastAsia="仿宋" w:cs="仿宋"/>
                <w:sz w:val="21"/>
                <w:szCs w:val="21"/>
              </w:rPr>
            </w:pPr>
            <w:r>
              <w:rPr>
                <w:rFonts w:hint="eastAsia" w:ascii="仿宋" w:hAnsi="仿宋" w:eastAsia="仿宋" w:cs="仿宋"/>
                <w:spacing w:val="-3"/>
                <w:sz w:val="21"/>
                <w:szCs w:val="21"/>
              </w:rPr>
              <w:t>6</w:t>
            </w:r>
            <w:r>
              <w:rPr>
                <w:rFonts w:hint="eastAsia" w:ascii="仿宋" w:hAnsi="仿宋" w:eastAsia="仿宋" w:cs="仿宋"/>
                <w:spacing w:val="-39"/>
                <w:sz w:val="21"/>
                <w:szCs w:val="21"/>
              </w:rPr>
              <w:t xml:space="preserve"> </w:t>
            </w:r>
            <w:r>
              <w:rPr>
                <w:rFonts w:hint="eastAsia" w:ascii="仿宋" w:hAnsi="仿宋" w:eastAsia="仿宋" w:cs="仿宋"/>
                <w:spacing w:val="-3"/>
                <w:sz w:val="21"/>
                <w:szCs w:val="21"/>
              </w:rPr>
              <w:t>卷</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15"/>
              <w:textAlignment w:val="auto"/>
              <w:rPr>
                <w:rFonts w:hint="eastAsia" w:ascii="仿宋" w:hAnsi="仿宋" w:eastAsia="仿宋" w:cs="仿宋"/>
                <w:sz w:val="21"/>
                <w:szCs w:val="21"/>
              </w:rPr>
            </w:pPr>
            <w:r>
              <w:rPr>
                <w:rFonts w:hint="eastAsia" w:ascii="仿宋" w:hAnsi="仿宋" w:eastAsia="仿宋" w:cs="仿宋"/>
                <w:spacing w:val="-7"/>
                <w:sz w:val="21"/>
                <w:szCs w:val="21"/>
              </w:rPr>
              <w:t>10</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1277"/>
              <w:textAlignment w:val="auto"/>
              <w:rPr>
                <w:rFonts w:hint="eastAsia" w:ascii="仿宋" w:hAnsi="仿宋" w:eastAsia="仿宋" w:cs="仿宋"/>
                <w:sz w:val="21"/>
                <w:szCs w:val="21"/>
              </w:rPr>
            </w:pPr>
            <w:r>
              <w:rPr>
                <w:rFonts w:hint="eastAsia" w:ascii="仿宋" w:hAnsi="仿宋" w:eastAsia="仿宋" w:cs="仿宋"/>
                <w:spacing w:val="6"/>
                <w:sz w:val="21"/>
                <w:szCs w:val="21"/>
              </w:rPr>
              <w:t>垃圾箱</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35"/>
              <w:textAlignment w:val="auto"/>
              <w:rPr>
                <w:rFonts w:hint="eastAsia" w:ascii="仿宋" w:hAnsi="仿宋" w:eastAsia="仿宋" w:cs="仿宋"/>
                <w:sz w:val="21"/>
                <w:szCs w:val="21"/>
              </w:rPr>
            </w:pPr>
            <w:r>
              <w:rPr>
                <w:rFonts w:hint="eastAsia" w:ascii="仿宋" w:hAnsi="仿宋" w:eastAsia="仿宋" w:cs="仿宋"/>
                <w:spacing w:val="-3"/>
                <w:sz w:val="21"/>
                <w:szCs w:val="21"/>
              </w:rPr>
              <w:t>6</w:t>
            </w:r>
            <w:r>
              <w:rPr>
                <w:rFonts w:hint="eastAsia" w:ascii="仿宋" w:hAnsi="仿宋" w:eastAsia="仿宋" w:cs="仿宋"/>
                <w:spacing w:val="-40"/>
                <w:sz w:val="21"/>
                <w:szCs w:val="21"/>
              </w:rPr>
              <w:t xml:space="preserve"> </w:t>
            </w:r>
            <w:r>
              <w:rPr>
                <w:rFonts w:hint="eastAsia" w:ascii="仿宋" w:hAnsi="仿宋" w:eastAsia="仿宋" w:cs="仿宋"/>
                <w:spacing w:val="-3"/>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15"/>
              <w:textAlignment w:val="auto"/>
              <w:rPr>
                <w:rFonts w:hint="eastAsia" w:ascii="仿宋" w:hAnsi="仿宋" w:eastAsia="仿宋" w:cs="仿宋"/>
                <w:sz w:val="21"/>
                <w:szCs w:val="21"/>
              </w:rPr>
            </w:pPr>
            <w:r>
              <w:rPr>
                <w:rFonts w:hint="eastAsia" w:ascii="仿宋" w:hAnsi="仿宋" w:eastAsia="仿宋" w:cs="仿宋"/>
                <w:spacing w:val="-7"/>
                <w:sz w:val="21"/>
                <w:szCs w:val="21"/>
              </w:rPr>
              <w:t>11</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1381"/>
              <w:textAlignment w:val="auto"/>
              <w:rPr>
                <w:rFonts w:hint="eastAsia" w:ascii="仿宋" w:hAnsi="仿宋" w:eastAsia="仿宋" w:cs="仿宋"/>
                <w:sz w:val="21"/>
                <w:szCs w:val="21"/>
              </w:rPr>
            </w:pPr>
            <w:r>
              <w:rPr>
                <w:rFonts w:hint="eastAsia" w:ascii="仿宋" w:hAnsi="仿宋" w:eastAsia="仿宋" w:cs="仿宋"/>
                <w:spacing w:val="4"/>
                <w:sz w:val="21"/>
                <w:szCs w:val="21"/>
              </w:rPr>
              <w:t>拖把</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4" w:line="400" w:lineRule="exact"/>
              <w:ind w:left="335"/>
              <w:textAlignment w:val="auto"/>
              <w:rPr>
                <w:rFonts w:hint="eastAsia" w:ascii="仿宋" w:hAnsi="仿宋" w:eastAsia="仿宋" w:cs="仿宋"/>
                <w:sz w:val="21"/>
                <w:szCs w:val="21"/>
              </w:rPr>
            </w:pPr>
            <w:r>
              <w:rPr>
                <w:rFonts w:hint="eastAsia" w:ascii="仿宋" w:hAnsi="仿宋" w:eastAsia="仿宋" w:cs="仿宋"/>
                <w:spacing w:val="-3"/>
                <w:sz w:val="21"/>
                <w:szCs w:val="21"/>
              </w:rPr>
              <w:t>6</w:t>
            </w:r>
            <w:r>
              <w:rPr>
                <w:rFonts w:hint="eastAsia" w:ascii="仿宋" w:hAnsi="仿宋" w:eastAsia="仿宋" w:cs="仿宋"/>
                <w:spacing w:val="-40"/>
                <w:sz w:val="21"/>
                <w:szCs w:val="21"/>
              </w:rPr>
              <w:t xml:space="preserve"> </w:t>
            </w:r>
            <w:r>
              <w:rPr>
                <w:rFonts w:hint="eastAsia" w:ascii="仿宋" w:hAnsi="仿宋" w:eastAsia="仿宋" w:cs="仿宋"/>
                <w:spacing w:val="-3"/>
                <w:sz w:val="21"/>
                <w:szCs w:val="21"/>
              </w:rPr>
              <w:t>把</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15"/>
              <w:textAlignment w:val="auto"/>
              <w:rPr>
                <w:rFonts w:hint="eastAsia" w:ascii="仿宋" w:hAnsi="仿宋" w:eastAsia="仿宋" w:cs="仿宋"/>
                <w:sz w:val="21"/>
                <w:szCs w:val="21"/>
              </w:rPr>
            </w:pPr>
            <w:r>
              <w:rPr>
                <w:rFonts w:hint="eastAsia" w:ascii="仿宋" w:hAnsi="仿宋" w:eastAsia="仿宋" w:cs="仿宋"/>
                <w:spacing w:val="-7"/>
                <w:sz w:val="21"/>
                <w:szCs w:val="21"/>
              </w:rPr>
              <w:t>12</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1278"/>
              <w:textAlignment w:val="auto"/>
              <w:rPr>
                <w:rFonts w:hint="eastAsia" w:ascii="仿宋" w:hAnsi="仿宋" w:eastAsia="仿宋" w:cs="仿宋"/>
                <w:sz w:val="21"/>
                <w:szCs w:val="21"/>
              </w:rPr>
            </w:pPr>
            <w:r>
              <w:rPr>
                <w:rFonts w:hint="eastAsia" w:ascii="仿宋" w:hAnsi="仿宋" w:eastAsia="仿宋" w:cs="仿宋"/>
                <w:spacing w:val="5"/>
                <w:sz w:val="21"/>
                <w:szCs w:val="21"/>
              </w:rPr>
              <w:t>灭火器</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296"/>
              <w:textAlignment w:val="auto"/>
              <w:rPr>
                <w:rFonts w:hint="eastAsia" w:ascii="仿宋" w:hAnsi="仿宋" w:eastAsia="仿宋" w:cs="仿宋"/>
                <w:sz w:val="21"/>
                <w:szCs w:val="21"/>
              </w:rPr>
            </w:pPr>
            <w:r>
              <w:rPr>
                <w:rFonts w:hint="eastAsia" w:ascii="仿宋" w:hAnsi="仿宋" w:eastAsia="仿宋" w:cs="仿宋"/>
                <w:spacing w:val="-5"/>
                <w:sz w:val="21"/>
                <w:szCs w:val="21"/>
              </w:rPr>
              <w:t>12</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986"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73"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设备名称</w:t>
            </w:r>
          </w:p>
        </w:tc>
        <w:tc>
          <w:tcPr>
            <w:tcW w:w="2408"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019"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741"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7" w:line="400" w:lineRule="exact"/>
              <w:ind w:left="368"/>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7" w:line="400" w:lineRule="exact"/>
              <w:ind w:left="753"/>
              <w:textAlignment w:val="auto"/>
              <w:rPr>
                <w:rFonts w:hint="eastAsia" w:ascii="仿宋" w:hAnsi="仿宋" w:eastAsia="仿宋" w:cs="仿宋"/>
                <w:sz w:val="21"/>
                <w:szCs w:val="21"/>
              </w:rPr>
            </w:pPr>
            <w:r>
              <w:rPr>
                <w:rFonts w:hint="eastAsia" w:ascii="仿宋" w:hAnsi="仿宋" w:eastAsia="仿宋" w:cs="仿宋"/>
                <w:spacing w:val="8"/>
                <w:sz w:val="21"/>
                <w:szCs w:val="21"/>
              </w:rPr>
              <w:t>八抽屉柜型工具车</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7" w:line="400" w:lineRule="exact"/>
              <w:ind w:left="949"/>
              <w:textAlignment w:val="auto"/>
              <w:rPr>
                <w:rFonts w:hint="eastAsia" w:ascii="仿宋" w:hAnsi="仿宋" w:eastAsia="仿宋" w:cs="仿宋"/>
                <w:sz w:val="21"/>
                <w:szCs w:val="21"/>
              </w:rPr>
            </w:pPr>
            <w:r>
              <w:rPr>
                <w:rFonts w:hint="eastAsia" w:ascii="仿宋" w:hAnsi="仿宋" w:eastAsia="仿宋" w:cs="仿宋"/>
                <w:spacing w:val="3"/>
                <w:sz w:val="21"/>
                <w:szCs w:val="21"/>
              </w:rPr>
              <w:t>95109</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7" w:line="400" w:lineRule="exact"/>
              <w:ind w:left="296"/>
              <w:textAlignment w:val="auto"/>
              <w:rPr>
                <w:rFonts w:hint="eastAsia" w:ascii="仿宋" w:hAnsi="仿宋" w:eastAsia="仿宋" w:cs="仿宋"/>
                <w:sz w:val="21"/>
                <w:szCs w:val="21"/>
              </w:rPr>
            </w:pPr>
            <w:r>
              <w:rPr>
                <w:rFonts w:hint="eastAsia" w:ascii="仿宋" w:hAnsi="仿宋" w:eastAsia="仿宋" w:cs="仿宋"/>
                <w:spacing w:val="-4"/>
                <w:sz w:val="21"/>
                <w:szCs w:val="21"/>
              </w:rPr>
              <w:t>10</w:t>
            </w:r>
            <w:r>
              <w:rPr>
                <w:rFonts w:hint="eastAsia" w:ascii="仿宋" w:hAnsi="仿宋" w:eastAsia="仿宋" w:cs="仿宋"/>
                <w:spacing w:val="-42"/>
                <w:sz w:val="21"/>
                <w:szCs w:val="21"/>
              </w:rPr>
              <w:t xml:space="preserve"> </w:t>
            </w:r>
            <w:r>
              <w:rPr>
                <w:rFonts w:hint="eastAsia" w:ascii="仿宋" w:hAnsi="仿宋" w:eastAsia="仿宋" w:cs="仿宋"/>
                <w:spacing w:val="-4"/>
                <w:sz w:val="21"/>
                <w:szCs w:val="21"/>
              </w:rPr>
              <w:t>辆</w:t>
            </w:r>
          </w:p>
        </w:tc>
        <w:tc>
          <w:tcPr>
            <w:tcW w:w="741" w:type="dxa"/>
            <w:vMerge w:val="restart"/>
            <w:tcBorders>
              <w:bottom w:val="nil"/>
            </w:tcBorders>
            <w:vAlign w:val="top"/>
          </w:tcPr>
          <w:p>
            <w:pPr>
              <w:spacing w:line="266" w:lineRule="auto"/>
              <w:rPr>
                <w:rFonts w:hint="eastAsia" w:ascii="仿宋" w:hAnsi="仿宋" w:eastAsia="仿宋" w:cs="仿宋"/>
                <w:sz w:val="21"/>
                <w:szCs w:val="21"/>
              </w:rPr>
            </w:pPr>
          </w:p>
          <w:p>
            <w:pPr>
              <w:spacing w:line="266" w:lineRule="auto"/>
              <w:rPr>
                <w:rFonts w:hint="eastAsia" w:ascii="仿宋" w:hAnsi="仿宋" w:eastAsia="仿宋" w:cs="仿宋"/>
                <w:sz w:val="21"/>
                <w:szCs w:val="21"/>
              </w:rPr>
            </w:pPr>
          </w:p>
          <w:p>
            <w:pPr>
              <w:pStyle w:val="10"/>
              <w:spacing w:before="65" w:line="228" w:lineRule="auto"/>
              <w:ind w:left="116"/>
              <w:rPr>
                <w:rFonts w:hint="eastAsia" w:ascii="仿宋" w:hAnsi="仿宋" w:eastAsia="仿宋" w:cs="仿宋"/>
                <w:sz w:val="21"/>
                <w:szCs w:val="21"/>
              </w:rPr>
            </w:pPr>
            <w:r>
              <w:rPr>
                <w:rFonts w:hint="eastAsia" w:ascii="仿宋" w:hAnsi="仿宋" w:eastAsia="仿宋" w:cs="仿宋"/>
                <w:spacing w:val="4"/>
                <w:sz w:val="21"/>
                <w:szCs w:val="21"/>
              </w:rPr>
              <w:t>赛场</w:t>
            </w:r>
          </w:p>
          <w:p>
            <w:pPr>
              <w:pStyle w:val="10"/>
              <w:spacing w:before="24" w:line="227" w:lineRule="auto"/>
              <w:ind w:left="116"/>
              <w:rPr>
                <w:rFonts w:hint="eastAsia" w:ascii="仿宋" w:hAnsi="仿宋" w:eastAsia="仿宋" w:cs="仿宋"/>
                <w:sz w:val="21"/>
                <w:szCs w:val="21"/>
              </w:rPr>
            </w:pPr>
            <w:r>
              <w:rPr>
                <w:rFonts w:hint="eastAsia" w:ascii="仿宋" w:hAnsi="仿宋" w:eastAsia="仿宋" w:cs="仿宋"/>
                <w:spacing w:val="4"/>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55"/>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855"/>
              <w:textAlignment w:val="auto"/>
              <w:rPr>
                <w:rFonts w:hint="eastAsia" w:ascii="仿宋" w:hAnsi="仿宋" w:eastAsia="仿宋" w:cs="仿宋"/>
                <w:sz w:val="21"/>
                <w:szCs w:val="21"/>
              </w:rPr>
            </w:pPr>
            <w:r>
              <w:rPr>
                <w:rFonts w:hint="eastAsia" w:ascii="仿宋" w:hAnsi="仿宋" w:eastAsia="仿宋" w:cs="仿宋"/>
                <w:spacing w:val="7"/>
                <w:sz w:val="21"/>
                <w:szCs w:val="21"/>
              </w:rPr>
              <w:t>举升机（小剪）</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738"/>
              <w:textAlignment w:val="auto"/>
              <w:rPr>
                <w:rFonts w:hint="eastAsia" w:ascii="仿宋" w:hAnsi="仿宋" w:eastAsia="仿宋" w:cs="仿宋"/>
                <w:sz w:val="21"/>
                <w:szCs w:val="21"/>
              </w:rPr>
            </w:pPr>
            <w:r>
              <w:rPr>
                <w:rFonts w:hint="eastAsia" w:ascii="仿宋" w:hAnsi="仿宋" w:eastAsia="仿宋" w:cs="仿宋"/>
                <w:sz w:val="21"/>
                <w:szCs w:val="21"/>
              </w:rPr>
              <w:t>SE</w:t>
            </w:r>
            <w:r>
              <w:rPr>
                <w:rFonts w:hint="eastAsia" w:ascii="仿宋" w:hAnsi="仿宋" w:eastAsia="仿宋" w:cs="仿宋"/>
                <w:spacing w:val="5"/>
                <w:sz w:val="21"/>
                <w:szCs w:val="21"/>
              </w:rPr>
              <w:t>23036-3</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25"/>
                <w:sz w:val="21"/>
                <w:szCs w:val="21"/>
              </w:rPr>
              <w:t xml:space="preserve"> </w:t>
            </w:r>
            <w:r>
              <w:rPr>
                <w:rFonts w:hint="eastAsia" w:ascii="仿宋" w:hAnsi="仿宋" w:eastAsia="仿宋" w:cs="仿宋"/>
                <w:spacing w:val="-4"/>
                <w:sz w:val="21"/>
                <w:szCs w:val="21"/>
              </w:rPr>
              <w:t>台</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356"/>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960"/>
              <w:textAlignment w:val="auto"/>
              <w:rPr>
                <w:rFonts w:hint="eastAsia" w:ascii="仿宋" w:hAnsi="仿宋" w:eastAsia="仿宋" w:cs="仿宋"/>
                <w:sz w:val="21"/>
                <w:szCs w:val="21"/>
              </w:rPr>
            </w:pPr>
            <w:r>
              <w:rPr>
                <w:rFonts w:hint="eastAsia" w:ascii="仿宋" w:hAnsi="仿宋" w:eastAsia="仿宋" w:cs="仿宋"/>
                <w:spacing w:val="8"/>
                <w:sz w:val="21"/>
                <w:szCs w:val="21"/>
              </w:rPr>
              <w:t>尾气抽排系统</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6" w:line="400" w:lineRule="exact"/>
              <w:ind w:left="296"/>
              <w:textAlignment w:val="auto"/>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51"/>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60"/>
              <w:textAlignment w:val="auto"/>
              <w:rPr>
                <w:rFonts w:hint="eastAsia" w:ascii="仿宋" w:hAnsi="仿宋" w:eastAsia="仿宋" w:cs="仿宋"/>
                <w:sz w:val="21"/>
                <w:szCs w:val="21"/>
              </w:rPr>
            </w:pPr>
            <w:r>
              <w:rPr>
                <w:rFonts w:hint="eastAsia" w:ascii="仿宋" w:hAnsi="仿宋" w:eastAsia="仿宋" w:cs="仿宋"/>
                <w:spacing w:val="8"/>
                <w:sz w:val="21"/>
                <w:szCs w:val="21"/>
              </w:rPr>
              <w:t>轮胎拆装托架</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999"/>
              <w:textAlignment w:val="auto"/>
              <w:rPr>
                <w:rFonts w:hint="eastAsia" w:ascii="仿宋" w:hAnsi="仿宋" w:eastAsia="仿宋" w:cs="仿宋"/>
                <w:sz w:val="21"/>
                <w:szCs w:val="21"/>
              </w:rPr>
            </w:pPr>
            <w:r>
              <w:rPr>
                <w:rFonts w:hint="eastAsia" w:ascii="仿宋" w:hAnsi="仿宋" w:eastAsia="仿宋" w:cs="仿宋"/>
                <w:spacing w:val="4"/>
                <w:sz w:val="21"/>
                <w:szCs w:val="21"/>
              </w:rPr>
              <w:t>通用</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37"/>
              <w:textAlignment w:val="auto"/>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个</w:t>
            </w:r>
          </w:p>
        </w:tc>
        <w:tc>
          <w:tcPr>
            <w:tcW w:w="741" w:type="dxa"/>
            <w:vMerge w:val="continue"/>
            <w:tcBorders>
              <w:top w:val="nil"/>
              <w:bottom w:val="nil"/>
            </w:tcBorders>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3" w:hRule="atLeast"/>
        </w:trPr>
        <w:tc>
          <w:tcPr>
            <w:tcW w:w="986" w:type="dxa"/>
            <w:vAlign w:val="top"/>
          </w:tcPr>
          <w:p>
            <w:pPr>
              <w:pStyle w:val="10"/>
              <w:keepNext w:val="0"/>
              <w:keepLines w:val="0"/>
              <w:pageBreakBefore w:val="0"/>
              <w:kinsoku/>
              <w:wordWrap/>
              <w:overflowPunct/>
              <w:topLinePunct w:val="0"/>
              <w:autoSpaceDE/>
              <w:autoSpaceDN/>
              <w:bidi w:val="0"/>
              <w:adjustRightInd/>
              <w:snapToGrid/>
              <w:spacing w:before="169" w:line="400" w:lineRule="exact"/>
              <w:ind w:left="356"/>
              <w:textAlignment w:val="auto"/>
              <w:rPr>
                <w:rFonts w:hint="eastAsia" w:ascii="仿宋" w:hAnsi="仿宋" w:eastAsia="仿宋" w:cs="仿宋"/>
                <w:sz w:val="21"/>
                <w:szCs w:val="21"/>
              </w:rPr>
            </w:pPr>
            <w:r>
              <w:rPr>
                <w:rFonts w:hint="eastAsia" w:ascii="仿宋" w:hAnsi="仿宋" w:eastAsia="仿宋" w:cs="仿宋"/>
                <w:position w:val="1"/>
                <w:sz w:val="21"/>
                <w:szCs w:val="21"/>
              </w:rPr>
              <w:t>5</w:t>
            </w:r>
          </w:p>
        </w:tc>
        <w:tc>
          <w:tcPr>
            <w:tcW w:w="3173" w:type="dxa"/>
            <w:vAlign w:val="top"/>
          </w:tcPr>
          <w:p>
            <w:pPr>
              <w:pStyle w:val="10"/>
              <w:keepNext w:val="0"/>
              <w:keepLines w:val="0"/>
              <w:pageBreakBefore w:val="0"/>
              <w:kinsoku/>
              <w:wordWrap/>
              <w:overflowPunct/>
              <w:topLinePunct w:val="0"/>
              <w:autoSpaceDE/>
              <w:autoSpaceDN/>
              <w:bidi w:val="0"/>
              <w:adjustRightInd/>
              <w:snapToGrid/>
              <w:spacing w:before="170" w:line="400" w:lineRule="exact"/>
              <w:ind w:left="329"/>
              <w:textAlignment w:val="auto"/>
              <w:rPr>
                <w:rFonts w:hint="eastAsia" w:ascii="仿宋" w:hAnsi="仿宋" w:eastAsia="仿宋" w:cs="仿宋"/>
                <w:sz w:val="21"/>
                <w:szCs w:val="21"/>
              </w:rPr>
            </w:pPr>
            <w:r>
              <w:rPr>
                <w:rFonts w:hint="eastAsia" w:ascii="仿宋" w:hAnsi="仿宋" w:eastAsia="仿宋" w:cs="仿宋"/>
                <w:spacing w:val="7"/>
                <w:sz w:val="21"/>
                <w:szCs w:val="21"/>
              </w:rPr>
              <w:t>三合一组合鼓（电 气</w:t>
            </w:r>
            <w:r>
              <w:rPr>
                <w:rFonts w:hint="eastAsia" w:ascii="仿宋" w:hAnsi="仿宋" w:eastAsia="仿宋" w:cs="仿宋"/>
                <w:spacing w:val="15"/>
                <w:sz w:val="21"/>
                <w:szCs w:val="21"/>
              </w:rPr>
              <w:t xml:space="preserve"> </w:t>
            </w:r>
            <w:r>
              <w:rPr>
                <w:rFonts w:hint="eastAsia" w:ascii="仿宋" w:hAnsi="仿宋" w:eastAsia="仿宋" w:cs="仿宋"/>
                <w:spacing w:val="7"/>
                <w:sz w:val="21"/>
                <w:szCs w:val="21"/>
              </w:rPr>
              <w:t>灯）</w:t>
            </w:r>
          </w:p>
        </w:tc>
        <w:tc>
          <w:tcPr>
            <w:tcW w:w="2408" w:type="dxa"/>
            <w:vAlign w:val="top"/>
          </w:tcPr>
          <w:p>
            <w:pPr>
              <w:pStyle w:val="10"/>
              <w:keepNext w:val="0"/>
              <w:keepLines w:val="0"/>
              <w:pageBreakBefore w:val="0"/>
              <w:kinsoku/>
              <w:wordWrap/>
              <w:overflowPunct/>
              <w:topLinePunct w:val="0"/>
              <w:autoSpaceDE/>
              <w:autoSpaceDN/>
              <w:bidi w:val="0"/>
              <w:adjustRightInd/>
              <w:snapToGrid/>
              <w:spacing w:before="35" w:line="400" w:lineRule="exact"/>
              <w:ind w:left="317" w:right="257" w:hanging="53"/>
              <w:textAlignment w:val="auto"/>
              <w:rPr>
                <w:rFonts w:hint="eastAsia" w:ascii="仿宋" w:hAnsi="仿宋" w:eastAsia="仿宋" w:cs="仿宋"/>
                <w:sz w:val="21"/>
                <w:szCs w:val="21"/>
              </w:rPr>
            </w:pPr>
            <w:r>
              <w:rPr>
                <w:rFonts w:hint="eastAsia" w:ascii="仿宋" w:hAnsi="仿宋" w:eastAsia="仿宋" w:cs="仿宋"/>
                <w:spacing w:val="8"/>
                <w:sz w:val="21"/>
                <w:szCs w:val="21"/>
              </w:rPr>
              <w:t>含电源、灯光、气路</w:t>
            </w:r>
            <w:r>
              <w:rPr>
                <w:rFonts w:hint="eastAsia" w:ascii="仿宋" w:hAnsi="仿宋" w:eastAsia="仿宋" w:cs="仿宋"/>
                <w:spacing w:val="7"/>
                <w:sz w:val="21"/>
                <w:szCs w:val="21"/>
              </w:rPr>
              <w:t xml:space="preserve"> </w:t>
            </w:r>
            <w:r>
              <w:rPr>
                <w:rFonts w:hint="eastAsia" w:ascii="仿宋" w:hAnsi="仿宋" w:eastAsia="仿宋" w:cs="仿宋"/>
                <w:sz w:val="21"/>
                <w:szCs w:val="21"/>
              </w:rPr>
              <w:t>SE</w:t>
            </w:r>
            <w:r>
              <w:rPr>
                <w:rFonts w:hint="eastAsia" w:ascii="仿宋" w:hAnsi="仿宋" w:eastAsia="仿宋" w:cs="仿宋"/>
                <w:spacing w:val="6"/>
                <w:sz w:val="21"/>
                <w:szCs w:val="21"/>
              </w:rPr>
              <w:t>82000 +多个型号</w:t>
            </w:r>
          </w:p>
        </w:tc>
        <w:tc>
          <w:tcPr>
            <w:tcW w:w="1019" w:type="dxa"/>
            <w:vAlign w:val="top"/>
          </w:tcPr>
          <w:p>
            <w:pPr>
              <w:pStyle w:val="10"/>
              <w:keepNext w:val="0"/>
              <w:keepLines w:val="0"/>
              <w:pageBreakBefore w:val="0"/>
              <w:kinsoku/>
              <w:wordWrap/>
              <w:overflowPunct/>
              <w:topLinePunct w:val="0"/>
              <w:autoSpaceDE/>
              <w:autoSpaceDN/>
              <w:bidi w:val="0"/>
              <w:adjustRightInd/>
              <w:snapToGrid/>
              <w:spacing w:before="170" w:line="400" w:lineRule="exact"/>
              <w:ind w:left="296"/>
              <w:textAlignment w:val="auto"/>
              <w:rPr>
                <w:rFonts w:hint="eastAsia" w:ascii="仿宋" w:hAnsi="仿宋" w:eastAsia="仿宋" w:cs="仿宋"/>
                <w:sz w:val="21"/>
                <w:szCs w:val="21"/>
              </w:rPr>
            </w:pPr>
            <w:r>
              <w:rPr>
                <w:rFonts w:hint="eastAsia" w:ascii="仿宋" w:hAnsi="仿宋" w:eastAsia="仿宋" w:cs="仿宋"/>
                <w:spacing w:val="-5"/>
                <w:sz w:val="21"/>
                <w:szCs w:val="21"/>
              </w:rPr>
              <w:t>10</w:t>
            </w:r>
            <w:r>
              <w:rPr>
                <w:rFonts w:hint="eastAsia" w:ascii="仿宋" w:hAnsi="仿宋" w:eastAsia="仿宋" w:cs="仿宋"/>
                <w:spacing w:val="-40"/>
                <w:sz w:val="21"/>
                <w:szCs w:val="21"/>
              </w:rPr>
              <w:t xml:space="preserve"> </w:t>
            </w:r>
            <w:r>
              <w:rPr>
                <w:rFonts w:hint="eastAsia" w:ascii="仿宋" w:hAnsi="仿宋" w:eastAsia="仿宋" w:cs="仿宋"/>
                <w:spacing w:val="-5"/>
                <w:sz w:val="21"/>
                <w:szCs w:val="21"/>
              </w:rPr>
              <w:t>套</w:t>
            </w:r>
          </w:p>
        </w:tc>
        <w:tc>
          <w:tcPr>
            <w:tcW w:w="741" w:type="dxa"/>
            <w:vMerge w:val="continue"/>
            <w:tcBorders>
              <w:top w:val="nil"/>
            </w:tcBorders>
            <w:vAlign w:val="top"/>
          </w:tcPr>
          <w:p>
            <w:pPr>
              <w:rPr>
                <w:rFonts w:hint="eastAsia" w:ascii="仿宋" w:hAnsi="仿宋" w:eastAsia="仿宋" w:cs="仿宋"/>
                <w:sz w:val="21"/>
                <w:szCs w:val="21"/>
              </w:rPr>
            </w:pPr>
          </w:p>
        </w:tc>
      </w:tr>
    </w:tbl>
    <w:p>
      <w:pPr>
        <w:spacing w:line="360" w:lineRule="auto"/>
        <w:jc w:val="center"/>
        <w:rPr>
          <w:rFonts w:hint="eastAsia" w:ascii="宋体" w:hAnsi="宋体" w:eastAsia="宋体" w:cs="宋体"/>
          <w:color w:val="000000"/>
          <w:kern w:val="0"/>
          <w:sz w:val="28"/>
          <w:szCs w:val="28"/>
        </w:rPr>
      </w:pPr>
      <w:r>
        <w:rPr>
          <w:rFonts w:hint="eastAsia" w:ascii="宋体" w:hAnsi="宋体" w:eastAsia="宋体" w:cs="宋体"/>
          <w:szCs w:val="21"/>
        </w:rPr>
        <w:br w:type="page"/>
      </w:r>
      <w:r>
        <w:rPr>
          <w:rFonts w:hint="eastAsia" w:ascii="宋体" w:hAnsi="宋体" w:eastAsia="宋体" w:cs="宋体"/>
          <w:color w:val="000000"/>
          <w:kern w:val="0"/>
          <w:sz w:val="28"/>
          <w:szCs w:val="28"/>
        </w:rPr>
        <w:t>表6发动机拆装与测量模块的仪器设备、工具、量具</w:t>
      </w:r>
    </w:p>
    <w:tbl>
      <w:tblPr>
        <w:tblStyle w:val="5"/>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92"/>
        <w:gridCol w:w="3254"/>
        <w:gridCol w:w="113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工具名称</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1</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扭力扳手</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kern w:val="0"/>
                <w:szCs w:val="21"/>
              </w:rPr>
              <w:t>96211（</w:t>
            </w:r>
            <w:r>
              <w:rPr>
                <w:rFonts w:hint="eastAsia" w:ascii="仿宋" w:hAnsi="仿宋" w:eastAsia="仿宋" w:cs="仿宋"/>
                <w:szCs w:val="21"/>
              </w:rPr>
              <w:t>1 ～5 N·m）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4套</w:t>
            </w:r>
          </w:p>
        </w:tc>
        <w:tc>
          <w:tcPr>
            <w:tcW w:w="1157" w:type="dxa"/>
            <w:vMerge w:val="restart"/>
            <w:noWrap w:val="0"/>
            <w:vAlign w:val="center"/>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r>
              <w:rPr>
                <w:rFonts w:hint="eastAsia" w:ascii="宋体" w:hAnsi="宋体" w:eastAsia="宋体" w:cs="宋体"/>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2</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扭力扳手</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kern w:val="0"/>
                <w:szCs w:val="21"/>
              </w:rPr>
              <w:t>96212（</w:t>
            </w:r>
            <w:r>
              <w:rPr>
                <w:rFonts w:hint="eastAsia" w:ascii="仿宋" w:hAnsi="仿宋" w:eastAsia="仿宋" w:cs="仿宋"/>
                <w:szCs w:val="21"/>
              </w:rPr>
              <w:t>5 ～25 N·m）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3</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扭力扳手</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96311（20 N·m～100N·m）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指针式扭力扳手</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48111（300N·m）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5</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角度测量仪</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E0754</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6</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12.5mm 转 9.5mm 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转接头</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13913</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7</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bookmarkStart w:id="63" w:name="OLE_LINK10"/>
            <w:bookmarkStart w:id="64" w:name="OLE_LINK11"/>
            <w:r>
              <w:rPr>
                <w:rFonts w:hint="eastAsia" w:ascii="仿宋" w:hAnsi="仿宋" w:eastAsia="仿宋" w:cs="仿宋"/>
                <w:color w:val="000000"/>
                <w:szCs w:val="21"/>
              </w:rPr>
              <w:t>橡皮锤</w:t>
            </w:r>
            <w:bookmarkEnd w:id="63"/>
            <w:bookmarkEnd w:id="64"/>
          </w:p>
        </w:tc>
        <w:tc>
          <w:tcPr>
            <w:tcW w:w="3254" w:type="dxa"/>
            <w:noWrap w:val="0"/>
            <w:vAlign w:val="bottom"/>
          </w:tcPr>
          <w:p>
            <w:pPr>
              <w:pStyle w:val="2"/>
              <w:keepNext w:val="0"/>
              <w:keepLines w:val="0"/>
              <w:pageBreakBefore w:val="0"/>
              <w:widowControl/>
              <w:shd w:val="clear" w:color="auto" w:fill="FFFFFF"/>
              <w:kinsoku/>
              <w:wordWrap/>
              <w:overflowPunct/>
              <w:topLinePunct w:val="0"/>
              <w:autoSpaceDE/>
              <w:autoSpaceDN/>
              <w:bidi w:val="0"/>
              <w:adjustRightInd/>
              <w:snapToGrid/>
              <w:spacing w:before="0" w:after="0" w:line="400" w:lineRule="exact"/>
              <w:textAlignment w:val="auto"/>
              <w:rPr>
                <w:rFonts w:hint="eastAsia" w:ascii="仿宋" w:hAnsi="仿宋" w:eastAsia="仿宋" w:cs="仿宋"/>
                <w:color w:val="000000"/>
                <w:sz w:val="21"/>
                <w:szCs w:val="21"/>
              </w:rPr>
            </w:pPr>
            <w:r>
              <w:rPr>
                <w:rFonts w:hint="eastAsia" w:ascii="仿宋" w:hAnsi="仿宋" w:eastAsia="仿宋" w:cs="仿宋"/>
                <w:b w:val="0"/>
                <w:bCs w:val="0"/>
                <w:color w:val="000000"/>
                <w:kern w:val="0"/>
                <w:sz w:val="21"/>
                <w:szCs w:val="21"/>
              </w:rPr>
              <w:t>92902（防震橡胶锤45mm）　</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8</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Cs w:val="21"/>
              </w:rPr>
            </w:pPr>
            <w:r>
              <w:rPr>
                <w:rFonts w:hint="eastAsia" w:ascii="仿宋" w:hAnsi="仿宋" w:eastAsia="仿宋" w:cs="仿宋"/>
                <w:color w:val="000000"/>
                <w:szCs w:val="21"/>
              </w:rPr>
              <w:t>套装工具</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09510（150件组套）</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9</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改锥套装</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09309</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10</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吹尘枪</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S117011</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11</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磁铁软棒</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bookmarkStart w:id="65" w:name="OLE_LINK18"/>
            <w:bookmarkStart w:id="66" w:name="OLE_LINK19"/>
            <w:r>
              <w:rPr>
                <w:rFonts w:hint="eastAsia" w:ascii="仿宋" w:hAnsi="仿宋" w:eastAsia="仿宋" w:cs="仿宋"/>
                <w:szCs w:val="21"/>
              </w:rPr>
              <w:t>64104</w:t>
            </w:r>
            <w:bookmarkEnd w:id="65"/>
            <w:bookmarkEnd w:id="66"/>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12</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bookmarkStart w:id="67" w:name="OLE_LINK13"/>
            <w:bookmarkStart w:id="68" w:name="OLE_LINK12"/>
            <w:r>
              <w:rPr>
                <w:rFonts w:hint="eastAsia" w:ascii="仿宋" w:hAnsi="仿宋" w:eastAsia="仿宋" w:cs="仿宋"/>
                <w:szCs w:val="21"/>
              </w:rPr>
              <w:t>护目镜</w:t>
            </w:r>
            <w:bookmarkEnd w:id="67"/>
            <w:bookmarkEnd w:id="68"/>
          </w:p>
        </w:tc>
        <w:tc>
          <w:tcPr>
            <w:tcW w:w="3254" w:type="dxa"/>
            <w:noWrap w:val="0"/>
            <w:vAlign w:val="bottom"/>
          </w:tcPr>
          <w:p>
            <w:pPr>
              <w:pStyle w:val="2"/>
              <w:keepNext w:val="0"/>
              <w:keepLines w:val="0"/>
              <w:pageBreakBefore w:val="0"/>
              <w:widowControl/>
              <w:shd w:val="clear" w:color="auto" w:fill="FFFFFF"/>
              <w:kinsoku/>
              <w:wordWrap/>
              <w:overflowPunct/>
              <w:topLinePunct w:val="0"/>
              <w:autoSpaceDE/>
              <w:autoSpaceDN/>
              <w:bidi w:val="0"/>
              <w:adjustRightInd/>
              <w:snapToGrid/>
              <w:spacing w:before="0" w:after="0" w:line="400" w:lineRule="exact"/>
              <w:textAlignment w:val="auto"/>
              <w:rPr>
                <w:rFonts w:hint="eastAsia" w:ascii="仿宋" w:hAnsi="仿宋" w:eastAsia="仿宋" w:cs="仿宋"/>
                <w:sz w:val="21"/>
                <w:szCs w:val="21"/>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4付</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13</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头戴式LDE灯</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4个</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量具名称</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3F3F3F"/>
                <w:szCs w:val="21"/>
              </w:rPr>
            </w:pPr>
            <w:r>
              <w:rPr>
                <w:rFonts w:hint="eastAsia" w:ascii="仿宋" w:hAnsi="仿宋" w:eastAsia="仿宋" w:cs="仿宋"/>
                <w:color w:val="3F3F3F"/>
                <w:szCs w:val="21"/>
              </w:rPr>
              <w:t>1</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3F3F3F"/>
                <w:szCs w:val="21"/>
              </w:rPr>
            </w:pPr>
            <w:r>
              <w:rPr>
                <w:rFonts w:hint="eastAsia" w:ascii="仿宋" w:hAnsi="仿宋" w:eastAsia="仿宋" w:cs="仿宋"/>
                <w:color w:val="3F3F3F"/>
                <w:szCs w:val="21"/>
              </w:rPr>
              <w:t>外径千分尺</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3F3F3F"/>
                <w:szCs w:val="21"/>
              </w:rPr>
            </w:pPr>
            <w:r>
              <w:rPr>
                <w:rFonts w:hint="eastAsia" w:ascii="仿宋" w:hAnsi="仿宋" w:eastAsia="仿宋" w:cs="仿宋"/>
                <w:color w:val="3F3F3F"/>
                <w:szCs w:val="21"/>
              </w:rPr>
              <w:t>91531（0-25mm）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3F3F3F"/>
                <w:szCs w:val="21"/>
              </w:rPr>
            </w:pPr>
            <w:r>
              <w:rPr>
                <w:rFonts w:hint="eastAsia" w:ascii="仿宋" w:hAnsi="仿宋" w:eastAsia="仿宋" w:cs="仿宋"/>
                <w:color w:val="3F3F3F"/>
                <w:szCs w:val="21"/>
              </w:rPr>
              <w:t>4把</w:t>
            </w:r>
          </w:p>
        </w:tc>
        <w:tc>
          <w:tcPr>
            <w:tcW w:w="1157" w:type="dxa"/>
            <w:vMerge w:val="restart"/>
            <w:noWrap w:val="0"/>
            <w:vAlign w:val="center"/>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r>
              <w:rPr>
                <w:rFonts w:hint="eastAsia" w:ascii="宋体" w:hAnsi="宋体" w:eastAsia="宋体" w:cs="宋体"/>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2</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bookmarkStart w:id="69" w:name="OLE_LINK16"/>
            <w:bookmarkStart w:id="70" w:name="OLE_LINK15"/>
            <w:bookmarkStart w:id="71" w:name="OLE_LINK14"/>
            <w:r>
              <w:rPr>
                <w:rFonts w:hint="eastAsia" w:ascii="仿宋" w:hAnsi="仿宋" w:eastAsia="仿宋" w:cs="仿宋"/>
                <w:szCs w:val="21"/>
              </w:rPr>
              <w:t>外径千分尺</w:t>
            </w:r>
            <w:bookmarkEnd w:id="69"/>
            <w:bookmarkEnd w:id="70"/>
            <w:bookmarkEnd w:id="71"/>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91532（25-50mm）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4把</w:t>
            </w:r>
          </w:p>
        </w:tc>
        <w:tc>
          <w:tcPr>
            <w:tcW w:w="1157" w:type="dxa"/>
            <w:vMerge w:val="continue"/>
            <w:noWrap w:val="0"/>
            <w:vAlign w:val="center"/>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3</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bookmarkStart w:id="72" w:name="OLE_LINK17"/>
            <w:r>
              <w:rPr>
                <w:rFonts w:hint="eastAsia" w:ascii="仿宋" w:hAnsi="仿宋" w:eastAsia="仿宋" w:cs="仿宋"/>
                <w:szCs w:val="21"/>
              </w:rPr>
              <w:t>钢板尺</w:t>
            </w:r>
            <w:bookmarkEnd w:id="72"/>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91401（0-100mm（0.5mm））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rPr>
            </w:pPr>
            <w:r>
              <w:rPr>
                <w:rFonts w:hint="eastAsia" w:ascii="仿宋" w:hAnsi="仿宋" w:eastAsia="仿宋" w:cs="仿宋"/>
                <w:szCs w:val="21"/>
              </w:rPr>
              <w:t>游标卡尺</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91501（0-150mm）(0.02mm)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r>
              <w:rPr>
                <w:rFonts w:hint="eastAsia" w:ascii="仿宋" w:hAnsi="仿宋" w:eastAsia="仿宋" w:cs="仿宋"/>
                <w:szCs w:val="21"/>
              </w:rPr>
              <w:t>4把</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磁力表座套装</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万向式磁力表座</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4套</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塑料线间隙规</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若干</w:t>
            </w:r>
          </w:p>
        </w:tc>
        <w:tc>
          <w:tcPr>
            <w:tcW w:w="1157" w:type="dxa"/>
            <w:vMerge w:val="continue"/>
            <w:noWrap w:val="0"/>
            <w:vAlign w:val="bottom"/>
          </w:tcPr>
          <w:p>
            <w:pPr>
              <w:pageBreakBefore w:val="0"/>
              <w:widowControl/>
              <w:kinsoku/>
              <w:wordWrap/>
              <w:overflowPunct/>
              <w:topLinePunct w:val="0"/>
              <w:autoSpaceDE/>
              <w:autoSpaceDN/>
              <w:bidi w:val="0"/>
              <w:adjustRightInd/>
              <w:snapToGrid/>
              <w:spacing w:line="320" w:lineRule="atLeast"/>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配件辅料名称</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吸油纸</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张　</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50张</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抹布</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块</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50块</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机油</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4L</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5桶</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６</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缸盖螺栓</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个</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50</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设备名称</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型号规格</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57"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工具车</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　95109</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4台</w:t>
            </w:r>
          </w:p>
        </w:tc>
        <w:tc>
          <w:tcPr>
            <w:tcW w:w="1157" w:type="dxa"/>
            <w:noWrap w:val="0"/>
            <w:vAlign w:val="bottom"/>
          </w:tcPr>
          <w:p>
            <w:pPr>
              <w:widowControl/>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工作台（带台钳）</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1600mm×800mm×800mm</w:t>
            </w: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4个</w:t>
            </w:r>
          </w:p>
        </w:tc>
        <w:tc>
          <w:tcPr>
            <w:tcW w:w="1157" w:type="dxa"/>
            <w:vMerge w:val="restart"/>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校方提供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发动机（不含：进、排气歧管、前盖、正时）总成</w:t>
            </w:r>
          </w:p>
        </w:tc>
        <w:tc>
          <w:tcPr>
            <w:tcW w:w="32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科鲁兹1.6L发动机</w:t>
            </w:r>
          </w:p>
        </w:tc>
        <w:tc>
          <w:tcPr>
            <w:tcW w:w="113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4套</w:t>
            </w:r>
          </w:p>
        </w:tc>
        <w:tc>
          <w:tcPr>
            <w:tcW w:w="1157" w:type="dxa"/>
            <w:vMerge w:val="continue"/>
            <w:noWrap w:val="0"/>
            <w:vAlign w:val="center"/>
          </w:tcPr>
          <w:p>
            <w:pPr>
              <w:widowControl/>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发动机翻转架</w:t>
            </w:r>
          </w:p>
        </w:tc>
        <w:tc>
          <w:tcPr>
            <w:tcW w:w="325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同上</w:t>
            </w:r>
          </w:p>
        </w:tc>
        <w:tc>
          <w:tcPr>
            <w:tcW w:w="113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4台</w:t>
            </w:r>
          </w:p>
        </w:tc>
        <w:tc>
          <w:tcPr>
            <w:tcW w:w="1157" w:type="dxa"/>
            <w:vMerge w:val="continue"/>
            <w:noWrap w:val="0"/>
            <w:vAlign w:val="center"/>
          </w:tcPr>
          <w:p>
            <w:pPr>
              <w:widowControl/>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油盆</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4个</w:t>
            </w:r>
          </w:p>
        </w:tc>
        <w:tc>
          <w:tcPr>
            <w:tcW w:w="1157" w:type="dxa"/>
            <w:vMerge w:val="continue"/>
            <w:noWrap w:val="0"/>
            <w:vAlign w:val="bottom"/>
          </w:tcPr>
          <w:p>
            <w:pPr>
              <w:widowControl/>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垃圾桶</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4个</w:t>
            </w:r>
          </w:p>
        </w:tc>
        <w:tc>
          <w:tcPr>
            <w:tcW w:w="1157" w:type="dxa"/>
            <w:vMerge w:val="continue"/>
            <w:noWrap w:val="0"/>
            <w:vAlign w:val="bottom"/>
          </w:tcPr>
          <w:p>
            <w:pPr>
              <w:widowControl/>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645"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9</w:t>
            </w:r>
          </w:p>
        </w:tc>
        <w:tc>
          <w:tcPr>
            <w:tcW w:w="239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墩布</w:t>
            </w:r>
          </w:p>
        </w:tc>
        <w:tc>
          <w:tcPr>
            <w:tcW w:w="3254"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p>
        </w:tc>
        <w:tc>
          <w:tcPr>
            <w:tcW w:w="1132" w:type="dxa"/>
            <w:noWrap w:val="0"/>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4把</w:t>
            </w:r>
          </w:p>
        </w:tc>
        <w:tc>
          <w:tcPr>
            <w:tcW w:w="1157" w:type="dxa"/>
            <w:vMerge w:val="continue"/>
            <w:noWrap w:val="0"/>
            <w:vAlign w:val="bottom"/>
          </w:tcPr>
          <w:p>
            <w:pPr>
              <w:widowControl/>
              <w:jc w:val="center"/>
              <w:rPr>
                <w:rFonts w:hint="eastAsia" w:ascii="宋体" w:hAnsi="宋体" w:eastAsia="宋体" w:cs="宋体"/>
                <w:szCs w:val="21"/>
              </w:rPr>
            </w:pPr>
          </w:p>
        </w:tc>
      </w:tr>
    </w:tbl>
    <w:p>
      <w:pPr>
        <w:spacing w:line="360" w:lineRule="auto"/>
        <w:jc w:val="both"/>
        <w:rPr>
          <w:rFonts w:hint="eastAsia" w:ascii="宋体" w:hAnsi="宋体" w:eastAsia="宋体" w:cs="宋体"/>
          <w:kern w:val="0"/>
          <w:szCs w:val="21"/>
        </w:rPr>
      </w:pPr>
    </w:p>
    <w:p>
      <w:pPr>
        <w:keepNext w:val="0"/>
        <w:keepLines w:val="0"/>
        <w:pageBreakBefore w:val="0"/>
        <w:widowControl w:val="0"/>
        <w:numPr>
          <w:ilvl w:val="0"/>
          <w:numId w:val="4"/>
        </w:numPr>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eastAsia="宋体" w:cs="宋体"/>
          <w:b/>
          <w:sz w:val="44"/>
          <w:szCs w:val="44"/>
        </w:rPr>
      </w:pPr>
      <w:bookmarkStart w:id="73" w:name="_Toc32005_WPSOffice_Level1"/>
      <w:bookmarkStart w:id="74" w:name="_Toc17163_WPSOffice_Level1"/>
      <w:bookmarkStart w:id="75" w:name="_Toc28200_WPSOffice_Level1"/>
      <w:r>
        <w:rPr>
          <w:rFonts w:hint="eastAsia" w:ascii="宋体" w:hAnsi="宋体" w:eastAsia="宋体" w:cs="宋体"/>
          <w:b/>
          <w:sz w:val="44"/>
          <w:szCs w:val="44"/>
        </w:rPr>
        <w:t>竞赛场地</w:t>
      </w:r>
      <w:bookmarkEnd w:id="73"/>
      <w:r>
        <w:rPr>
          <w:rFonts w:hint="eastAsia" w:ascii="宋体" w:hAnsi="宋体" w:eastAsia="宋体" w:cs="宋体"/>
          <w:b/>
          <w:sz w:val="44"/>
          <w:szCs w:val="44"/>
        </w:rPr>
        <w:t>要求</w:t>
      </w:r>
      <w:bookmarkEnd w:id="74"/>
      <w:bookmarkEnd w:id="75"/>
    </w:p>
    <w:p>
      <w:pPr>
        <w:keepNext w:val="0"/>
        <w:keepLines w:val="0"/>
        <w:pageBreakBefore w:val="0"/>
        <w:widowControl w:val="0"/>
        <w:numPr>
          <w:ilvl w:val="0"/>
          <w:numId w:val="0"/>
        </w:numPr>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eastAsia="宋体" w:cs="宋体"/>
          <w:b w:val="0"/>
          <w:bCs/>
          <w:sz w:val="28"/>
          <w:szCs w:val="28"/>
        </w:rPr>
      </w:pP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76" w:name="_Toc21053_WPSOffice_Level2"/>
      <w:bookmarkStart w:id="77" w:name="_Toc16284_WPSOffice_Level2"/>
      <w:bookmarkStart w:id="78" w:name="_Toc15628_WPSOffice_Level2"/>
      <w:r>
        <w:rPr>
          <w:rFonts w:hint="eastAsia" w:ascii="宋体" w:hAnsi="宋体" w:eastAsia="宋体" w:cs="宋体"/>
          <w:b/>
          <w:sz w:val="30"/>
          <w:szCs w:val="30"/>
          <w:lang w:eastAsia="zh-CN"/>
        </w:rPr>
        <w:t>（一）场地面积和布置要求</w:t>
      </w:r>
      <w:bookmarkEnd w:id="76"/>
      <w:bookmarkEnd w:id="77"/>
      <w:bookmarkEnd w:id="78"/>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（1）比赛场地内设置明显的标志，用于指示各比赛和工作区域。</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（2）比赛场地应安装尾气抽排系统，墙上应有工作灯及插座（灯鼓）、高压气管（气鼓）。</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汽车综合</w:t>
      </w:r>
      <w:r>
        <w:rPr>
          <w:rFonts w:hint="eastAsia" w:ascii="宋体" w:hAnsi="宋体" w:eastAsia="宋体" w:cs="宋体"/>
          <w:sz w:val="28"/>
          <w:szCs w:val="28"/>
          <w:lang w:eastAsia="zh-CN"/>
        </w:rPr>
        <w:t>故障诊断</w:t>
      </w:r>
      <w:r>
        <w:rPr>
          <w:rFonts w:hint="eastAsia" w:ascii="宋体" w:hAnsi="宋体" w:eastAsia="宋体" w:cs="宋体"/>
          <w:sz w:val="28"/>
          <w:szCs w:val="28"/>
        </w:rPr>
        <w:t>模块工位，每个工位配备比赛用车1台，工具车1个，零件车1个，裁判桌椅1套，选手桌椅1套，配齐相应的仪器设备、工具、量具和辅助用品。</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en-US" w:eastAsia="zh-CN"/>
        </w:rPr>
        <w:t>悬架与制动</w:t>
      </w:r>
      <w:r>
        <w:rPr>
          <w:rFonts w:hint="eastAsia" w:ascii="宋体" w:hAnsi="宋体" w:eastAsia="宋体" w:cs="宋体"/>
          <w:sz w:val="28"/>
          <w:szCs w:val="28"/>
          <w:lang w:eastAsia="zh-CN"/>
        </w:rPr>
        <w:t>系统</w:t>
      </w:r>
      <w:r>
        <w:rPr>
          <w:rFonts w:hint="eastAsia" w:ascii="宋体" w:hAnsi="宋体" w:cs="宋体"/>
          <w:sz w:val="28"/>
          <w:szCs w:val="28"/>
          <w:lang w:val="en-US" w:eastAsia="zh-CN"/>
        </w:rPr>
        <w:t>检修</w:t>
      </w:r>
      <w:r>
        <w:rPr>
          <w:rFonts w:hint="eastAsia" w:ascii="宋体" w:hAnsi="宋体" w:eastAsia="宋体" w:cs="宋体"/>
          <w:sz w:val="28"/>
          <w:szCs w:val="28"/>
        </w:rPr>
        <w:t>模块工位，每个工位配备比赛用车1台，配套举升机1台，工具车1个，零件车1个，裁判桌椅1套，选手桌椅1套，配齐相应的仪器设备、工具、量具和辅助用品。</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（5）发动机拆装与测量模块工位，每个工位配备比赛发动机配翻转架１套，工具车1个，裁判桌椅1套，选手桌椅1套，配齐相应的仪器设备、工具、量具和辅助用品。</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79" w:name="_Toc7324_WPSOffice_Level2"/>
      <w:bookmarkStart w:id="80" w:name="_Toc8517_WPSOffice_Level2"/>
      <w:bookmarkStart w:id="81" w:name="_Toc4347_WPSOffice_Level2"/>
      <w:r>
        <w:rPr>
          <w:rFonts w:hint="eastAsia" w:ascii="宋体" w:hAnsi="宋体" w:eastAsia="宋体" w:cs="宋体"/>
          <w:b/>
          <w:sz w:val="30"/>
          <w:szCs w:val="30"/>
          <w:lang w:eastAsia="zh-CN"/>
        </w:rPr>
        <w:t>（二） 场地照明要求</w:t>
      </w:r>
      <w:bookmarkEnd w:id="79"/>
      <w:bookmarkEnd w:id="80"/>
      <w:bookmarkEnd w:id="81"/>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（1）比赛场地应采光良好，有玻璃窗，能保证白天进行正常的比赛。</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（2）比赛场地应安装足够的节能灯，能保证在傍晚或光线暗时也能进行正常的比赛。</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cs="宋体"/>
          <w:sz w:val="28"/>
          <w:szCs w:val="28"/>
          <w:lang w:eastAsia="zh-CN"/>
        </w:rPr>
      </w:pPr>
      <w:r>
        <w:rPr>
          <w:rFonts w:hint="eastAsia" w:ascii="宋体" w:hAnsi="宋体" w:eastAsia="宋体" w:cs="宋体"/>
          <w:sz w:val="28"/>
          <w:szCs w:val="28"/>
        </w:rPr>
        <w:t>（3）每个比赛工位应配备照明灯或电筒</w:t>
      </w:r>
      <w:r>
        <w:rPr>
          <w:rFonts w:hint="eastAsia" w:ascii="宋体" w:hAnsi="宋体" w:cs="宋体"/>
          <w:sz w:val="28"/>
          <w:szCs w:val="28"/>
          <w:lang w:eastAsia="zh-CN"/>
        </w:rPr>
        <w:t>。</w:t>
      </w:r>
    </w:p>
    <w:p>
      <w:pPr>
        <w:keepNext w:val="0"/>
        <w:keepLines w:val="0"/>
        <w:pageBreakBefore w:val="0"/>
        <w:widowControl w:val="0"/>
        <w:numPr>
          <w:ilvl w:val="0"/>
          <w:numId w:val="4"/>
        </w:numPr>
        <w:tabs>
          <w:tab w:val="left" w:pos="1134"/>
          <w:tab w:val="left" w:pos="6585"/>
        </w:tabs>
        <w:kinsoku/>
        <w:wordWrap/>
        <w:overflowPunct/>
        <w:topLinePunct w:val="0"/>
        <w:autoSpaceDE/>
        <w:autoSpaceDN/>
        <w:bidi w:val="0"/>
        <w:adjustRightInd/>
        <w:snapToGrid/>
        <w:spacing w:before="156" w:beforeLines="50" w:line="520" w:lineRule="atLeast"/>
        <w:ind w:left="0" w:leftChars="0" w:firstLine="0" w:firstLineChars="0"/>
        <w:textAlignment w:val="auto"/>
        <w:rPr>
          <w:rFonts w:hint="eastAsia" w:ascii="宋体" w:hAnsi="宋体" w:eastAsia="宋体" w:cs="宋体"/>
          <w:b w:val="0"/>
          <w:bCs/>
          <w:sz w:val="21"/>
          <w:szCs w:val="21"/>
          <w:lang w:eastAsia="zh-CN"/>
        </w:rPr>
      </w:pPr>
      <w:bookmarkStart w:id="82" w:name="_Toc10023_WPSOffice_Level1"/>
      <w:bookmarkStart w:id="83" w:name="_Toc12672_WPSOffice_Level1"/>
      <w:bookmarkStart w:id="84" w:name="_Toc25189_WPSOffice_Level1"/>
      <w:r>
        <w:rPr>
          <w:rFonts w:hint="eastAsia" w:ascii="宋体" w:hAnsi="宋体" w:eastAsia="宋体" w:cs="宋体"/>
          <w:b/>
          <w:sz w:val="44"/>
          <w:szCs w:val="44"/>
        </w:rPr>
        <w:t>竞赛安全要求</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85" w:name="_Toc12770_WPSOffice_Level2"/>
      <w:bookmarkStart w:id="86" w:name="_Toc15368_WPSOffice_Level2"/>
      <w:bookmarkStart w:id="87" w:name="_Toc19997_WPSOffice_Level2"/>
      <w:r>
        <w:rPr>
          <w:rFonts w:hint="eastAsia" w:ascii="宋体" w:hAnsi="宋体" w:eastAsia="宋体" w:cs="宋体"/>
          <w:b/>
          <w:sz w:val="30"/>
          <w:szCs w:val="30"/>
          <w:lang w:eastAsia="zh-CN"/>
        </w:rPr>
        <w:t xml:space="preserve">（一） </w:t>
      </w:r>
      <w:bookmarkEnd w:id="85"/>
      <w:r>
        <w:rPr>
          <w:rFonts w:hint="eastAsia" w:ascii="宋体" w:hAnsi="宋体" w:eastAsia="宋体" w:cs="宋体"/>
          <w:b/>
          <w:sz w:val="30"/>
          <w:szCs w:val="30"/>
          <w:lang w:eastAsia="zh-CN"/>
        </w:rPr>
        <w:t>安全规则</w:t>
      </w:r>
      <w:bookmarkEnd w:id="86"/>
      <w:bookmarkEnd w:id="87"/>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（1）选手在比赛场地内必须始终穿着工作装（不能带有显示选手单位的提示性文字或符号）、劳保皮鞋。</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（2）选手进入车辆底下或操作过程中有可能造成头部伤害时必须佩戴工作帽。</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（3）选手在发动机运转、使用压缩空气、操作密闭的气体/液体管路时，或其他可能造成眼睛伤害的情况必须佩戴防护眼镜。</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（4）选手在操作过程中有可能造成手部伤害时应佩戴布手套或线手套，当手接触油污或有害液体时必须佩戴胶手套。手套由比赛主办方提供，允许选手自带胶手套。</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（5）比赛场地内必须配备车轮挡块、车内四件套、车外三件套，保证对比赛车辆的安全防护需要。</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（6）车辆起动操作时，必须拉紧驻车制动，并将变速杆置于P或N档。</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（7）车辆举升操作时，必须检查支承位置和平稳性。</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88" w:name="_Toc30134_WPSOffice_Level2"/>
      <w:bookmarkStart w:id="89" w:name="_Toc25813_WPSOffice_Level2"/>
      <w:bookmarkStart w:id="90" w:name="_Toc17371_WPSOffice_Level2"/>
      <w:r>
        <w:rPr>
          <w:rFonts w:hint="eastAsia" w:ascii="宋体" w:hAnsi="宋体" w:eastAsia="宋体" w:cs="宋体"/>
          <w:b/>
          <w:sz w:val="30"/>
          <w:szCs w:val="30"/>
          <w:lang w:eastAsia="zh-CN"/>
        </w:rPr>
        <w:t xml:space="preserve">（二） </w:t>
      </w:r>
      <w:bookmarkEnd w:id="88"/>
      <w:r>
        <w:rPr>
          <w:rFonts w:hint="eastAsia" w:ascii="宋体" w:hAnsi="宋体" w:eastAsia="宋体" w:cs="宋体"/>
          <w:b/>
          <w:sz w:val="30"/>
          <w:szCs w:val="30"/>
          <w:lang w:eastAsia="zh-CN"/>
        </w:rPr>
        <w:t>易燃、有毒有害物品的管理和限制</w:t>
      </w:r>
      <w:bookmarkEnd w:id="89"/>
      <w:bookmarkEnd w:id="90"/>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（1）比赛场地内必须配备垃圾分类回收箱，保证及时处理垃圾。</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（2）比赛场地内必须配备扫帚、拖把、抹布、纸巾等，保证及时清除油污和垃圾。</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（3）比赛场地应根据需要配备洗件盆、贮件盒、毛刷、毛巾等，并配备废油回收设备。</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（4）比赛场地应根据需要配备高压气源和吹尘枪。</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91" w:name="_Toc25916_WPSOffice_Level2"/>
      <w:bookmarkStart w:id="92" w:name="_Toc24642_WPSOffice_Level2"/>
      <w:bookmarkStart w:id="93" w:name="_Toc9584_WPSOffice_Level2"/>
      <w:r>
        <w:rPr>
          <w:rFonts w:hint="eastAsia" w:ascii="宋体" w:hAnsi="宋体" w:eastAsia="宋体" w:cs="宋体"/>
          <w:b/>
          <w:sz w:val="30"/>
          <w:szCs w:val="30"/>
          <w:lang w:eastAsia="zh-CN"/>
        </w:rPr>
        <w:t>（三） 医疗设备和措施</w:t>
      </w:r>
      <w:bookmarkEnd w:id="91"/>
      <w:bookmarkEnd w:id="92"/>
      <w:bookmarkEnd w:id="93"/>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（1）比赛场地内必须设立医疗救助点，至少配1名医生，准备必要的医疗器械。</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（2）准备治疗感冒、发烧、腹泻等常见疾病的药品。</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（3）特别应准备好治疗因机械外伤的止血帖、酒精等。</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（4）准备冲洗眼睛或其他身体部位的器械和水源。</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eastAsia="宋体" w:cs="宋体"/>
          <w:b/>
          <w:sz w:val="44"/>
          <w:szCs w:val="44"/>
        </w:rPr>
      </w:pPr>
      <w:bookmarkStart w:id="94" w:name="_Toc2804_WPSOffice_Level1"/>
      <w:bookmarkStart w:id="95" w:name="_Toc17141079"/>
      <w:bookmarkStart w:id="96" w:name="_Toc28729_WPSOffice_Level1"/>
      <w:bookmarkStart w:id="97" w:name="_Toc24528_WPSOffice_Level1"/>
      <w:r>
        <w:rPr>
          <w:rFonts w:hint="eastAsia" w:ascii="宋体" w:hAnsi="宋体" w:eastAsia="宋体" w:cs="宋体"/>
          <w:b/>
          <w:sz w:val="44"/>
          <w:szCs w:val="44"/>
          <w:lang w:eastAsia="zh-CN"/>
        </w:rPr>
        <w:t>九．</w:t>
      </w:r>
      <w:r>
        <w:rPr>
          <w:rFonts w:hint="eastAsia" w:ascii="宋体" w:hAnsi="宋体" w:eastAsia="宋体" w:cs="宋体"/>
          <w:b/>
          <w:sz w:val="44"/>
          <w:szCs w:val="44"/>
        </w:rPr>
        <w:t>开放现场的要求</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98" w:name="_Toc30764_WPSOffice_Level2"/>
      <w:bookmarkStart w:id="99" w:name="_Toc22899_WPSOffice_Level2"/>
      <w:bookmarkStart w:id="100" w:name="_Toc17141080"/>
      <w:r>
        <w:rPr>
          <w:rFonts w:hint="eastAsia" w:ascii="宋体" w:hAnsi="宋体" w:eastAsia="宋体" w:cs="宋体"/>
          <w:b/>
          <w:sz w:val="30"/>
          <w:szCs w:val="30"/>
          <w:lang w:eastAsia="zh-CN"/>
        </w:rPr>
        <w:t>（一） 公众开放</w:t>
      </w:r>
      <w:bookmarkEnd w:id="98"/>
      <w:bookmarkEnd w:id="99"/>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比赛现场对社会公众</w:t>
      </w:r>
      <w:r>
        <w:rPr>
          <w:rFonts w:hint="eastAsia" w:ascii="宋体" w:hAnsi="宋体" w:eastAsia="宋体" w:cs="宋体"/>
          <w:sz w:val="28"/>
          <w:szCs w:val="28"/>
          <w:lang w:eastAsia="zh-CN"/>
        </w:rPr>
        <w:t>限时对外</w:t>
      </w:r>
      <w:r>
        <w:rPr>
          <w:rFonts w:hint="eastAsia" w:ascii="宋体" w:hAnsi="宋体" w:eastAsia="宋体" w:cs="宋体"/>
          <w:sz w:val="28"/>
          <w:szCs w:val="28"/>
        </w:rPr>
        <w:t>开放，要求注意各项安全。观摩者须在指定的观摩区域观摩，听从服务人员的指引，不能妨碍、干扰选手竞赛，不得有对竞赛选手进行指导或影响竞赛公平的行为。</w:t>
      </w:r>
    </w:p>
    <w:p>
      <w:pPr>
        <w:keepNext w:val="0"/>
        <w:keepLines w:val="0"/>
        <w:pageBreakBefore w:val="0"/>
        <w:widowControl w:val="0"/>
        <w:kinsoku/>
        <w:wordWrap/>
        <w:overflowPunct/>
        <w:topLinePunct w:val="0"/>
        <w:autoSpaceDE/>
        <w:autoSpaceDN/>
        <w:bidi w:val="0"/>
        <w:adjustRightInd/>
        <w:snapToGrid/>
        <w:spacing w:line="520" w:lineRule="atLeast"/>
        <w:textAlignment w:val="auto"/>
        <w:outlineLvl w:val="0"/>
        <w:rPr>
          <w:rFonts w:hint="eastAsia" w:ascii="宋体" w:hAnsi="宋体" w:eastAsia="宋体" w:cs="宋体"/>
          <w:b/>
          <w:sz w:val="30"/>
          <w:szCs w:val="30"/>
          <w:lang w:eastAsia="zh-CN"/>
        </w:rPr>
      </w:pPr>
      <w:bookmarkStart w:id="101" w:name="_Toc14449_WPSOffice_Level2"/>
      <w:bookmarkStart w:id="102" w:name="_Toc25729_WPSOffice_Level2"/>
      <w:r>
        <w:rPr>
          <w:rFonts w:hint="eastAsia" w:ascii="宋体" w:hAnsi="宋体" w:eastAsia="宋体" w:cs="宋体"/>
          <w:b/>
          <w:sz w:val="30"/>
          <w:szCs w:val="30"/>
          <w:lang w:eastAsia="zh-CN"/>
        </w:rPr>
        <w:t>（二）对于赞助商和宣传的要求</w:t>
      </w:r>
      <w:bookmarkEnd w:id="101"/>
      <w:bookmarkEnd w:id="102"/>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经组委会允许的赞助商和负责宣传的媒体记者，按竞赛规则的要求可进入赛场相关区域。但上述相关人员不得妨碍、干扰选手竞赛，不得有任何影响竞赛公平、公正的行为。</w:t>
      </w:r>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textAlignment w:val="auto"/>
        <w:rPr>
          <w:rFonts w:hint="eastAsia" w:ascii="宋体" w:hAnsi="宋体" w:eastAsia="宋体" w:cs="宋体"/>
          <w:b/>
          <w:sz w:val="44"/>
          <w:szCs w:val="44"/>
        </w:rPr>
      </w:pPr>
      <w:bookmarkStart w:id="103" w:name="_Toc22070_WPSOffice_Level1"/>
      <w:bookmarkStart w:id="104" w:name="_Toc15920_WPSOffice_Level1"/>
      <w:bookmarkStart w:id="105" w:name="_Toc9510_WPSOffice_Level1"/>
      <w:r>
        <w:rPr>
          <w:rFonts w:hint="eastAsia" w:ascii="宋体" w:hAnsi="宋体" w:eastAsia="宋体" w:cs="宋体"/>
          <w:b/>
          <w:sz w:val="44"/>
          <w:szCs w:val="44"/>
          <w:lang w:eastAsia="zh-CN"/>
        </w:rPr>
        <w:t>十</w:t>
      </w:r>
      <w:r>
        <w:rPr>
          <w:rFonts w:hint="eastAsia" w:ascii="宋体" w:hAnsi="宋体" w:eastAsia="宋体" w:cs="宋体"/>
          <w:b/>
          <w:sz w:val="44"/>
          <w:szCs w:val="44"/>
        </w:rPr>
        <w:t>.绿色环保</w:t>
      </w:r>
      <w:bookmarkEnd w:id="100"/>
      <w:bookmarkEnd w:id="103"/>
      <w:bookmarkEnd w:id="104"/>
      <w:bookmarkEnd w:id="105"/>
    </w:p>
    <w:p>
      <w:pPr>
        <w:keepNext w:val="0"/>
        <w:keepLines w:val="0"/>
        <w:pageBreakBefore w:val="0"/>
        <w:widowControl w:val="0"/>
        <w:tabs>
          <w:tab w:val="left" w:pos="1134"/>
          <w:tab w:val="left" w:pos="6585"/>
        </w:tabs>
        <w:kinsoku/>
        <w:wordWrap/>
        <w:overflowPunct/>
        <w:topLinePunct w:val="0"/>
        <w:autoSpaceDE/>
        <w:autoSpaceDN/>
        <w:bidi w:val="0"/>
        <w:adjustRightInd/>
        <w:snapToGrid/>
        <w:spacing w:before="156" w:beforeLines="50" w:line="520" w:lineRule="atLeast"/>
        <w:ind w:firstLine="560" w:firstLineChars="200"/>
        <w:textAlignment w:val="auto"/>
        <w:rPr>
          <w:rFonts w:hint="eastAsia" w:ascii="宋体" w:hAnsi="宋体" w:eastAsia="宋体" w:cs="宋体"/>
          <w:b/>
          <w:sz w:val="28"/>
          <w:szCs w:val="28"/>
        </w:rPr>
      </w:pPr>
      <w:r>
        <w:rPr>
          <w:rFonts w:hint="eastAsia" w:ascii="宋体" w:hAnsi="宋体" w:eastAsia="宋体" w:cs="宋体"/>
          <w:bCs/>
          <w:sz w:val="28"/>
          <w:szCs w:val="28"/>
        </w:rPr>
        <w:t>环境整洁卫生，体现绿色环保。严格遵守竞赛规则，安全意识和卫生意识，工作服装、安全鞋等安全要求，养成良好工作习惯，遵守职业规范。汽车技术项目具体应做到：</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（1）严禁使用压缩空气吹出制动器周边粉尘，这些粉尘具有致癌作用。</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（2）更换后的制动液、废旧机油等液体必须分类单独存放，并集中统一按照环保要求处理，不得随意倾倒。</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（3）废旧蓄电池必须回收处理，不得混入普通生活垃圾。</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（4）维修车间内起动发动机前必须先开启废气抽排系统，并插好汽车废气抽排管。</w:t>
      </w:r>
    </w:p>
    <w:p>
      <w:pPr>
        <w:keepNext w:val="0"/>
        <w:keepLines w:val="0"/>
        <w:pageBreakBefore w:val="0"/>
        <w:widowControl w:val="0"/>
        <w:tabs>
          <w:tab w:val="left" w:pos="993"/>
        </w:tabs>
        <w:kinsoku/>
        <w:wordWrap/>
        <w:overflowPunct/>
        <w:topLinePunct w:val="0"/>
        <w:autoSpaceDE/>
        <w:autoSpaceDN/>
        <w:bidi w:val="0"/>
        <w:adjustRightInd/>
        <w:snapToGrid/>
        <w:spacing w:line="52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（5）废旧金属、塑料分类收集处理。</w:t>
      </w:r>
    </w:p>
    <w:p>
      <w:pPr>
        <w:ind w:firstLine="560" w:firstLineChars="200"/>
      </w:pPr>
      <w:r>
        <w:rPr>
          <w:rFonts w:hint="eastAsia" w:ascii="宋体" w:hAnsi="宋体" w:eastAsia="宋体" w:cs="宋体"/>
          <w:sz w:val="28"/>
          <w:szCs w:val="28"/>
        </w:rPr>
        <w:t>（6）垃圾分类放置，方便回收利用</w:t>
      </w:r>
      <w:r>
        <w:rPr>
          <w:rFonts w:hint="eastAsia" w:ascii="宋体" w:hAnsi="宋体" w:eastAsia="宋体" w:cs="宋体"/>
          <w:sz w:val="28"/>
          <w:szCs w:val="28"/>
          <w:lang w:eastAsia="zh-CN"/>
        </w:rPr>
        <w:t>。</w:t>
      </w:r>
    </w:p>
    <w:sectPr>
      <w:footerReference r:id="rId4" w:type="default"/>
      <w:pgSz w:w="11906" w:h="16838"/>
      <w:pgMar w:top="1440" w:right="1689" w:bottom="1440" w:left="1689"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2A44F9E3-4751-45FF-AD46-CD36F4471182}"/>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BF4AD825-4E24-4423-A1B3-3C8B1FB74C21}"/>
  </w:font>
  <w:font w:name="微软雅黑">
    <w:panose1 w:val="020B0503020204020204"/>
    <w:charset w:val="86"/>
    <w:family w:val="auto"/>
    <w:pitch w:val="default"/>
    <w:sig w:usb0="80000287" w:usb1="080F3C52" w:usb2="00000016" w:usb3="00000000" w:csb0="0004001F" w:csb1="00000000"/>
    <w:embedRegular r:id="rId3" w:fontKey="{491882E3-7E48-4BD1-8E07-5D69671944EC}"/>
  </w:font>
  <w:font w:name="方正小标宋简体">
    <w:panose1 w:val="02010601030101010101"/>
    <w:charset w:val="86"/>
    <w:family w:val="script"/>
    <w:pitch w:val="default"/>
    <w:sig w:usb0="00000001" w:usb1="080E0000" w:usb2="00000000" w:usb3="00000000" w:csb0="00040000" w:csb1="00000000"/>
    <w:embedRegular r:id="rId4" w:fontKey="{21CB98BB-56DE-406E-8F44-54A500003060}"/>
  </w:font>
  <w:font w:name="方正仿宋_GB2312">
    <w:panose1 w:val="02000000000000000000"/>
    <w:charset w:val="86"/>
    <w:family w:val="auto"/>
    <w:pitch w:val="default"/>
    <w:sig w:usb0="00000000" w:usb1="00000000" w:usb2="00000000" w:usb3="00000000" w:csb0="00000000" w:csb1="00000000"/>
    <w:embedRegular r:id="rId5" w:fontKey="{355D9B81-1D89-4515-9032-96F9D2F08986}"/>
  </w:font>
  <w:font w:name="仿宋">
    <w:panose1 w:val="02010609060101010101"/>
    <w:charset w:val="86"/>
    <w:family w:val="auto"/>
    <w:pitch w:val="default"/>
    <w:sig w:usb0="800002BF" w:usb1="38CF7CFA" w:usb2="00000016" w:usb3="00000000" w:csb0="00040001" w:csb1="00000000"/>
    <w:embedRegular r:id="rId6" w:fontKey="{C7E537BE-78B5-4CA9-9790-F271259EA8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center"/>
      <w:rPr>
        <w:rFonts w:hint="eastAsia" w:ascii="黑体" w:hAnsi="黑体" w:eastAsia="黑体" w:cs="黑体"/>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9DC17"/>
    <w:multiLevelType w:val="singleLevel"/>
    <w:tmpl w:val="1A69DC17"/>
    <w:lvl w:ilvl="0" w:tentative="0">
      <w:start w:val="2"/>
      <w:numFmt w:val="decimal"/>
      <w:suff w:val="nothing"/>
      <w:lvlText w:val="（%1）"/>
      <w:lvlJc w:val="left"/>
    </w:lvl>
  </w:abstractNum>
  <w:abstractNum w:abstractNumId="1">
    <w:nsid w:val="1A98EB9C"/>
    <w:multiLevelType w:val="singleLevel"/>
    <w:tmpl w:val="1A98EB9C"/>
    <w:lvl w:ilvl="0" w:tentative="0">
      <w:start w:val="6"/>
      <w:numFmt w:val="chineseCounting"/>
      <w:suff w:val="nothing"/>
      <w:lvlText w:val="%1、"/>
      <w:lvlJc w:val="left"/>
      <w:rPr>
        <w:rFonts w:hint="eastAsia" w:ascii="黑体" w:hAnsi="黑体" w:eastAsia="黑体" w:cs="黑体"/>
        <w:sz w:val="44"/>
        <w:szCs w:val="44"/>
      </w:rPr>
    </w:lvl>
  </w:abstractNum>
  <w:abstractNum w:abstractNumId="2">
    <w:nsid w:val="4E1409B8"/>
    <w:multiLevelType w:val="singleLevel"/>
    <w:tmpl w:val="4E1409B8"/>
    <w:lvl w:ilvl="0" w:tentative="0">
      <w:start w:val="1"/>
      <w:numFmt w:val="decimalEnclosedCircleChinese"/>
      <w:suff w:val="space"/>
      <w:lvlText w:val="%1"/>
      <w:lvlJc w:val="left"/>
      <w:pPr>
        <w:ind w:left="700" w:leftChars="0" w:firstLine="0" w:firstLineChars="0"/>
      </w:pPr>
      <w:rPr>
        <w:rFonts w:hint="eastAsia"/>
      </w:rPr>
    </w:lvl>
  </w:abstractNum>
  <w:abstractNum w:abstractNumId="3">
    <w:nsid w:val="6B023548"/>
    <w:multiLevelType w:val="singleLevel"/>
    <w:tmpl w:val="6B023548"/>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361C2"/>
    <w:rsid w:val="0F492922"/>
    <w:rsid w:val="11513D10"/>
    <w:rsid w:val="11D566EF"/>
    <w:rsid w:val="166938A9"/>
    <w:rsid w:val="16ED6288"/>
    <w:rsid w:val="18A46E1B"/>
    <w:rsid w:val="1EA361C2"/>
    <w:rsid w:val="204F3B10"/>
    <w:rsid w:val="23DC390D"/>
    <w:rsid w:val="2593449F"/>
    <w:rsid w:val="28960322"/>
    <w:rsid w:val="2A122824"/>
    <w:rsid w:val="2A614B6C"/>
    <w:rsid w:val="374D671F"/>
    <w:rsid w:val="38F90665"/>
    <w:rsid w:val="3DF31B27"/>
    <w:rsid w:val="4D1D271C"/>
    <w:rsid w:val="51856AE2"/>
    <w:rsid w:val="62DF43C0"/>
    <w:rsid w:val="644A1BF1"/>
    <w:rsid w:val="6B453112"/>
    <w:rsid w:val="6DD24A05"/>
    <w:rsid w:val="74510D7A"/>
    <w:rsid w:val="7688664F"/>
    <w:rsid w:val="7CAA7279"/>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PSOffice手动目录 1"/>
    <w:qFormat/>
    <w:uiPriority w:val="0"/>
    <w:rPr>
      <w:rFonts w:ascii="Calibri" w:hAnsi="Calibri" w:eastAsia="宋体" w:cs="Times New Roman"/>
      <w:lang w:val="en-US" w:eastAsia="zh-CN" w:bidi="ar-SA"/>
    </w:rPr>
  </w:style>
  <w:style w:type="paragraph" w:customStyle="1" w:styleId="8">
    <w:name w:val="WPSOffice手动目录 2"/>
    <w:qFormat/>
    <w:uiPriority w:val="0"/>
    <w:pPr>
      <w:ind w:leftChars="200"/>
    </w:pPr>
    <w:rPr>
      <w:rFonts w:ascii="Calibri" w:hAnsi="Calibri" w:eastAsia="宋体" w:cs="Times New Roman"/>
      <w:lang w:val="en-US" w:eastAsia="zh-CN" w:bidi="ar-SA"/>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2286</Words>
  <Characters>2367</Characters>
  <Lines>0</Lines>
  <Paragraphs>0</Paragraphs>
  <TotalTime>9</TotalTime>
  <ScaleCrop>false</ScaleCrop>
  <LinksUpToDate>false</LinksUpToDate>
  <CharactersWithSpaces>2430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2025-07-25T08:14:00Z</dcterms:created>
  <dc:creator>箫音</dc:creator>
  <cp:lastModifiedBy>田田</cp:lastModifiedBy>
  <dcterms:modified xsi:type="dcterms:W3CDTF">2025-08-08T01:32:25Z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6E5C547B683F42DCBD0978B5036C6BC0_11</vt:lpwstr>
  </property>
  <property fmtid="{D5CDD505-2E9C-101B-9397-08002B2CF9AE}" pid="4" name="KSOTemplateDocerSaveRecord">
    <vt:lpwstr>eyJoZGlkIjoiMThjNjIwNzM2OWQ5MzAzYWRkMzg1ODI5ZGI1MmJlYzIifQ==</vt:lpwstr>
  </property>
</Properties>
</file>