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Lines="5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adjustRightInd w:val="0"/>
        <w:snapToGrid w:val="0"/>
        <w:spacing w:beforeLines="50" w:afterLines="50"/>
        <w:jc w:val="center"/>
        <w:rPr>
          <w:rFonts w:ascii="仿宋_GB2312" w:hAnsi="仿宋" w:eastAsia="仿宋_GB2312" w:cs="仿宋"/>
          <w:sz w:val="36"/>
          <w:szCs w:val="36"/>
        </w:rPr>
      </w:pPr>
      <w:r>
        <w:rPr>
          <w:rFonts w:hint="eastAsia" w:ascii="方正小标宋简体" w:hAnsi="仿宋" w:eastAsia="方正小标宋简体" w:cs="仿宋"/>
          <w:sz w:val="36"/>
          <w:szCs w:val="36"/>
        </w:rPr>
        <w:t>第三届长治技能大赛竞赛工种</w:t>
      </w:r>
    </w:p>
    <w:tbl>
      <w:tblPr>
        <w:tblStyle w:val="10"/>
        <w:tblW w:w="8336" w:type="dxa"/>
        <w:jc w:val="center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3"/>
        <w:gridCol w:w="1103"/>
        <w:gridCol w:w="3545"/>
        <w:gridCol w:w="283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853" w:type="dxa"/>
            <w:vAlign w:val="center"/>
          </w:tcPr>
          <w:p>
            <w:pPr>
              <w:spacing w:line="620" w:lineRule="exact"/>
              <w:jc w:val="center"/>
              <w:rPr>
                <w:rFonts w:ascii="黑体" w:hAnsi="宋体" w:eastAsia="黑体" w:cs="仿宋"/>
                <w:sz w:val="28"/>
                <w:szCs w:val="28"/>
              </w:rPr>
            </w:pPr>
            <w:r>
              <w:rPr>
                <w:rFonts w:hint="eastAsia" w:ascii="黑体" w:hAnsi="宋体" w:eastAsia="黑体" w:cs="仿宋"/>
                <w:sz w:val="28"/>
                <w:szCs w:val="28"/>
              </w:rPr>
              <w:t>序号</w:t>
            </w:r>
          </w:p>
        </w:tc>
        <w:tc>
          <w:tcPr>
            <w:tcW w:w="4648" w:type="dxa"/>
            <w:gridSpan w:val="2"/>
            <w:vAlign w:val="center"/>
          </w:tcPr>
          <w:p>
            <w:pPr>
              <w:spacing w:line="620" w:lineRule="exact"/>
              <w:jc w:val="center"/>
              <w:rPr>
                <w:rFonts w:ascii="黑体" w:hAnsi="宋体" w:eastAsia="黑体" w:cs="仿宋"/>
                <w:sz w:val="28"/>
                <w:szCs w:val="28"/>
              </w:rPr>
            </w:pPr>
            <w:r>
              <w:rPr>
                <w:rFonts w:hint="eastAsia" w:ascii="黑体" w:hAnsi="宋体" w:eastAsia="黑体" w:cs="仿宋"/>
                <w:sz w:val="28"/>
                <w:szCs w:val="28"/>
              </w:rPr>
              <w:t>职业工种类别及名称</w:t>
            </w:r>
          </w:p>
        </w:tc>
        <w:tc>
          <w:tcPr>
            <w:tcW w:w="2835" w:type="dxa"/>
            <w:tcBorders>
              <w:left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黑体" w:hAnsi="宋体" w:eastAsia="黑体" w:cs="仿宋"/>
                <w:sz w:val="28"/>
                <w:szCs w:val="28"/>
              </w:rPr>
            </w:pPr>
            <w:r>
              <w:rPr>
                <w:rFonts w:hint="eastAsia" w:ascii="黑体" w:hAnsi="宋体" w:eastAsia="黑体" w:cs="仿宋"/>
                <w:sz w:val="28"/>
                <w:szCs w:val="28"/>
              </w:rPr>
              <w:t>承办单位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853" w:type="dxa"/>
            <w:vAlign w:val="center"/>
          </w:tcPr>
          <w:p>
            <w:pPr>
              <w:pStyle w:val="11"/>
              <w:numPr>
                <w:ilvl w:val="0"/>
                <w:numId w:val="1"/>
              </w:numPr>
              <w:spacing w:line="620" w:lineRule="exact"/>
              <w:ind w:firstLineChars="0"/>
              <w:jc w:val="center"/>
              <w:rPr>
                <w:rFonts w:ascii="宋体" w:hAnsi="宋体" w:cs="仿宋"/>
                <w:sz w:val="28"/>
                <w:szCs w:val="28"/>
              </w:rPr>
            </w:pPr>
          </w:p>
        </w:tc>
        <w:tc>
          <w:tcPr>
            <w:tcW w:w="1103" w:type="dxa"/>
            <w:vMerge w:val="restar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仿宋"/>
                <w:sz w:val="28"/>
                <w:szCs w:val="28"/>
              </w:rPr>
            </w:pPr>
            <w:r>
              <w:rPr>
                <w:rFonts w:hint="eastAsia" w:ascii="宋体" w:hAnsi="宋体" w:cs="仿宋"/>
                <w:sz w:val="28"/>
                <w:szCs w:val="28"/>
              </w:rPr>
              <w:t>新能源新技术类</w:t>
            </w:r>
          </w:p>
        </w:tc>
        <w:tc>
          <w:tcPr>
            <w:tcW w:w="354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仿宋"/>
                <w:sz w:val="28"/>
                <w:szCs w:val="28"/>
              </w:rPr>
            </w:pPr>
            <w:r>
              <w:rPr>
                <w:rFonts w:hint="eastAsia" w:ascii="宋体" w:hAnsi="宋体" w:cs="仿宋"/>
                <w:sz w:val="28"/>
                <w:szCs w:val="28"/>
              </w:rPr>
              <w:t>汽车维修工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仿宋"/>
                <w:sz w:val="28"/>
                <w:szCs w:val="28"/>
              </w:rPr>
            </w:pPr>
            <w:r>
              <w:rPr>
                <w:rFonts w:hint="eastAsia" w:ascii="宋体" w:hAnsi="宋体" w:cs="仿宋"/>
                <w:sz w:val="28"/>
                <w:szCs w:val="28"/>
              </w:rPr>
              <w:t>（新能源汽车电控技术）</w:t>
            </w:r>
          </w:p>
        </w:tc>
        <w:tc>
          <w:tcPr>
            <w:tcW w:w="2835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仿宋"/>
                <w:sz w:val="28"/>
                <w:szCs w:val="28"/>
              </w:rPr>
            </w:pPr>
            <w:r>
              <w:rPr>
                <w:rFonts w:hint="eastAsia" w:ascii="宋体" w:hAnsi="宋体" w:cs="仿宋"/>
                <w:sz w:val="28"/>
                <w:szCs w:val="28"/>
              </w:rPr>
              <w:t>山西机电职业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仿宋"/>
                <w:sz w:val="28"/>
                <w:szCs w:val="28"/>
              </w:rPr>
            </w:pPr>
            <w:r>
              <w:rPr>
                <w:rFonts w:hint="eastAsia" w:ascii="宋体" w:hAnsi="宋体" w:cs="仿宋"/>
                <w:sz w:val="28"/>
                <w:szCs w:val="28"/>
              </w:rPr>
              <w:t>技术学院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853" w:type="dxa"/>
            <w:vAlign w:val="center"/>
          </w:tcPr>
          <w:p>
            <w:pPr>
              <w:pStyle w:val="11"/>
              <w:numPr>
                <w:ilvl w:val="0"/>
                <w:numId w:val="1"/>
              </w:numPr>
              <w:spacing w:line="620" w:lineRule="exact"/>
              <w:ind w:firstLineChars="0"/>
              <w:jc w:val="center"/>
              <w:rPr>
                <w:rFonts w:ascii="宋体" w:hAnsi="宋体" w:cs="仿宋"/>
                <w:sz w:val="28"/>
                <w:szCs w:val="28"/>
              </w:rPr>
            </w:pPr>
          </w:p>
        </w:tc>
        <w:tc>
          <w:tcPr>
            <w:tcW w:w="1103" w:type="dxa"/>
            <w:vMerge w:val="continue"/>
            <w:vAlign w:val="center"/>
          </w:tcPr>
          <w:p>
            <w:pPr>
              <w:spacing w:line="620" w:lineRule="exact"/>
              <w:jc w:val="center"/>
              <w:rPr>
                <w:rFonts w:ascii="宋体" w:hAnsi="宋体" w:cs="仿宋"/>
                <w:sz w:val="28"/>
                <w:szCs w:val="28"/>
              </w:rPr>
            </w:pPr>
          </w:p>
        </w:tc>
        <w:tc>
          <w:tcPr>
            <w:tcW w:w="354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仿宋"/>
                <w:sz w:val="28"/>
                <w:szCs w:val="28"/>
              </w:rPr>
            </w:pPr>
            <w:r>
              <w:rPr>
                <w:rFonts w:hint="eastAsia" w:ascii="宋体" w:hAnsi="宋体" w:cs="仿宋"/>
                <w:sz w:val="28"/>
                <w:szCs w:val="28"/>
              </w:rPr>
              <w:t>汽车装调工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仿宋"/>
                <w:sz w:val="28"/>
                <w:szCs w:val="28"/>
              </w:rPr>
            </w:pPr>
            <w:r>
              <w:rPr>
                <w:rFonts w:hint="eastAsia" w:ascii="宋体" w:hAnsi="宋体" w:cs="仿宋"/>
                <w:sz w:val="28"/>
                <w:szCs w:val="28"/>
              </w:rPr>
              <w:t>（新能源汽车轻量化技术）</w:t>
            </w:r>
          </w:p>
        </w:tc>
        <w:tc>
          <w:tcPr>
            <w:tcW w:w="2835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仿宋"/>
                <w:sz w:val="28"/>
                <w:szCs w:val="28"/>
              </w:rPr>
            </w:pPr>
            <w:r>
              <w:rPr>
                <w:rFonts w:hint="eastAsia" w:ascii="宋体" w:hAnsi="宋体" w:cs="仿宋"/>
                <w:sz w:val="28"/>
                <w:szCs w:val="28"/>
              </w:rPr>
              <w:t>山西机电职业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仿宋"/>
                <w:sz w:val="28"/>
                <w:szCs w:val="28"/>
              </w:rPr>
            </w:pPr>
            <w:r>
              <w:rPr>
                <w:rFonts w:hint="eastAsia" w:ascii="宋体" w:hAnsi="宋体" w:cs="仿宋"/>
                <w:sz w:val="28"/>
                <w:szCs w:val="28"/>
              </w:rPr>
              <w:t>技术学院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  <w:jc w:val="center"/>
        </w:trPr>
        <w:tc>
          <w:tcPr>
            <w:tcW w:w="853" w:type="dxa"/>
            <w:vAlign w:val="center"/>
          </w:tcPr>
          <w:p>
            <w:pPr>
              <w:pStyle w:val="11"/>
              <w:numPr>
                <w:ilvl w:val="0"/>
                <w:numId w:val="1"/>
              </w:numPr>
              <w:spacing w:line="620" w:lineRule="exact"/>
              <w:ind w:firstLineChars="0"/>
              <w:jc w:val="center"/>
              <w:rPr>
                <w:rFonts w:ascii="宋体" w:hAnsi="宋体" w:cs="仿宋"/>
                <w:sz w:val="28"/>
                <w:szCs w:val="28"/>
              </w:rPr>
            </w:pPr>
          </w:p>
        </w:tc>
        <w:tc>
          <w:tcPr>
            <w:tcW w:w="1103" w:type="dxa"/>
            <w:vMerge w:val="continue"/>
            <w:vAlign w:val="center"/>
          </w:tcPr>
          <w:p>
            <w:pPr>
              <w:spacing w:line="620" w:lineRule="exact"/>
              <w:jc w:val="center"/>
              <w:rPr>
                <w:rFonts w:ascii="宋体" w:hAnsi="宋体" w:cs="仿宋"/>
                <w:sz w:val="28"/>
                <w:szCs w:val="28"/>
              </w:rPr>
            </w:pPr>
          </w:p>
        </w:tc>
        <w:tc>
          <w:tcPr>
            <w:tcW w:w="354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仿宋"/>
                <w:sz w:val="28"/>
                <w:szCs w:val="28"/>
              </w:rPr>
            </w:pPr>
            <w:r>
              <w:rPr>
                <w:rFonts w:hint="eastAsia" w:ascii="宋体" w:hAnsi="宋体" w:cs="仿宋"/>
                <w:sz w:val="28"/>
                <w:szCs w:val="28"/>
              </w:rPr>
              <w:t>制冷工（LNG 液化工厂工艺操作）</w:t>
            </w:r>
          </w:p>
        </w:tc>
        <w:tc>
          <w:tcPr>
            <w:tcW w:w="2835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仿宋"/>
                <w:sz w:val="28"/>
                <w:szCs w:val="28"/>
              </w:rPr>
            </w:pPr>
            <w:r>
              <w:rPr>
                <w:rFonts w:hint="eastAsia" w:ascii="宋体" w:hAnsi="宋体" w:cs="仿宋"/>
                <w:sz w:val="28"/>
                <w:szCs w:val="28"/>
              </w:rPr>
              <w:t>长治技师学院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" w:hRule="atLeast"/>
          <w:jc w:val="center"/>
        </w:trPr>
        <w:tc>
          <w:tcPr>
            <w:tcW w:w="853" w:type="dxa"/>
            <w:vAlign w:val="center"/>
          </w:tcPr>
          <w:p>
            <w:pPr>
              <w:pStyle w:val="11"/>
              <w:numPr>
                <w:ilvl w:val="0"/>
                <w:numId w:val="1"/>
              </w:numPr>
              <w:spacing w:line="620" w:lineRule="exact"/>
              <w:ind w:firstLineChars="0"/>
              <w:jc w:val="center"/>
              <w:rPr>
                <w:rFonts w:ascii="宋体" w:hAnsi="宋体" w:cs="仿宋"/>
                <w:sz w:val="28"/>
                <w:szCs w:val="28"/>
              </w:rPr>
            </w:pPr>
          </w:p>
        </w:tc>
        <w:tc>
          <w:tcPr>
            <w:tcW w:w="1103" w:type="dxa"/>
            <w:vMerge w:val="restar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仿宋"/>
                <w:sz w:val="28"/>
                <w:szCs w:val="28"/>
              </w:rPr>
            </w:pPr>
            <w:r>
              <w:rPr>
                <w:rFonts w:hint="eastAsia" w:ascii="宋体" w:hAnsi="宋体" w:cs="仿宋"/>
                <w:sz w:val="28"/>
                <w:szCs w:val="28"/>
              </w:rPr>
              <w:t>运输与物流类</w:t>
            </w:r>
          </w:p>
        </w:tc>
        <w:tc>
          <w:tcPr>
            <w:tcW w:w="354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仿宋"/>
                <w:sz w:val="28"/>
                <w:szCs w:val="28"/>
              </w:rPr>
            </w:pPr>
            <w:r>
              <w:rPr>
                <w:rFonts w:hint="eastAsia" w:ascii="宋体" w:hAnsi="宋体" w:cs="仿宋"/>
                <w:sz w:val="28"/>
                <w:szCs w:val="28"/>
              </w:rPr>
              <w:t>车身修理</w:t>
            </w:r>
          </w:p>
        </w:tc>
        <w:tc>
          <w:tcPr>
            <w:tcW w:w="2835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仿宋"/>
                <w:sz w:val="28"/>
                <w:szCs w:val="28"/>
              </w:rPr>
            </w:pPr>
            <w:r>
              <w:rPr>
                <w:rFonts w:hint="eastAsia" w:ascii="宋体" w:hAnsi="宋体" w:cs="仿宋"/>
                <w:sz w:val="28"/>
                <w:szCs w:val="28"/>
              </w:rPr>
              <w:t>长治技师学院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853" w:type="dxa"/>
            <w:vAlign w:val="center"/>
          </w:tcPr>
          <w:p>
            <w:pPr>
              <w:pStyle w:val="11"/>
              <w:numPr>
                <w:ilvl w:val="0"/>
                <w:numId w:val="1"/>
              </w:numPr>
              <w:spacing w:line="620" w:lineRule="exact"/>
              <w:ind w:firstLineChars="0"/>
              <w:jc w:val="center"/>
              <w:rPr>
                <w:rFonts w:ascii="宋体" w:hAnsi="宋体" w:cs="仿宋"/>
                <w:sz w:val="28"/>
                <w:szCs w:val="28"/>
              </w:rPr>
            </w:pPr>
          </w:p>
        </w:tc>
        <w:tc>
          <w:tcPr>
            <w:tcW w:w="1103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仿宋"/>
                <w:sz w:val="28"/>
                <w:szCs w:val="28"/>
              </w:rPr>
            </w:pPr>
          </w:p>
        </w:tc>
        <w:tc>
          <w:tcPr>
            <w:tcW w:w="354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仿宋"/>
                <w:sz w:val="28"/>
                <w:szCs w:val="28"/>
              </w:rPr>
            </w:pPr>
            <w:r>
              <w:rPr>
                <w:rFonts w:hint="eastAsia" w:ascii="宋体" w:hAnsi="宋体" w:cs="仿宋"/>
                <w:sz w:val="28"/>
                <w:szCs w:val="28"/>
              </w:rPr>
              <w:t>汽车技术</w:t>
            </w:r>
          </w:p>
        </w:tc>
        <w:tc>
          <w:tcPr>
            <w:tcW w:w="2835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仿宋"/>
                <w:sz w:val="28"/>
                <w:szCs w:val="28"/>
              </w:rPr>
            </w:pPr>
            <w:r>
              <w:rPr>
                <w:rFonts w:hint="eastAsia" w:ascii="宋体" w:hAnsi="宋体" w:cs="仿宋"/>
                <w:sz w:val="28"/>
                <w:szCs w:val="28"/>
              </w:rPr>
              <w:t>长治技师学院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  <w:jc w:val="center"/>
        </w:trPr>
        <w:tc>
          <w:tcPr>
            <w:tcW w:w="853" w:type="dxa"/>
            <w:vAlign w:val="center"/>
          </w:tcPr>
          <w:p>
            <w:pPr>
              <w:pStyle w:val="11"/>
              <w:numPr>
                <w:ilvl w:val="0"/>
                <w:numId w:val="1"/>
              </w:numPr>
              <w:spacing w:line="620" w:lineRule="exact"/>
              <w:ind w:firstLineChars="0"/>
              <w:jc w:val="center"/>
              <w:rPr>
                <w:rFonts w:ascii="宋体" w:hAnsi="宋体" w:cs="仿宋"/>
                <w:sz w:val="28"/>
                <w:szCs w:val="28"/>
              </w:rPr>
            </w:pPr>
          </w:p>
        </w:tc>
        <w:tc>
          <w:tcPr>
            <w:tcW w:w="1103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仿宋"/>
                <w:sz w:val="28"/>
                <w:szCs w:val="28"/>
              </w:rPr>
            </w:pPr>
          </w:p>
        </w:tc>
        <w:tc>
          <w:tcPr>
            <w:tcW w:w="354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仿宋"/>
                <w:sz w:val="28"/>
                <w:szCs w:val="28"/>
              </w:rPr>
            </w:pPr>
            <w:r>
              <w:rPr>
                <w:rFonts w:hint="eastAsia" w:ascii="宋体" w:hAnsi="宋体" w:cs="仿宋"/>
                <w:sz w:val="28"/>
                <w:szCs w:val="28"/>
              </w:rPr>
              <w:t>汽车喷漆</w:t>
            </w:r>
          </w:p>
        </w:tc>
        <w:tc>
          <w:tcPr>
            <w:tcW w:w="2835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仿宋"/>
                <w:sz w:val="28"/>
                <w:szCs w:val="28"/>
              </w:rPr>
            </w:pPr>
            <w:r>
              <w:rPr>
                <w:rFonts w:hint="eastAsia" w:ascii="宋体" w:hAnsi="宋体" w:cs="仿宋"/>
                <w:sz w:val="28"/>
                <w:szCs w:val="28"/>
              </w:rPr>
              <w:t>长治技师学院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853" w:type="dxa"/>
            <w:vAlign w:val="center"/>
          </w:tcPr>
          <w:p>
            <w:pPr>
              <w:pStyle w:val="11"/>
              <w:numPr>
                <w:ilvl w:val="0"/>
                <w:numId w:val="1"/>
              </w:numPr>
              <w:spacing w:line="620" w:lineRule="exact"/>
              <w:ind w:firstLineChars="0"/>
              <w:jc w:val="center"/>
              <w:rPr>
                <w:rFonts w:ascii="宋体" w:hAnsi="宋体" w:cs="仿宋"/>
                <w:sz w:val="28"/>
                <w:szCs w:val="28"/>
              </w:rPr>
            </w:pPr>
          </w:p>
        </w:tc>
        <w:tc>
          <w:tcPr>
            <w:tcW w:w="1103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仿宋"/>
                <w:sz w:val="28"/>
                <w:szCs w:val="28"/>
              </w:rPr>
            </w:pPr>
          </w:p>
        </w:tc>
        <w:tc>
          <w:tcPr>
            <w:tcW w:w="354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仿宋"/>
                <w:sz w:val="28"/>
                <w:szCs w:val="28"/>
              </w:rPr>
            </w:pPr>
            <w:r>
              <w:rPr>
                <w:rFonts w:hint="eastAsia" w:ascii="宋体" w:hAnsi="宋体" w:cs="仿宋"/>
                <w:sz w:val="28"/>
                <w:szCs w:val="28"/>
              </w:rPr>
              <w:t>物流服务师</w:t>
            </w:r>
          </w:p>
        </w:tc>
        <w:tc>
          <w:tcPr>
            <w:tcW w:w="2835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仿宋"/>
                <w:sz w:val="28"/>
                <w:szCs w:val="28"/>
              </w:rPr>
            </w:pPr>
            <w:r>
              <w:rPr>
                <w:rFonts w:hint="eastAsia" w:ascii="宋体" w:hAnsi="宋体" w:cs="仿宋"/>
                <w:sz w:val="28"/>
                <w:szCs w:val="28"/>
              </w:rPr>
              <w:t>长治技师学院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  <w:jc w:val="center"/>
        </w:trPr>
        <w:tc>
          <w:tcPr>
            <w:tcW w:w="853" w:type="dxa"/>
            <w:vAlign w:val="center"/>
          </w:tcPr>
          <w:p>
            <w:pPr>
              <w:pStyle w:val="11"/>
              <w:numPr>
                <w:ilvl w:val="0"/>
                <w:numId w:val="1"/>
              </w:numPr>
              <w:spacing w:line="620" w:lineRule="exact"/>
              <w:ind w:firstLineChars="0"/>
              <w:jc w:val="center"/>
              <w:rPr>
                <w:rFonts w:ascii="宋体" w:hAnsi="宋体" w:cs="仿宋"/>
                <w:sz w:val="28"/>
                <w:szCs w:val="28"/>
              </w:rPr>
            </w:pPr>
          </w:p>
        </w:tc>
        <w:tc>
          <w:tcPr>
            <w:tcW w:w="1103" w:type="dxa"/>
            <w:vMerge w:val="restart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仿宋"/>
                <w:sz w:val="28"/>
                <w:szCs w:val="28"/>
              </w:rPr>
            </w:pPr>
            <w:r>
              <w:rPr>
                <w:rFonts w:hint="eastAsia" w:ascii="宋体" w:hAnsi="宋体" w:cs="仿宋"/>
                <w:sz w:val="28"/>
                <w:szCs w:val="28"/>
              </w:rPr>
              <w:t>结构与建筑技术类</w:t>
            </w:r>
          </w:p>
        </w:tc>
        <w:tc>
          <w:tcPr>
            <w:tcW w:w="354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仿宋"/>
                <w:sz w:val="28"/>
                <w:szCs w:val="28"/>
              </w:rPr>
            </w:pPr>
            <w:r>
              <w:rPr>
                <w:rFonts w:hint="eastAsia" w:ascii="宋体" w:hAnsi="宋体" w:cs="仿宋"/>
                <w:sz w:val="28"/>
                <w:szCs w:val="28"/>
              </w:rPr>
              <w:t>电气装置</w:t>
            </w:r>
          </w:p>
        </w:tc>
        <w:tc>
          <w:tcPr>
            <w:tcW w:w="2835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仿宋"/>
                <w:sz w:val="28"/>
                <w:szCs w:val="28"/>
              </w:rPr>
            </w:pPr>
            <w:r>
              <w:rPr>
                <w:rFonts w:hint="eastAsia" w:ascii="宋体" w:hAnsi="宋体" w:cs="仿宋"/>
                <w:sz w:val="28"/>
                <w:szCs w:val="28"/>
              </w:rPr>
              <w:t>长治技师学院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3" w:type="dxa"/>
            <w:vAlign w:val="center"/>
          </w:tcPr>
          <w:p>
            <w:pPr>
              <w:pStyle w:val="11"/>
              <w:numPr>
                <w:ilvl w:val="0"/>
                <w:numId w:val="1"/>
              </w:numPr>
              <w:spacing w:line="620" w:lineRule="exact"/>
              <w:ind w:firstLineChars="0"/>
              <w:jc w:val="center"/>
              <w:rPr>
                <w:rFonts w:ascii="宋体" w:hAnsi="宋体" w:cs="仿宋"/>
                <w:sz w:val="28"/>
                <w:szCs w:val="28"/>
              </w:rPr>
            </w:pPr>
          </w:p>
        </w:tc>
        <w:tc>
          <w:tcPr>
            <w:tcW w:w="1103" w:type="dxa"/>
            <w:vMerge w:val="continue"/>
            <w:vAlign w:val="center"/>
          </w:tcPr>
          <w:p>
            <w:pPr>
              <w:spacing w:line="620" w:lineRule="exact"/>
              <w:jc w:val="center"/>
              <w:rPr>
                <w:rFonts w:ascii="宋体" w:hAnsi="宋体" w:cs="仿宋"/>
                <w:sz w:val="28"/>
                <w:szCs w:val="28"/>
              </w:rPr>
            </w:pPr>
          </w:p>
        </w:tc>
        <w:tc>
          <w:tcPr>
            <w:tcW w:w="354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仿宋"/>
                <w:sz w:val="28"/>
                <w:szCs w:val="28"/>
              </w:rPr>
            </w:pPr>
            <w:r>
              <w:rPr>
                <w:rFonts w:hint="eastAsia" w:ascii="宋体" w:hAnsi="宋体" w:cs="仿宋"/>
                <w:sz w:val="28"/>
                <w:szCs w:val="28"/>
              </w:rPr>
              <w:t>钢筋工</w:t>
            </w:r>
          </w:p>
        </w:tc>
        <w:tc>
          <w:tcPr>
            <w:tcW w:w="2835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仿宋"/>
                <w:sz w:val="28"/>
                <w:szCs w:val="28"/>
              </w:rPr>
            </w:pPr>
            <w:r>
              <w:rPr>
                <w:rFonts w:hint="eastAsia" w:ascii="宋体" w:hAnsi="宋体" w:cs="仿宋"/>
                <w:sz w:val="28"/>
                <w:szCs w:val="28"/>
              </w:rPr>
              <w:t>长治技师学院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853" w:type="dxa"/>
            <w:vAlign w:val="center"/>
          </w:tcPr>
          <w:p>
            <w:pPr>
              <w:pStyle w:val="11"/>
              <w:numPr>
                <w:ilvl w:val="0"/>
                <w:numId w:val="1"/>
              </w:numPr>
              <w:spacing w:line="620" w:lineRule="exact"/>
              <w:ind w:firstLineChars="0"/>
              <w:jc w:val="center"/>
              <w:rPr>
                <w:rFonts w:ascii="宋体" w:hAnsi="宋体" w:cs="仿宋"/>
                <w:sz w:val="28"/>
                <w:szCs w:val="28"/>
              </w:rPr>
            </w:pPr>
          </w:p>
        </w:tc>
        <w:tc>
          <w:tcPr>
            <w:tcW w:w="1103" w:type="dxa"/>
            <w:vMerge w:val="continue"/>
            <w:vAlign w:val="center"/>
          </w:tcPr>
          <w:p>
            <w:pPr>
              <w:spacing w:line="620" w:lineRule="exact"/>
              <w:jc w:val="center"/>
              <w:rPr>
                <w:rFonts w:ascii="宋体" w:hAnsi="宋体" w:cs="仿宋"/>
                <w:sz w:val="28"/>
                <w:szCs w:val="28"/>
              </w:rPr>
            </w:pPr>
          </w:p>
        </w:tc>
        <w:tc>
          <w:tcPr>
            <w:tcW w:w="354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仿宋"/>
                <w:sz w:val="28"/>
                <w:szCs w:val="28"/>
              </w:rPr>
            </w:pPr>
            <w:r>
              <w:rPr>
                <w:rFonts w:hint="eastAsia" w:ascii="宋体" w:hAnsi="宋体" w:cs="仿宋"/>
                <w:sz w:val="28"/>
                <w:szCs w:val="28"/>
              </w:rPr>
              <w:t>砌筑</w:t>
            </w:r>
          </w:p>
        </w:tc>
        <w:tc>
          <w:tcPr>
            <w:tcW w:w="2835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仿宋"/>
                <w:sz w:val="28"/>
                <w:szCs w:val="28"/>
              </w:rPr>
            </w:pPr>
            <w:r>
              <w:rPr>
                <w:rFonts w:hint="eastAsia" w:ascii="宋体" w:hAnsi="宋体" w:cs="仿宋"/>
                <w:sz w:val="28"/>
                <w:szCs w:val="28"/>
              </w:rPr>
              <w:t>长治技师学院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  <w:jc w:val="center"/>
        </w:trPr>
        <w:tc>
          <w:tcPr>
            <w:tcW w:w="853" w:type="dxa"/>
            <w:vAlign w:val="center"/>
          </w:tcPr>
          <w:p>
            <w:pPr>
              <w:pStyle w:val="11"/>
              <w:numPr>
                <w:ilvl w:val="0"/>
                <w:numId w:val="1"/>
              </w:numPr>
              <w:spacing w:line="620" w:lineRule="exact"/>
              <w:ind w:firstLineChars="0"/>
              <w:jc w:val="center"/>
              <w:rPr>
                <w:rFonts w:ascii="宋体" w:hAnsi="宋体" w:cs="仿宋"/>
                <w:sz w:val="28"/>
                <w:szCs w:val="28"/>
              </w:rPr>
            </w:pPr>
          </w:p>
        </w:tc>
        <w:tc>
          <w:tcPr>
            <w:tcW w:w="1103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仿宋"/>
                <w:sz w:val="28"/>
                <w:szCs w:val="28"/>
              </w:rPr>
            </w:pPr>
          </w:p>
        </w:tc>
        <w:tc>
          <w:tcPr>
            <w:tcW w:w="354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仿宋"/>
                <w:sz w:val="28"/>
                <w:szCs w:val="28"/>
              </w:rPr>
            </w:pPr>
            <w:r>
              <w:rPr>
                <w:rFonts w:hint="eastAsia" w:ascii="宋体" w:hAnsi="宋体" w:cs="仿宋"/>
                <w:sz w:val="28"/>
                <w:szCs w:val="28"/>
              </w:rPr>
              <w:t>管道与制暖</w:t>
            </w:r>
          </w:p>
        </w:tc>
        <w:tc>
          <w:tcPr>
            <w:tcW w:w="2835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仿宋"/>
                <w:sz w:val="28"/>
                <w:szCs w:val="28"/>
              </w:rPr>
            </w:pPr>
            <w:r>
              <w:rPr>
                <w:rFonts w:hint="eastAsia" w:ascii="宋体" w:hAnsi="宋体" w:cs="仿宋"/>
                <w:sz w:val="28"/>
                <w:szCs w:val="28"/>
              </w:rPr>
              <w:t>长治技师学院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853" w:type="dxa"/>
            <w:vAlign w:val="center"/>
          </w:tcPr>
          <w:p>
            <w:pPr>
              <w:pStyle w:val="11"/>
              <w:numPr>
                <w:ilvl w:val="0"/>
                <w:numId w:val="1"/>
              </w:numPr>
              <w:spacing w:line="620" w:lineRule="exact"/>
              <w:ind w:firstLineChars="0"/>
              <w:jc w:val="center"/>
              <w:rPr>
                <w:rFonts w:ascii="宋体" w:hAnsi="宋体" w:cs="仿宋"/>
                <w:sz w:val="28"/>
                <w:szCs w:val="28"/>
              </w:rPr>
            </w:pPr>
          </w:p>
        </w:tc>
        <w:tc>
          <w:tcPr>
            <w:tcW w:w="1103" w:type="dxa"/>
            <w:vMerge w:val="continue"/>
            <w:vAlign w:val="center"/>
          </w:tcPr>
          <w:p>
            <w:pPr>
              <w:spacing w:line="620" w:lineRule="exact"/>
              <w:jc w:val="center"/>
              <w:rPr>
                <w:rFonts w:ascii="宋体" w:hAnsi="宋体" w:cs="仿宋"/>
                <w:sz w:val="28"/>
                <w:szCs w:val="28"/>
              </w:rPr>
            </w:pPr>
          </w:p>
        </w:tc>
        <w:tc>
          <w:tcPr>
            <w:tcW w:w="354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仿宋"/>
                <w:sz w:val="28"/>
                <w:szCs w:val="28"/>
              </w:rPr>
            </w:pPr>
            <w:r>
              <w:rPr>
                <w:rFonts w:hint="eastAsia" w:ascii="宋体" w:hAnsi="宋体" w:cs="仿宋"/>
                <w:sz w:val="28"/>
                <w:szCs w:val="28"/>
              </w:rPr>
              <w:t>挖掘机操作工</w:t>
            </w:r>
          </w:p>
        </w:tc>
        <w:tc>
          <w:tcPr>
            <w:tcW w:w="2835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仿宋"/>
                <w:sz w:val="28"/>
                <w:szCs w:val="28"/>
              </w:rPr>
            </w:pPr>
            <w:r>
              <w:rPr>
                <w:rFonts w:hint="eastAsia" w:ascii="宋体" w:hAnsi="宋体" w:cs="仿宋"/>
                <w:sz w:val="28"/>
                <w:szCs w:val="28"/>
              </w:rPr>
              <w:t>华森职业培训学校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853" w:type="dxa"/>
            <w:vAlign w:val="center"/>
          </w:tcPr>
          <w:p>
            <w:pPr>
              <w:pStyle w:val="11"/>
              <w:numPr>
                <w:ilvl w:val="0"/>
                <w:numId w:val="1"/>
              </w:numPr>
              <w:spacing w:line="620" w:lineRule="exact"/>
              <w:ind w:firstLineChars="0"/>
              <w:jc w:val="center"/>
              <w:rPr>
                <w:rFonts w:ascii="宋体" w:hAnsi="宋体" w:cs="仿宋"/>
                <w:sz w:val="28"/>
                <w:szCs w:val="28"/>
              </w:rPr>
            </w:pPr>
          </w:p>
        </w:tc>
        <w:tc>
          <w:tcPr>
            <w:tcW w:w="1103" w:type="dxa"/>
            <w:vMerge w:val="restart"/>
            <w:vAlign w:val="center"/>
          </w:tcPr>
          <w:p>
            <w:pPr>
              <w:spacing w:line="620" w:lineRule="exact"/>
              <w:jc w:val="center"/>
              <w:rPr>
                <w:rFonts w:ascii="宋体" w:hAnsi="宋体" w:cs="仿宋"/>
                <w:sz w:val="28"/>
                <w:szCs w:val="28"/>
              </w:rPr>
            </w:pPr>
            <w:r>
              <w:rPr>
                <w:rFonts w:hint="eastAsia" w:ascii="宋体" w:hAnsi="宋体" w:cs="仿宋"/>
                <w:sz w:val="28"/>
                <w:szCs w:val="28"/>
              </w:rPr>
              <w:t>制造与工程类</w:t>
            </w:r>
          </w:p>
        </w:tc>
        <w:tc>
          <w:tcPr>
            <w:tcW w:w="354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仿宋"/>
                <w:sz w:val="28"/>
                <w:szCs w:val="28"/>
              </w:rPr>
            </w:pPr>
            <w:r>
              <w:rPr>
                <w:rFonts w:hint="eastAsia" w:ascii="宋体" w:hAnsi="宋体" w:cs="仿宋"/>
                <w:sz w:val="28"/>
                <w:szCs w:val="28"/>
              </w:rPr>
              <w:t>数控车</w:t>
            </w:r>
          </w:p>
        </w:tc>
        <w:tc>
          <w:tcPr>
            <w:tcW w:w="2835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仿宋"/>
                <w:sz w:val="28"/>
                <w:szCs w:val="28"/>
              </w:rPr>
            </w:pPr>
            <w:r>
              <w:rPr>
                <w:rFonts w:hint="eastAsia" w:ascii="宋体" w:hAnsi="宋体" w:cs="仿宋"/>
                <w:sz w:val="28"/>
                <w:szCs w:val="28"/>
              </w:rPr>
              <w:t>长治技师学院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853" w:type="dxa"/>
            <w:vAlign w:val="center"/>
          </w:tcPr>
          <w:p>
            <w:pPr>
              <w:pStyle w:val="11"/>
              <w:numPr>
                <w:ilvl w:val="0"/>
                <w:numId w:val="1"/>
              </w:numPr>
              <w:spacing w:line="620" w:lineRule="exact"/>
              <w:ind w:firstLineChars="0"/>
              <w:jc w:val="center"/>
              <w:rPr>
                <w:rFonts w:ascii="宋体" w:hAnsi="宋体" w:cs="仿宋"/>
                <w:sz w:val="28"/>
                <w:szCs w:val="28"/>
              </w:rPr>
            </w:pPr>
          </w:p>
        </w:tc>
        <w:tc>
          <w:tcPr>
            <w:tcW w:w="1103" w:type="dxa"/>
            <w:vMerge w:val="continue"/>
            <w:vAlign w:val="center"/>
          </w:tcPr>
          <w:p>
            <w:pPr>
              <w:spacing w:line="620" w:lineRule="exact"/>
              <w:jc w:val="center"/>
              <w:rPr>
                <w:rFonts w:ascii="宋体" w:hAnsi="宋体" w:cs="仿宋"/>
                <w:sz w:val="28"/>
                <w:szCs w:val="28"/>
              </w:rPr>
            </w:pPr>
          </w:p>
        </w:tc>
        <w:tc>
          <w:tcPr>
            <w:tcW w:w="354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仿宋"/>
                <w:sz w:val="28"/>
                <w:szCs w:val="28"/>
              </w:rPr>
            </w:pPr>
            <w:r>
              <w:rPr>
                <w:rFonts w:hint="eastAsia" w:ascii="宋体" w:hAnsi="宋体" w:cs="仿宋"/>
                <w:sz w:val="28"/>
                <w:szCs w:val="28"/>
              </w:rPr>
              <w:t>数控铣</w:t>
            </w:r>
          </w:p>
        </w:tc>
        <w:tc>
          <w:tcPr>
            <w:tcW w:w="2835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仿宋"/>
                <w:sz w:val="28"/>
                <w:szCs w:val="28"/>
              </w:rPr>
            </w:pPr>
            <w:r>
              <w:rPr>
                <w:rFonts w:hint="eastAsia" w:ascii="宋体" w:hAnsi="宋体" w:cs="仿宋"/>
                <w:sz w:val="28"/>
                <w:szCs w:val="28"/>
              </w:rPr>
              <w:t>长治技师学院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3" w:type="dxa"/>
            <w:vAlign w:val="center"/>
          </w:tcPr>
          <w:p>
            <w:pPr>
              <w:pStyle w:val="11"/>
              <w:numPr>
                <w:ilvl w:val="0"/>
                <w:numId w:val="1"/>
              </w:numPr>
              <w:spacing w:line="620" w:lineRule="exact"/>
              <w:ind w:firstLineChars="0"/>
              <w:jc w:val="center"/>
              <w:rPr>
                <w:rFonts w:ascii="宋体" w:hAnsi="宋体" w:cs="仿宋"/>
                <w:sz w:val="28"/>
                <w:szCs w:val="28"/>
              </w:rPr>
            </w:pPr>
          </w:p>
        </w:tc>
        <w:tc>
          <w:tcPr>
            <w:tcW w:w="1103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仿宋"/>
                <w:sz w:val="28"/>
                <w:szCs w:val="28"/>
              </w:rPr>
            </w:pPr>
          </w:p>
        </w:tc>
        <w:tc>
          <w:tcPr>
            <w:tcW w:w="354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仿宋"/>
                <w:sz w:val="28"/>
                <w:szCs w:val="28"/>
              </w:rPr>
            </w:pPr>
            <w:r>
              <w:rPr>
                <w:rFonts w:hint="eastAsia" w:ascii="宋体" w:hAnsi="宋体" w:cs="仿宋"/>
                <w:sz w:val="28"/>
                <w:szCs w:val="28"/>
              </w:rPr>
              <w:t>电子技术</w:t>
            </w:r>
          </w:p>
        </w:tc>
        <w:tc>
          <w:tcPr>
            <w:tcW w:w="2835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仿宋"/>
                <w:sz w:val="28"/>
                <w:szCs w:val="28"/>
              </w:rPr>
            </w:pPr>
            <w:r>
              <w:rPr>
                <w:rFonts w:hint="eastAsia" w:ascii="宋体" w:hAnsi="宋体" w:cs="仿宋"/>
                <w:sz w:val="28"/>
                <w:szCs w:val="28"/>
              </w:rPr>
              <w:t>长治技师学院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3" w:type="dxa"/>
            <w:vAlign w:val="center"/>
          </w:tcPr>
          <w:p>
            <w:pPr>
              <w:pStyle w:val="11"/>
              <w:numPr>
                <w:ilvl w:val="0"/>
                <w:numId w:val="1"/>
              </w:numPr>
              <w:spacing w:line="620" w:lineRule="exact"/>
              <w:ind w:firstLineChars="0"/>
              <w:jc w:val="center"/>
              <w:rPr>
                <w:rFonts w:ascii="宋体" w:hAnsi="宋体" w:cs="仿宋"/>
                <w:sz w:val="28"/>
                <w:szCs w:val="28"/>
              </w:rPr>
            </w:pPr>
          </w:p>
        </w:tc>
        <w:tc>
          <w:tcPr>
            <w:tcW w:w="1103" w:type="dxa"/>
            <w:vMerge w:val="continue"/>
            <w:vAlign w:val="center"/>
          </w:tcPr>
          <w:p>
            <w:pPr>
              <w:spacing w:line="620" w:lineRule="exact"/>
              <w:jc w:val="center"/>
              <w:rPr>
                <w:rFonts w:ascii="宋体" w:hAnsi="宋体" w:cs="仿宋"/>
                <w:sz w:val="28"/>
                <w:szCs w:val="28"/>
              </w:rPr>
            </w:pPr>
          </w:p>
        </w:tc>
        <w:tc>
          <w:tcPr>
            <w:tcW w:w="354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仿宋"/>
                <w:sz w:val="28"/>
                <w:szCs w:val="28"/>
              </w:rPr>
            </w:pPr>
            <w:r>
              <w:rPr>
                <w:rFonts w:hint="eastAsia" w:ascii="宋体" w:hAnsi="宋体" w:cs="仿宋"/>
                <w:sz w:val="28"/>
                <w:szCs w:val="28"/>
              </w:rPr>
              <w:t>工业控制</w:t>
            </w:r>
          </w:p>
        </w:tc>
        <w:tc>
          <w:tcPr>
            <w:tcW w:w="2835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仿宋"/>
                <w:sz w:val="28"/>
                <w:szCs w:val="28"/>
              </w:rPr>
            </w:pPr>
            <w:r>
              <w:rPr>
                <w:rFonts w:hint="eastAsia" w:ascii="宋体" w:hAnsi="宋体" w:cs="仿宋"/>
                <w:sz w:val="28"/>
                <w:szCs w:val="28"/>
              </w:rPr>
              <w:t>长治技师学院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3" w:type="dxa"/>
            <w:vAlign w:val="center"/>
          </w:tcPr>
          <w:p>
            <w:pPr>
              <w:pStyle w:val="11"/>
              <w:numPr>
                <w:ilvl w:val="0"/>
                <w:numId w:val="1"/>
              </w:numPr>
              <w:spacing w:line="620" w:lineRule="exact"/>
              <w:ind w:firstLineChars="0"/>
              <w:jc w:val="center"/>
              <w:rPr>
                <w:rFonts w:ascii="宋体" w:hAnsi="宋体" w:cs="仿宋"/>
                <w:sz w:val="28"/>
                <w:szCs w:val="28"/>
              </w:rPr>
            </w:pPr>
          </w:p>
        </w:tc>
        <w:tc>
          <w:tcPr>
            <w:tcW w:w="1103" w:type="dxa"/>
            <w:vMerge w:val="continue"/>
            <w:vAlign w:val="center"/>
          </w:tcPr>
          <w:p>
            <w:pPr>
              <w:spacing w:line="620" w:lineRule="exact"/>
              <w:jc w:val="center"/>
              <w:rPr>
                <w:rFonts w:ascii="宋体" w:hAnsi="宋体" w:cs="仿宋"/>
                <w:sz w:val="28"/>
                <w:szCs w:val="28"/>
              </w:rPr>
            </w:pPr>
          </w:p>
        </w:tc>
        <w:tc>
          <w:tcPr>
            <w:tcW w:w="354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仿宋"/>
                <w:sz w:val="28"/>
                <w:szCs w:val="28"/>
              </w:rPr>
            </w:pPr>
            <w:r>
              <w:rPr>
                <w:rFonts w:hint="eastAsia" w:ascii="宋体" w:hAnsi="宋体" w:cs="仿宋"/>
                <w:sz w:val="28"/>
                <w:szCs w:val="28"/>
              </w:rPr>
              <w:t>CAD机械设计</w:t>
            </w:r>
          </w:p>
        </w:tc>
        <w:tc>
          <w:tcPr>
            <w:tcW w:w="2835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仿宋"/>
                <w:sz w:val="28"/>
                <w:szCs w:val="28"/>
              </w:rPr>
            </w:pPr>
            <w:r>
              <w:rPr>
                <w:rFonts w:hint="eastAsia" w:ascii="宋体" w:hAnsi="宋体" w:cs="仿宋"/>
                <w:sz w:val="28"/>
                <w:szCs w:val="28"/>
              </w:rPr>
              <w:t>长治技师学院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53" w:type="dxa"/>
            <w:vAlign w:val="center"/>
          </w:tcPr>
          <w:p>
            <w:pPr>
              <w:pStyle w:val="11"/>
              <w:numPr>
                <w:ilvl w:val="0"/>
                <w:numId w:val="1"/>
              </w:numPr>
              <w:spacing w:line="620" w:lineRule="exact"/>
              <w:ind w:firstLineChars="0"/>
              <w:jc w:val="center"/>
              <w:rPr>
                <w:rFonts w:ascii="宋体" w:hAnsi="宋体" w:cs="仿宋"/>
                <w:sz w:val="28"/>
                <w:szCs w:val="28"/>
              </w:rPr>
            </w:pPr>
          </w:p>
        </w:tc>
        <w:tc>
          <w:tcPr>
            <w:tcW w:w="1103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仿宋"/>
                <w:sz w:val="28"/>
                <w:szCs w:val="28"/>
              </w:rPr>
            </w:pPr>
          </w:p>
        </w:tc>
        <w:tc>
          <w:tcPr>
            <w:tcW w:w="354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仿宋"/>
                <w:sz w:val="28"/>
                <w:szCs w:val="28"/>
              </w:rPr>
            </w:pPr>
            <w:r>
              <w:rPr>
                <w:rFonts w:hint="eastAsia" w:ascii="宋体" w:hAnsi="宋体" w:cs="仿宋"/>
                <w:sz w:val="28"/>
                <w:szCs w:val="28"/>
              </w:rPr>
              <w:t>机电一体化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仿宋"/>
                <w:sz w:val="28"/>
                <w:szCs w:val="28"/>
              </w:rPr>
            </w:pPr>
            <w:r>
              <w:rPr>
                <w:rFonts w:hint="eastAsia" w:ascii="宋体" w:hAnsi="宋体" w:cs="仿宋"/>
                <w:sz w:val="28"/>
                <w:szCs w:val="28"/>
              </w:rPr>
              <w:t>长治技师学院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853" w:type="dxa"/>
            <w:vAlign w:val="center"/>
          </w:tcPr>
          <w:p>
            <w:pPr>
              <w:pStyle w:val="11"/>
              <w:numPr>
                <w:ilvl w:val="0"/>
                <w:numId w:val="1"/>
              </w:numPr>
              <w:spacing w:line="620" w:lineRule="exact"/>
              <w:ind w:firstLineChars="0"/>
              <w:jc w:val="center"/>
              <w:rPr>
                <w:rFonts w:ascii="宋体" w:hAnsi="宋体" w:cs="仿宋"/>
                <w:sz w:val="28"/>
                <w:szCs w:val="28"/>
              </w:rPr>
            </w:pPr>
          </w:p>
        </w:tc>
        <w:tc>
          <w:tcPr>
            <w:tcW w:w="1103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仿宋"/>
                <w:sz w:val="28"/>
                <w:szCs w:val="28"/>
              </w:rPr>
            </w:pPr>
          </w:p>
        </w:tc>
        <w:tc>
          <w:tcPr>
            <w:tcW w:w="354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仿宋"/>
                <w:sz w:val="28"/>
                <w:szCs w:val="28"/>
              </w:rPr>
            </w:pPr>
            <w:r>
              <w:rPr>
                <w:rFonts w:hint="eastAsia" w:ascii="宋体" w:hAnsi="宋体" w:cs="仿宋"/>
                <w:sz w:val="28"/>
                <w:szCs w:val="28"/>
              </w:rPr>
              <w:t>移动机器人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仿宋"/>
                <w:sz w:val="28"/>
                <w:szCs w:val="28"/>
              </w:rPr>
            </w:pPr>
            <w:r>
              <w:rPr>
                <w:rFonts w:hint="eastAsia" w:ascii="宋体" w:hAnsi="宋体" w:cs="仿宋"/>
                <w:sz w:val="28"/>
                <w:szCs w:val="28"/>
              </w:rPr>
              <w:t>长治技师学院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53" w:type="dxa"/>
            <w:vAlign w:val="center"/>
          </w:tcPr>
          <w:p>
            <w:pPr>
              <w:pStyle w:val="11"/>
              <w:numPr>
                <w:ilvl w:val="0"/>
                <w:numId w:val="1"/>
              </w:numPr>
              <w:spacing w:line="620" w:lineRule="exact"/>
              <w:ind w:firstLineChars="0"/>
              <w:jc w:val="center"/>
              <w:rPr>
                <w:rFonts w:ascii="宋体" w:hAnsi="宋体" w:cs="仿宋"/>
                <w:sz w:val="28"/>
                <w:szCs w:val="28"/>
              </w:rPr>
            </w:pPr>
          </w:p>
        </w:tc>
        <w:tc>
          <w:tcPr>
            <w:tcW w:w="1103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仿宋"/>
                <w:sz w:val="28"/>
                <w:szCs w:val="28"/>
              </w:rPr>
            </w:pPr>
          </w:p>
        </w:tc>
        <w:tc>
          <w:tcPr>
            <w:tcW w:w="354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仿宋"/>
                <w:sz w:val="28"/>
                <w:szCs w:val="28"/>
              </w:rPr>
            </w:pPr>
            <w:r>
              <w:rPr>
                <w:rFonts w:hint="eastAsia" w:ascii="宋体" w:hAnsi="宋体" w:cs="仿宋"/>
                <w:sz w:val="28"/>
                <w:szCs w:val="28"/>
              </w:rPr>
              <w:t>焊接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仿宋"/>
                <w:sz w:val="28"/>
                <w:szCs w:val="28"/>
              </w:rPr>
            </w:pPr>
            <w:r>
              <w:rPr>
                <w:rFonts w:hint="eastAsia" w:ascii="宋体" w:hAnsi="宋体" w:cs="仿宋"/>
                <w:sz w:val="28"/>
                <w:szCs w:val="28"/>
              </w:rPr>
              <w:t>长治技师学院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853" w:type="dxa"/>
            <w:vAlign w:val="center"/>
          </w:tcPr>
          <w:p>
            <w:pPr>
              <w:pStyle w:val="11"/>
              <w:numPr>
                <w:ilvl w:val="0"/>
                <w:numId w:val="1"/>
              </w:numPr>
              <w:spacing w:line="620" w:lineRule="exact"/>
              <w:ind w:firstLineChars="0"/>
              <w:jc w:val="center"/>
              <w:rPr>
                <w:rFonts w:ascii="宋体" w:hAnsi="宋体" w:cs="仿宋"/>
                <w:sz w:val="28"/>
                <w:szCs w:val="28"/>
              </w:rPr>
            </w:pPr>
          </w:p>
        </w:tc>
        <w:tc>
          <w:tcPr>
            <w:tcW w:w="1103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仿宋"/>
                <w:sz w:val="28"/>
                <w:szCs w:val="28"/>
              </w:rPr>
            </w:pPr>
          </w:p>
        </w:tc>
        <w:tc>
          <w:tcPr>
            <w:tcW w:w="354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仿宋"/>
                <w:sz w:val="28"/>
                <w:szCs w:val="28"/>
              </w:rPr>
            </w:pPr>
            <w:r>
              <w:rPr>
                <w:rFonts w:hint="eastAsia" w:ascii="宋体" w:hAnsi="宋体" w:cs="仿宋"/>
                <w:sz w:val="28"/>
                <w:szCs w:val="28"/>
              </w:rPr>
              <w:t>塑料模具工程</w:t>
            </w:r>
          </w:p>
        </w:tc>
        <w:tc>
          <w:tcPr>
            <w:tcW w:w="2835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仿宋"/>
                <w:sz w:val="28"/>
                <w:szCs w:val="28"/>
              </w:rPr>
            </w:pPr>
            <w:r>
              <w:rPr>
                <w:rFonts w:hint="eastAsia" w:ascii="宋体" w:hAnsi="宋体" w:cs="仿宋"/>
                <w:sz w:val="28"/>
                <w:szCs w:val="28"/>
              </w:rPr>
              <w:t>长治技师学院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853" w:type="dxa"/>
            <w:vAlign w:val="center"/>
          </w:tcPr>
          <w:p>
            <w:pPr>
              <w:pStyle w:val="11"/>
              <w:numPr>
                <w:ilvl w:val="0"/>
                <w:numId w:val="1"/>
              </w:numPr>
              <w:spacing w:line="620" w:lineRule="exact"/>
              <w:ind w:firstLineChars="0"/>
              <w:jc w:val="center"/>
              <w:rPr>
                <w:rFonts w:ascii="宋体" w:hAnsi="宋体" w:cs="仿宋"/>
                <w:sz w:val="28"/>
                <w:szCs w:val="28"/>
              </w:rPr>
            </w:pPr>
          </w:p>
        </w:tc>
        <w:tc>
          <w:tcPr>
            <w:tcW w:w="1103" w:type="dxa"/>
            <w:vMerge w:val="continue"/>
            <w:vAlign w:val="center"/>
          </w:tcPr>
          <w:p>
            <w:pPr>
              <w:spacing w:line="620" w:lineRule="exact"/>
              <w:jc w:val="center"/>
              <w:rPr>
                <w:rFonts w:ascii="宋体" w:hAnsi="宋体" w:cs="仿宋"/>
                <w:sz w:val="28"/>
                <w:szCs w:val="28"/>
              </w:rPr>
            </w:pPr>
          </w:p>
        </w:tc>
        <w:tc>
          <w:tcPr>
            <w:tcW w:w="354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仿宋"/>
                <w:sz w:val="28"/>
                <w:szCs w:val="28"/>
              </w:rPr>
            </w:pPr>
            <w:r>
              <w:rPr>
                <w:rFonts w:hint="eastAsia" w:ascii="宋体" w:hAnsi="宋体" w:cs="仿宋"/>
                <w:sz w:val="28"/>
                <w:szCs w:val="28"/>
              </w:rPr>
              <w:t>钳工</w:t>
            </w:r>
          </w:p>
        </w:tc>
        <w:tc>
          <w:tcPr>
            <w:tcW w:w="2835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仿宋"/>
                <w:sz w:val="28"/>
                <w:szCs w:val="28"/>
              </w:rPr>
            </w:pPr>
            <w:r>
              <w:rPr>
                <w:rFonts w:hint="eastAsia" w:ascii="宋体" w:hAnsi="宋体" w:cs="仿宋"/>
                <w:sz w:val="28"/>
                <w:szCs w:val="28"/>
              </w:rPr>
              <w:t>长治技师学院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3" w:type="dxa"/>
            <w:vAlign w:val="center"/>
          </w:tcPr>
          <w:p>
            <w:pPr>
              <w:pStyle w:val="11"/>
              <w:numPr>
                <w:ilvl w:val="0"/>
                <w:numId w:val="1"/>
              </w:numPr>
              <w:spacing w:line="620" w:lineRule="exact"/>
              <w:ind w:firstLineChars="0"/>
              <w:jc w:val="center"/>
              <w:rPr>
                <w:rFonts w:ascii="宋体" w:hAnsi="宋体" w:cs="仿宋"/>
                <w:sz w:val="28"/>
                <w:szCs w:val="28"/>
              </w:rPr>
            </w:pPr>
          </w:p>
        </w:tc>
        <w:tc>
          <w:tcPr>
            <w:tcW w:w="1103" w:type="dxa"/>
            <w:vMerge w:val="continue"/>
            <w:vAlign w:val="center"/>
          </w:tcPr>
          <w:p>
            <w:pPr>
              <w:spacing w:line="620" w:lineRule="exact"/>
              <w:jc w:val="center"/>
              <w:rPr>
                <w:rFonts w:ascii="宋体" w:hAnsi="宋体" w:cs="仿宋"/>
                <w:sz w:val="28"/>
                <w:szCs w:val="28"/>
              </w:rPr>
            </w:pPr>
          </w:p>
        </w:tc>
        <w:tc>
          <w:tcPr>
            <w:tcW w:w="354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仿宋"/>
                <w:sz w:val="28"/>
                <w:szCs w:val="28"/>
              </w:rPr>
            </w:pPr>
            <w:r>
              <w:rPr>
                <w:rFonts w:hint="eastAsia" w:ascii="宋体" w:hAnsi="宋体" w:cs="仿宋"/>
                <w:sz w:val="28"/>
                <w:szCs w:val="28"/>
              </w:rPr>
              <w:t>电工（机电维修方向）</w:t>
            </w:r>
          </w:p>
        </w:tc>
        <w:tc>
          <w:tcPr>
            <w:tcW w:w="2835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仿宋"/>
                <w:sz w:val="28"/>
                <w:szCs w:val="28"/>
              </w:rPr>
            </w:pPr>
            <w:r>
              <w:rPr>
                <w:rFonts w:hint="eastAsia" w:ascii="宋体" w:hAnsi="宋体" w:cs="仿宋"/>
                <w:sz w:val="28"/>
                <w:szCs w:val="28"/>
              </w:rPr>
              <w:t>长治技师学院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3" w:type="dxa"/>
            <w:vAlign w:val="center"/>
          </w:tcPr>
          <w:p>
            <w:pPr>
              <w:pStyle w:val="11"/>
              <w:numPr>
                <w:ilvl w:val="0"/>
                <w:numId w:val="1"/>
              </w:numPr>
              <w:spacing w:line="620" w:lineRule="exact"/>
              <w:ind w:firstLineChars="0"/>
              <w:jc w:val="center"/>
              <w:rPr>
                <w:rFonts w:ascii="宋体" w:hAnsi="宋体" w:cs="仿宋"/>
                <w:sz w:val="28"/>
                <w:szCs w:val="28"/>
              </w:rPr>
            </w:pPr>
          </w:p>
        </w:tc>
        <w:tc>
          <w:tcPr>
            <w:tcW w:w="1103" w:type="dxa"/>
            <w:vMerge w:val="continue"/>
            <w:vAlign w:val="center"/>
          </w:tcPr>
          <w:p>
            <w:pPr>
              <w:spacing w:line="620" w:lineRule="exact"/>
              <w:jc w:val="center"/>
              <w:rPr>
                <w:rFonts w:ascii="宋体" w:hAnsi="宋体" w:cs="仿宋"/>
                <w:sz w:val="28"/>
                <w:szCs w:val="28"/>
              </w:rPr>
            </w:pPr>
          </w:p>
        </w:tc>
        <w:tc>
          <w:tcPr>
            <w:tcW w:w="354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仿宋"/>
                <w:sz w:val="28"/>
                <w:szCs w:val="28"/>
              </w:rPr>
            </w:pPr>
            <w:r>
              <w:rPr>
                <w:rFonts w:hint="eastAsia" w:ascii="宋体" w:hAnsi="宋体" w:cs="仿宋"/>
                <w:sz w:val="28"/>
                <w:szCs w:val="28"/>
              </w:rPr>
              <w:t>电子电路逻辑布线工</w:t>
            </w:r>
          </w:p>
        </w:tc>
        <w:tc>
          <w:tcPr>
            <w:tcW w:w="2835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仿宋"/>
                <w:sz w:val="28"/>
                <w:szCs w:val="28"/>
              </w:rPr>
            </w:pPr>
            <w:r>
              <w:rPr>
                <w:rFonts w:hint="eastAsia" w:ascii="宋体" w:hAnsi="宋体" w:cs="仿宋"/>
                <w:sz w:val="28"/>
                <w:szCs w:val="28"/>
              </w:rPr>
              <w:t>长治技师学院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3" w:type="dxa"/>
            <w:vAlign w:val="center"/>
          </w:tcPr>
          <w:p>
            <w:pPr>
              <w:pStyle w:val="11"/>
              <w:numPr>
                <w:ilvl w:val="0"/>
                <w:numId w:val="1"/>
              </w:numPr>
              <w:spacing w:line="620" w:lineRule="exact"/>
              <w:ind w:firstLineChars="0"/>
              <w:jc w:val="center"/>
              <w:rPr>
                <w:rFonts w:ascii="宋体" w:hAnsi="宋体" w:cs="仿宋"/>
                <w:sz w:val="28"/>
                <w:szCs w:val="28"/>
              </w:rPr>
            </w:pPr>
          </w:p>
        </w:tc>
        <w:tc>
          <w:tcPr>
            <w:tcW w:w="1103" w:type="dxa"/>
            <w:vMerge w:val="continue"/>
            <w:vAlign w:val="center"/>
          </w:tcPr>
          <w:p>
            <w:pPr>
              <w:spacing w:line="620" w:lineRule="exact"/>
              <w:jc w:val="center"/>
              <w:rPr>
                <w:rFonts w:ascii="宋体" w:hAnsi="宋体" w:cs="仿宋"/>
                <w:sz w:val="28"/>
                <w:szCs w:val="28"/>
              </w:rPr>
            </w:pPr>
          </w:p>
        </w:tc>
        <w:tc>
          <w:tcPr>
            <w:tcW w:w="354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仿宋"/>
                <w:sz w:val="28"/>
                <w:szCs w:val="28"/>
              </w:rPr>
            </w:pPr>
            <w:r>
              <w:rPr>
                <w:rFonts w:hint="eastAsia" w:ascii="宋体" w:hAnsi="宋体" w:cs="仿宋"/>
                <w:sz w:val="28"/>
                <w:szCs w:val="28"/>
              </w:rPr>
              <w:t>电梯维修工</w:t>
            </w:r>
          </w:p>
        </w:tc>
        <w:tc>
          <w:tcPr>
            <w:tcW w:w="2835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仿宋"/>
                <w:sz w:val="28"/>
                <w:szCs w:val="28"/>
              </w:rPr>
            </w:pPr>
            <w:r>
              <w:rPr>
                <w:rFonts w:hint="eastAsia" w:ascii="宋体" w:hAnsi="宋体" w:cs="仿宋"/>
                <w:sz w:val="28"/>
                <w:szCs w:val="28"/>
              </w:rPr>
              <w:t>山西机电职业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仿宋"/>
                <w:sz w:val="28"/>
                <w:szCs w:val="28"/>
              </w:rPr>
            </w:pPr>
            <w:r>
              <w:rPr>
                <w:rFonts w:hint="eastAsia" w:ascii="宋体" w:hAnsi="宋体" w:cs="仿宋"/>
                <w:sz w:val="28"/>
                <w:szCs w:val="28"/>
              </w:rPr>
              <w:t>技术学院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3" w:type="dxa"/>
            <w:vAlign w:val="center"/>
          </w:tcPr>
          <w:p>
            <w:pPr>
              <w:pStyle w:val="11"/>
              <w:numPr>
                <w:ilvl w:val="0"/>
                <w:numId w:val="1"/>
              </w:numPr>
              <w:spacing w:line="620" w:lineRule="exact"/>
              <w:ind w:firstLineChars="0"/>
              <w:jc w:val="center"/>
              <w:rPr>
                <w:rFonts w:ascii="宋体" w:hAnsi="宋体" w:cs="仿宋"/>
                <w:sz w:val="28"/>
                <w:szCs w:val="28"/>
              </w:rPr>
            </w:pPr>
          </w:p>
        </w:tc>
        <w:tc>
          <w:tcPr>
            <w:tcW w:w="1103" w:type="dxa"/>
            <w:vMerge w:val="continue"/>
            <w:vAlign w:val="center"/>
          </w:tcPr>
          <w:p>
            <w:pPr>
              <w:spacing w:line="620" w:lineRule="exact"/>
              <w:jc w:val="center"/>
              <w:rPr>
                <w:rFonts w:ascii="宋体" w:hAnsi="宋体" w:cs="仿宋"/>
                <w:sz w:val="28"/>
                <w:szCs w:val="28"/>
              </w:rPr>
            </w:pPr>
          </w:p>
        </w:tc>
        <w:tc>
          <w:tcPr>
            <w:tcW w:w="354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仿宋"/>
                <w:sz w:val="28"/>
                <w:szCs w:val="28"/>
              </w:rPr>
            </w:pPr>
            <w:r>
              <w:rPr>
                <w:rFonts w:hint="eastAsia" w:ascii="宋体" w:hAnsi="宋体" w:cs="仿宋"/>
                <w:sz w:val="28"/>
                <w:szCs w:val="28"/>
              </w:rPr>
              <w:t>消防设施操作工</w:t>
            </w:r>
          </w:p>
        </w:tc>
        <w:tc>
          <w:tcPr>
            <w:tcW w:w="2835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仿宋"/>
                <w:sz w:val="28"/>
                <w:szCs w:val="28"/>
              </w:rPr>
            </w:pPr>
            <w:r>
              <w:rPr>
                <w:rFonts w:hint="eastAsia" w:ascii="宋体" w:hAnsi="宋体" w:cs="仿宋"/>
                <w:sz w:val="28"/>
                <w:szCs w:val="28"/>
              </w:rPr>
              <w:t>清大东方消防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仿宋"/>
                <w:sz w:val="28"/>
                <w:szCs w:val="28"/>
              </w:rPr>
            </w:pPr>
            <w:r>
              <w:rPr>
                <w:rFonts w:hint="eastAsia" w:ascii="宋体" w:hAnsi="宋体" w:cs="仿宋"/>
                <w:sz w:val="28"/>
                <w:szCs w:val="28"/>
              </w:rPr>
              <w:t>职业培训学校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3" w:type="dxa"/>
            <w:vAlign w:val="center"/>
          </w:tcPr>
          <w:p>
            <w:pPr>
              <w:pStyle w:val="11"/>
              <w:numPr>
                <w:ilvl w:val="0"/>
                <w:numId w:val="1"/>
              </w:numPr>
              <w:spacing w:line="620" w:lineRule="exact"/>
              <w:ind w:firstLineChars="0"/>
              <w:jc w:val="center"/>
              <w:rPr>
                <w:rFonts w:ascii="宋体" w:hAnsi="宋体" w:cs="仿宋"/>
                <w:sz w:val="28"/>
                <w:szCs w:val="28"/>
              </w:rPr>
            </w:pPr>
          </w:p>
        </w:tc>
        <w:tc>
          <w:tcPr>
            <w:tcW w:w="1103" w:type="dxa"/>
            <w:vMerge w:val="restart"/>
            <w:tcBorders>
              <w:top w:val="nil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 w:cs="仿宋"/>
                <w:sz w:val="28"/>
                <w:szCs w:val="28"/>
              </w:rPr>
            </w:pPr>
            <w:r>
              <w:rPr>
                <w:rFonts w:hint="eastAsia" w:ascii="宋体" w:hAnsi="宋体" w:cs="仿宋"/>
                <w:sz w:val="28"/>
                <w:szCs w:val="28"/>
              </w:rPr>
              <w:t>信息与通信技术类</w:t>
            </w:r>
          </w:p>
        </w:tc>
        <w:tc>
          <w:tcPr>
            <w:tcW w:w="354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仿宋"/>
                <w:sz w:val="28"/>
                <w:szCs w:val="28"/>
              </w:rPr>
            </w:pPr>
            <w:r>
              <w:rPr>
                <w:rFonts w:hint="eastAsia" w:ascii="宋体" w:hAnsi="宋体" w:cs="仿宋"/>
                <w:sz w:val="28"/>
                <w:szCs w:val="28"/>
              </w:rPr>
              <w:t>信息网络布线</w:t>
            </w:r>
          </w:p>
        </w:tc>
        <w:tc>
          <w:tcPr>
            <w:tcW w:w="2835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仿宋"/>
                <w:sz w:val="28"/>
                <w:szCs w:val="28"/>
              </w:rPr>
            </w:pPr>
            <w:r>
              <w:rPr>
                <w:rFonts w:hint="eastAsia" w:ascii="宋体" w:hAnsi="宋体" w:cs="仿宋"/>
                <w:sz w:val="28"/>
                <w:szCs w:val="28"/>
              </w:rPr>
              <w:t>长治市商业技工学校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3" w:type="dxa"/>
            <w:vAlign w:val="center"/>
          </w:tcPr>
          <w:p>
            <w:pPr>
              <w:pStyle w:val="11"/>
              <w:numPr>
                <w:ilvl w:val="0"/>
                <w:numId w:val="1"/>
              </w:numPr>
              <w:spacing w:line="620" w:lineRule="exact"/>
              <w:ind w:firstLineChars="0"/>
              <w:jc w:val="center"/>
              <w:rPr>
                <w:rFonts w:ascii="宋体" w:hAnsi="宋体" w:cs="仿宋"/>
                <w:sz w:val="28"/>
                <w:szCs w:val="28"/>
              </w:rPr>
            </w:pPr>
          </w:p>
        </w:tc>
        <w:tc>
          <w:tcPr>
            <w:tcW w:w="1103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仿宋"/>
                <w:sz w:val="28"/>
                <w:szCs w:val="28"/>
              </w:rPr>
            </w:pPr>
          </w:p>
        </w:tc>
        <w:tc>
          <w:tcPr>
            <w:tcW w:w="354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仿宋"/>
                <w:sz w:val="28"/>
                <w:szCs w:val="28"/>
              </w:rPr>
            </w:pPr>
            <w:r>
              <w:rPr>
                <w:rFonts w:hint="eastAsia" w:ascii="宋体" w:hAnsi="宋体" w:cs="仿宋"/>
                <w:sz w:val="28"/>
                <w:szCs w:val="28"/>
              </w:rPr>
              <w:t>网络安全</w:t>
            </w:r>
          </w:p>
        </w:tc>
        <w:tc>
          <w:tcPr>
            <w:tcW w:w="2835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仿宋"/>
                <w:sz w:val="28"/>
                <w:szCs w:val="28"/>
              </w:rPr>
            </w:pPr>
            <w:r>
              <w:rPr>
                <w:rFonts w:hint="eastAsia" w:ascii="宋体" w:hAnsi="宋体" w:cs="仿宋"/>
                <w:sz w:val="28"/>
                <w:szCs w:val="28"/>
              </w:rPr>
              <w:t>山西省机电职业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仿宋"/>
                <w:sz w:val="28"/>
                <w:szCs w:val="28"/>
              </w:rPr>
            </w:pPr>
            <w:r>
              <w:rPr>
                <w:rFonts w:hint="eastAsia" w:ascii="宋体" w:hAnsi="宋体" w:cs="仿宋"/>
                <w:sz w:val="28"/>
                <w:szCs w:val="28"/>
              </w:rPr>
              <w:t>技术学院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3" w:type="dxa"/>
            <w:vAlign w:val="center"/>
          </w:tcPr>
          <w:p>
            <w:pPr>
              <w:pStyle w:val="11"/>
              <w:numPr>
                <w:ilvl w:val="0"/>
                <w:numId w:val="1"/>
              </w:numPr>
              <w:spacing w:line="620" w:lineRule="exact"/>
              <w:ind w:firstLineChars="0"/>
              <w:jc w:val="center"/>
              <w:rPr>
                <w:rFonts w:ascii="宋体" w:hAnsi="宋体" w:cs="仿宋"/>
                <w:sz w:val="28"/>
                <w:szCs w:val="28"/>
              </w:rPr>
            </w:pPr>
          </w:p>
        </w:tc>
        <w:tc>
          <w:tcPr>
            <w:tcW w:w="1103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仿宋"/>
                <w:sz w:val="28"/>
                <w:szCs w:val="28"/>
              </w:rPr>
            </w:pPr>
          </w:p>
        </w:tc>
        <w:tc>
          <w:tcPr>
            <w:tcW w:w="354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仿宋"/>
                <w:sz w:val="28"/>
                <w:szCs w:val="28"/>
              </w:rPr>
            </w:pPr>
            <w:r>
              <w:rPr>
                <w:rFonts w:hint="eastAsia" w:ascii="宋体" w:hAnsi="宋体" w:cs="仿宋"/>
                <w:sz w:val="28"/>
                <w:szCs w:val="28"/>
              </w:rPr>
              <w:t>计算机程序员</w:t>
            </w:r>
          </w:p>
        </w:tc>
        <w:tc>
          <w:tcPr>
            <w:tcW w:w="2835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仿宋"/>
                <w:sz w:val="28"/>
                <w:szCs w:val="28"/>
              </w:rPr>
            </w:pPr>
            <w:r>
              <w:rPr>
                <w:rFonts w:hint="eastAsia" w:ascii="宋体" w:hAnsi="宋体" w:cs="仿宋"/>
                <w:sz w:val="28"/>
                <w:szCs w:val="28"/>
              </w:rPr>
              <w:t>长治技师学院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853" w:type="dxa"/>
            <w:vAlign w:val="center"/>
          </w:tcPr>
          <w:p>
            <w:pPr>
              <w:pStyle w:val="11"/>
              <w:numPr>
                <w:ilvl w:val="0"/>
                <w:numId w:val="1"/>
              </w:numPr>
              <w:spacing w:line="620" w:lineRule="exact"/>
              <w:ind w:firstLineChars="0"/>
              <w:jc w:val="center"/>
              <w:rPr>
                <w:rFonts w:ascii="宋体" w:hAnsi="宋体" w:cs="仿宋"/>
                <w:sz w:val="28"/>
                <w:szCs w:val="28"/>
              </w:rPr>
            </w:pPr>
          </w:p>
        </w:tc>
        <w:tc>
          <w:tcPr>
            <w:tcW w:w="1103" w:type="dxa"/>
            <w:vMerge w:val="restart"/>
            <w:vAlign w:val="center"/>
          </w:tcPr>
          <w:p>
            <w:pPr>
              <w:spacing w:line="620" w:lineRule="exact"/>
              <w:jc w:val="center"/>
              <w:rPr>
                <w:rFonts w:ascii="宋体" w:hAnsi="宋体" w:cs="仿宋"/>
                <w:sz w:val="28"/>
                <w:szCs w:val="28"/>
              </w:rPr>
            </w:pPr>
            <w:r>
              <w:rPr>
                <w:rFonts w:hint="eastAsia" w:ascii="宋体" w:hAnsi="宋体" w:cs="仿宋"/>
                <w:sz w:val="28"/>
                <w:szCs w:val="28"/>
              </w:rPr>
              <w:t>创意艺术与时尚类</w:t>
            </w:r>
          </w:p>
        </w:tc>
        <w:tc>
          <w:tcPr>
            <w:tcW w:w="354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仿宋"/>
                <w:sz w:val="28"/>
                <w:szCs w:val="28"/>
              </w:rPr>
            </w:pPr>
            <w:r>
              <w:rPr>
                <w:rFonts w:hint="eastAsia" w:ascii="宋体" w:hAnsi="宋体" w:cs="仿宋"/>
                <w:sz w:val="28"/>
                <w:szCs w:val="28"/>
              </w:rPr>
              <w:t>花艺</w:t>
            </w:r>
          </w:p>
        </w:tc>
        <w:tc>
          <w:tcPr>
            <w:tcW w:w="2835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仿宋"/>
                <w:sz w:val="28"/>
                <w:szCs w:val="28"/>
              </w:rPr>
            </w:pPr>
            <w:r>
              <w:rPr>
                <w:rFonts w:hint="eastAsia" w:ascii="宋体" w:hAnsi="宋体" w:cs="仿宋"/>
                <w:sz w:val="28"/>
                <w:szCs w:val="28"/>
              </w:rPr>
              <w:t>长治职业技术学院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3" w:type="dxa"/>
            <w:vAlign w:val="center"/>
          </w:tcPr>
          <w:p>
            <w:pPr>
              <w:pStyle w:val="11"/>
              <w:numPr>
                <w:ilvl w:val="0"/>
                <w:numId w:val="1"/>
              </w:numPr>
              <w:spacing w:line="620" w:lineRule="exact"/>
              <w:ind w:firstLineChars="0"/>
              <w:jc w:val="center"/>
              <w:rPr>
                <w:rFonts w:ascii="宋体" w:hAnsi="宋体" w:cs="仿宋"/>
                <w:sz w:val="28"/>
                <w:szCs w:val="28"/>
              </w:rPr>
            </w:pPr>
          </w:p>
        </w:tc>
        <w:tc>
          <w:tcPr>
            <w:tcW w:w="1103" w:type="dxa"/>
            <w:vMerge w:val="continue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仿宋"/>
                <w:sz w:val="28"/>
                <w:szCs w:val="28"/>
              </w:rPr>
            </w:pPr>
          </w:p>
        </w:tc>
        <w:tc>
          <w:tcPr>
            <w:tcW w:w="354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仿宋"/>
                <w:sz w:val="28"/>
                <w:szCs w:val="28"/>
              </w:rPr>
            </w:pPr>
            <w:r>
              <w:rPr>
                <w:rFonts w:hint="eastAsia" w:ascii="宋体" w:hAnsi="宋体" w:cs="仿宋"/>
                <w:sz w:val="28"/>
                <w:szCs w:val="28"/>
              </w:rPr>
              <w:t>平面设计技术</w:t>
            </w:r>
          </w:p>
        </w:tc>
        <w:tc>
          <w:tcPr>
            <w:tcW w:w="2835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仿宋"/>
                <w:sz w:val="28"/>
                <w:szCs w:val="28"/>
              </w:rPr>
            </w:pPr>
            <w:r>
              <w:rPr>
                <w:rFonts w:hint="eastAsia" w:ascii="宋体" w:hAnsi="宋体" w:cs="仿宋"/>
                <w:sz w:val="28"/>
                <w:szCs w:val="28"/>
              </w:rPr>
              <w:t>长治技师学院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3" w:type="dxa"/>
            <w:vAlign w:val="center"/>
          </w:tcPr>
          <w:p>
            <w:pPr>
              <w:pStyle w:val="11"/>
              <w:numPr>
                <w:ilvl w:val="0"/>
                <w:numId w:val="1"/>
              </w:numPr>
              <w:spacing w:line="620" w:lineRule="exact"/>
              <w:ind w:firstLineChars="0"/>
              <w:jc w:val="center"/>
              <w:rPr>
                <w:rFonts w:ascii="宋体" w:hAnsi="宋体" w:cs="仿宋"/>
                <w:sz w:val="28"/>
                <w:szCs w:val="28"/>
              </w:rPr>
            </w:pPr>
          </w:p>
        </w:tc>
        <w:tc>
          <w:tcPr>
            <w:tcW w:w="1103" w:type="dxa"/>
            <w:vMerge w:val="continue"/>
            <w:vAlign w:val="center"/>
          </w:tcPr>
          <w:p>
            <w:pPr>
              <w:spacing w:line="620" w:lineRule="exact"/>
              <w:jc w:val="center"/>
              <w:rPr>
                <w:rFonts w:ascii="宋体" w:hAnsi="宋体" w:cs="仿宋"/>
                <w:sz w:val="28"/>
                <w:szCs w:val="28"/>
              </w:rPr>
            </w:pPr>
          </w:p>
        </w:tc>
        <w:tc>
          <w:tcPr>
            <w:tcW w:w="354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仿宋"/>
                <w:sz w:val="28"/>
                <w:szCs w:val="28"/>
              </w:rPr>
            </w:pPr>
            <w:r>
              <w:rPr>
                <w:rFonts w:hint="eastAsia" w:ascii="宋体" w:hAnsi="宋体" w:cs="仿宋"/>
                <w:sz w:val="28"/>
                <w:szCs w:val="28"/>
              </w:rPr>
              <w:t>剪纸工</w:t>
            </w:r>
          </w:p>
        </w:tc>
        <w:tc>
          <w:tcPr>
            <w:tcW w:w="2835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仿宋"/>
                <w:sz w:val="28"/>
                <w:szCs w:val="28"/>
              </w:rPr>
            </w:pPr>
            <w:r>
              <w:rPr>
                <w:rFonts w:hint="eastAsia" w:ascii="宋体" w:hAnsi="宋体" w:cs="仿宋"/>
                <w:sz w:val="28"/>
                <w:szCs w:val="28"/>
              </w:rPr>
              <w:t>长治技师学院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  <w:jc w:val="center"/>
        </w:trPr>
        <w:tc>
          <w:tcPr>
            <w:tcW w:w="853" w:type="dxa"/>
            <w:tcBorders>
              <w:bottom w:val="single" w:color="auto" w:sz="4" w:space="0"/>
            </w:tcBorders>
            <w:vAlign w:val="center"/>
          </w:tcPr>
          <w:p>
            <w:pPr>
              <w:pStyle w:val="11"/>
              <w:numPr>
                <w:ilvl w:val="0"/>
                <w:numId w:val="1"/>
              </w:numPr>
              <w:spacing w:line="620" w:lineRule="exact"/>
              <w:ind w:firstLineChars="0"/>
              <w:jc w:val="center"/>
              <w:rPr>
                <w:rFonts w:ascii="宋体" w:hAnsi="宋体" w:cs="仿宋"/>
                <w:sz w:val="28"/>
                <w:szCs w:val="28"/>
              </w:rPr>
            </w:pPr>
          </w:p>
        </w:tc>
        <w:tc>
          <w:tcPr>
            <w:tcW w:w="1103" w:type="dxa"/>
            <w:vMerge w:val="continue"/>
            <w:vAlign w:val="center"/>
          </w:tcPr>
          <w:p>
            <w:pPr>
              <w:spacing w:line="620" w:lineRule="exact"/>
              <w:jc w:val="center"/>
              <w:rPr>
                <w:rFonts w:ascii="宋体" w:hAnsi="宋体" w:cs="仿宋"/>
                <w:sz w:val="28"/>
                <w:szCs w:val="28"/>
              </w:rPr>
            </w:pPr>
          </w:p>
        </w:tc>
        <w:tc>
          <w:tcPr>
            <w:tcW w:w="3545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仿宋"/>
                <w:sz w:val="28"/>
                <w:szCs w:val="28"/>
              </w:rPr>
            </w:pPr>
            <w:r>
              <w:rPr>
                <w:rFonts w:hint="eastAsia" w:ascii="宋体" w:hAnsi="宋体" w:cs="仿宋"/>
                <w:sz w:val="28"/>
                <w:szCs w:val="28"/>
              </w:rPr>
              <w:t>刺绣工</w:t>
            </w:r>
          </w:p>
        </w:tc>
        <w:tc>
          <w:tcPr>
            <w:tcW w:w="2835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仿宋"/>
                <w:sz w:val="28"/>
                <w:szCs w:val="28"/>
              </w:rPr>
            </w:pPr>
            <w:r>
              <w:rPr>
                <w:rFonts w:hint="eastAsia" w:ascii="宋体" w:hAnsi="宋体" w:cs="仿宋"/>
                <w:sz w:val="28"/>
                <w:szCs w:val="28"/>
              </w:rPr>
              <w:t>长治技师学院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1"/>
              <w:numPr>
                <w:ilvl w:val="0"/>
                <w:numId w:val="1"/>
              </w:numPr>
              <w:spacing w:line="620" w:lineRule="exact"/>
              <w:ind w:firstLineChars="0"/>
              <w:jc w:val="center"/>
              <w:rPr>
                <w:rFonts w:ascii="宋体" w:hAnsi="宋体" w:cs="仿宋"/>
                <w:sz w:val="28"/>
                <w:szCs w:val="28"/>
              </w:rPr>
            </w:pPr>
          </w:p>
        </w:tc>
        <w:tc>
          <w:tcPr>
            <w:tcW w:w="1103" w:type="dxa"/>
            <w:vMerge w:val="continue"/>
            <w:vAlign w:val="center"/>
          </w:tcPr>
          <w:p>
            <w:pPr>
              <w:spacing w:line="620" w:lineRule="exact"/>
              <w:jc w:val="center"/>
              <w:rPr>
                <w:rFonts w:ascii="宋体" w:hAnsi="宋体" w:cs="仿宋"/>
                <w:sz w:val="28"/>
                <w:szCs w:val="28"/>
              </w:rPr>
            </w:pPr>
          </w:p>
        </w:tc>
        <w:tc>
          <w:tcPr>
            <w:tcW w:w="354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仿宋"/>
                <w:sz w:val="28"/>
                <w:szCs w:val="28"/>
              </w:rPr>
            </w:pPr>
            <w:r>
              <w:rPr>
                <w:rFonts w:hint="eastAsia" w:ascii="宋体" w:hAnsi="宋体" w:cs="仿宋"/>
                <w:sz w:val="28"/>
                <w:szCs w:val="28"/>
              </w:rPr>
              <w:t>堆锦工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仿宋"/>
                <w:sz w:val="28"/>
                <w:szCs w:val="28"/>
              </w:rPr>
            </w:pPr>
            <w:r>
              <w:rPr>
                <w:rFonts w:hint="eastAsia" w:ascii="宋体" w:hAnsi="宋体" w:cs="仿宋"/>
                <w:sz w:val="28"/>
                <w:szCs w:val="28"/>
              </w:rPr>
              <w:t>长治技师学院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85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1"/>
              <w:numPr>
                <w:ilvl w:val="0"/>
                <w:numId w:val="1"/>
              </w:numPr>
              <w:spacing w:line="620" w:lineRule="exact"/>
              <w:ind w:firstLineChars="0"/>
              <w:jc w:val="center"/>
              <w:rPr>
                <w:rFonts w:ascii="宋体" w:hAnsi="宋体" w:cs="仿宋"/>
                <w:sz w:val="28"/>
                <w:szCs w:val="28"/>
              </w:rPr>
            </w:pPr>
          </w:p>
        </w:tc>
        <w:tc>
          <w:tcPr>
            <w:tcW w:w="1103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 w:cs="仿宋"/>
                <w:sz w:val="28"/>
                <w:szCs w:val="28"/>
              </w:rPr>
            </w:pPr>
          </w:p>
        </w:tc>
        <w:tc>
          <w:tcPr>
            <w:tcW w:w="354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仿宋"/>
                <w:sz w:val="28"/>
                <w:szCs w:val="28"/>
              </w:rPr>
            </w:pPr>
            <w:r>
              <w:rPr>
                <w:rFonts w:hint="eastAsia" w:ascii="宋体" w:hAnsi="宋体" w:cs="仿宋"/>
                <w:sz w:val="28"/>
                <w:szCs w:val="28"/>
              </w:rPr>
              <w:t>茶艺师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仿宋"/>
                <w:sz w:val="28"/>
                <w:szCs w:val="28"/>
              </w:rPr>
            </w:pPr>
            <w:r>
              <w:rPr>
                <w:rFonts w:hint="eastAsia" w:ascii="宋体" w:hAnsi="宋体" w:cs="仿宋"/>
                <w:sz w:val="28"/>
                <w:szCs w:val="28"/>
              </w:rPr>
              <w:t>长治技师学院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85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1"/>
              <w:numPr>
                <w:ilvl w:val="0"/>
                <w:numId w:val="1"/>
              </w:numPr>
              <w:spacing w:line="620" w:lineRule="exact"/>
              <w:ind w:firstLineChars="0"/>
              <w:jc w:val="center"/>
              <w:rPr>
                <w:rFonts w:ascii="宋体" w:hAnsi="宋体" w:cs="仿宋"/>
                <w:sz w:val="28"/>
                <w:szCs w:val="28"/>
              </w:rPr>
            </w:pPr>
          </w:p>
        </w:tc>
        <w:tc>
          <w:tcPr>
            <w:tcW w:w="1103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 w:cs="仿宋"/>
                <w:sz w:val="28"/>
                <w:szCs w:val="28"/>
              </w:rPr>
            </w:pPr>
            <w:r>
              <w:rPr>
                <w:rFonts w:hint="eastAsia" w:ascii="宋体" w:hAnsi="宋体" w:cs="仿宋"/>
                <w:sz w:val="28"/>
                <w:szCs w:val="28"/>
              </w:rPr>
              <w:t>社会与个人服务类</w:t>
            </w:r>
          </w:p>
        </w:tc>
        <w:tc>
          <w:tcPr>
            <w:tcW w:w="354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仿宋"/>
                <w:sz w:val="28"/>
                <w:szCs w:val="28"/>
              </w:rPr>
            </w:pPr>
            <w:r>
              <w:rPr>
                <w:rFonts w:hint="eastAsia" w:ascii="宋体" w:hAnsi="宋体" w:cs="仿宋"/>
                <w:sz w:val="28"/>
                <w:szCs w:val="28"/>
              </w:rPr>
              <w:t>美容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仿宋"/>
                <w:sz w:val="28"/>
                <w:szCs w:val="28"/>
              </w:rPr>
            </w:pPr>
            <w:r>
              <w:rPr>
                <w:rFonts w:hint="eastAsia" w:ascii="宋体" w:hAnsi="宋体" w:cs="仿宋"/>
                <w:sz w:val="28"/>
                <w:szCs w:val="28"/>
              </w:rPr>
              <w:t>长治技师学院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85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1"/>
              <w:numPr>
                <w:ilvl w:val="0"/>
                <w:numId w:val="1"/>
              </w:numPr>
              <w:spacing w:line="620" w:lineRule="exact"/>
              <w:ind w:firstLineChars="0"/>
              <w:jc w:val="center"/>
              <w:rPr>
                <w:rFonts w:ascii="宋体" w:hAnsi="宋体" w:cs="仿宋"/>
                <w:sz w:val="28"/>
                <w:szCs w:val="28"/>
              </w:rPr>
            </w:pPr>
          </w:p>
        </w:tc>
        <w:tc>
          <w:tcPr>
            <w:tcW w:w="1103" w:type="dxa"/>
            <w:vMerge w:val="continue"/>
            <w:vAlign w:val="center"/>
          </w:tcPr>
          <w:p>
            <w:pPr>
              <w:spacing w:line="620" w:lineRule="exact"/>
              <w:jc w:val="center"/>
              <w:rPr>
                <w:rFonts w:ascii="宋体" w:hAnsi="宋体" w:cs="仿宋"/>
                <w:sz w:val="28"/>
                <w:szCs w:val="28"/>
              </w:rPr>
            </w:pPr>
          </w:p>
        </w:tc>
        <w:tc>
          <w:tcPr>
            <w:tcW w:w="354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仿宋"/>
                <w:sz w:val="28"/>
                <w:szCs w:val="28"/>
              </w:rPr>
            </w:pPr>
            <w:r>
              <w:rPr>
                <w:rFonts w:hint="eastAsia" w:ascii="宋体" w:hAnsi="宋体" w:cs="仿宋"/>
                <w:sz w:val="28"/>
                <w:szCs w:val="28"/>
              </w:rPr>
              <w:t>美发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仿宋"/>
                <w:sz w:val="28"/>
                <w:szCs w:val="28"/>
              </w:rPr>
            </w:pPr>
            <w:r>
              <w:rPr>
                <w:rFonts w:hint="eastAsia" w:ascii="宋体" w:hAnsi="宋体" w:cs="仿宋"/>
                <w:sz w:val="28"/>
                <w:szCs w:val="28"/>
              </w:rPr>
              <w:t>长治技师学院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85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1"/>
              <w:numPr>
                <w:ilvl w:val="0"/>
                <w:numId w:val="1"/>
              </w:numPr>
              <w:spacing w:line="620" w:lineRule="exact"/>
              <w:ind w:firstLineChars="0"/>
              <w:jc w:val="center"/>
              <w:rPr>
                <w:rFonts w:ascii="宋体" w:hAnsi="宋体" w:cs="仿宋"/>
                <w:sz w:val="28"/>
                <w:szCs w:val="28"/>
              </w:rPr>
            </w:pPr>
          </w:p>
        </w:tc>
        <w:tc>
          <w:tcPr>
            <w:tcW w:w="1103" w:type="dxa"/>
            <w:vMerge w:val="continue"/>
            <w:vAlign w:val="center"/>
          </w:tcPr>
          <w:p>
            <w:pPr>
              <w:spacing w:line="620" w:lineRule="exact"/>
              <w:jc w:val="center"/>
              <w:rPr>
                <w:rFonts w:ascii="宋体" w:hAnsi="宋体" w:cs="仿宋"/>
                <w:sz w:val="28"/>
                <w:szCs w:val="28"/>
              </w:rPr>
            </w:pPr>
          </w:p>
        </w:tc>
        <w:tc>
          <w:tcPr>
            <w:tcW w:w="354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仿宋"/>
                <w:sz w:val="28"/>
                <w:szCs w:val="28"/>
              </w:rPr>
            </w:pPr>
            <w:r>
              <w:rPr>
                <w:rFonts w:hint="eastAsia" w:ascii="宋体" w:hAnsi="宋体" w:cs="仿宋"/>
                <w:sz w:val="28"/>
                <w:szCs w:val="28"/>
              </w:rPr>
              <w:t>餐厅服务（西餐）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仿宋"/>
                <w:sz w:val="28"/>
                <w:szCs w:val="28"/>
              </w:rPr>
            </w:pPr>
            <w:r>
              <w:rPr>
                <w:rFonts w:hint="eastAsia" w:ascii="宋体" w:hAnsi="宋体" w:cs="仿宋"/>
                <w:sz w:val="28"/>
                <w:szCs w:val="28"/>
              </w:rPr>
              <w:t>长治技师学院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85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1"/>
              <w:numPr>
                <w:ilvl w:val="0"/>
                <w:numId w:val="1"/>
              </w:numPr>
              <w:spacing w:line="620" w:lineRule="exact"/>
              <w:ind w:firstLineChars="0"/>
              <w:jc w:val="center"/>
              <w:rPr>
                <w:rFonts w:ascii="宋体" w:hAnsi="宋体" w:cs="仿宋"/>
                <w:sz w:val="28"/>
                <w:szCs w:val="28"/>
              </w:rPr>
            </w:pPr>
          </w:p>
        </w:tc>
        <w:tc>
          <w:tcPr>
            <w:tcW w:w="1103" w:type="dxa"/>
            <w:vMerge w:val="continue"/>
            <w:vAlign w:val="center"/>
          </w:tcPr>
          <w:p>
            <w:pPr>
              <w:spacing w:line="620" w:lineRule="exact"/>
              <w:jc w:val="center"/>
              <w:rPr>
                <w:rFonts w:ascii="宋体" w:hAnsi="宋体" w:cs="仿宋"/>
                <w:sz w:val="28"/>
                <w:szCs w:val="28"/>
              </w:rPr>
            </w:pPr>
          </w:p>
        </w:tc>
        <w:tc>
          <w:tcPr>
            <w:tcW w:w="354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仿宋"/>
                <w:sz w:val="28"/>
                <w:szCs w:val="28"/>
              </w:rPr>
            </w:pPr>
            <w:r>
              <w:rPr>
                <w:rFonts w:hint="eastAsia" w:ascii="宋体" w:hAnsi="宋体" w:cs="仿宋"/>
                <w:sz w:val="28"/>
                <w:szCs w:val="28"/>
              </w:rPr>
              <w:t>烹饪（西餐）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仿宋"/>
                <w:sz w:val="28"/>
                <w:szCs w:val="28"/>
              </w:rPr>
            </w:pPr>
            <w:r>
              <w:rPr>
                <w:rFonts w:hint="eastAsia" w:ascii="宋体" w:hAnsi="宋体" w:cs="仿宋"/>
                <w:sz w:val="28"/>
                <w:szCs w:val="28"/>
              </w:rPr>
              <w:t>长治职业技术学院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85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1"/>
              <w:numPr>
                <w:ilvl w:val="0"/>
                <w:numId w:val="1"/>
              </w:numPr>
              <w:spacing w:line="620" w:lineRule="exact"/>
              <w:ind w:firstLineChars="0"/>
              <w:jc w:val="center"/>
              <w:rPr>
                <w:rFonts w:ascii="宋体" w:hAnsi="宋体" w:cs="仿宋"/>
                <w:sz w:val="28"/>
                <w:szCs w:val="28"/>
              </w:rPr>
            </w:pPr>
          </w:p>
        </w:tc>
        <w:tc>
          <w:tcPr>
            <w:tcW w:w="1103" w:type="dxa"/>
            <w:vMerge w:val="continue"/>
            <w:vAlign w:val="center"/>
          </w:tcPr>
          <w:p>
            <w:pPr>
              <w:spacing w:line="620" w:lineRule="exact"/>
              <w:jc w:val="center"/>
              <w:rPr>
                <w:rFonts w:ascii="宋体" w:hAnsi="宋体" w:cs="仿宋"/>
                <w:sz w:val="28"/>
                <w:szCs w:val="28"/>
              </w:rPr>
            </w:pPr>
          </w:p>
        </w:tc>
        <w:tc>
          <w:tcPr>
            <w:tcW w:w="354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仿宋"/>
                <w:sz w:val="28"/>
                <w:szCs w:val="28"/>
              </w:rPr>
            </w:pPr>
            <w:r>
              <w:rPr>
                <w:rFonts w:hint="eastAsia" w:ascii="宋体" w:hAnsi="宋体" w:cs="仿宋"/>
                <w:sz w:val="28"/>
                <w:szCs w:val="28"/>
              </w:rPr>
              <w:t>烘焙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仿宋"/>
                <w:sz w:val="28"/>
                <w:szCs w:val="28"/>
              </w:rPr>
            </w:pPr>
            <w:r>
              <w:rPr>
                <w:rFonts w:hint="eastAsia" w:ascii="宋体" w:hAnsi="宋体" w:cs="仿宋"/>
                <w:sz w:val="28"/>
                <w:szCs w:val="28"/>
              </w:rPr>
              <w:t>长治职业技术学院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85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1"/>
              <w:numPr>
                <w:ilvl w:val="0"/>
                <w:numId w:val="1"/>
              </w:numPr>
              <w:spacing w:line="620" w:lineRule="exact"/>
              <w:ind w:firstLineChars="0"/>
              <w:jc w:val="center"/>
              <w:rPr>
                <w:rFonts w:ascii="宋体" w:hAnsi="宋体" w:cs="仿宋"/>
                <w:sz w:val="28"/>
                <w:szCs w:val="28"/>
              </w:rPr>
            </w:pPr>
          </w:p>
        </w:tc>
        <w:tc>
          <w:tcPr>
            <w:tcW w:w="1103" w:type="dxa"/>
            <w:vMerge w:val="continue"/>
            <w:vAlign w:val="center"/>
          </w:tcPr>
          <w:p>
            <w:pPr>
              <w:spacing w:line="620" w:lineRule="exact"/>
              <w:jc w:val="center"/>
              <w:rPr>
                <w:rFonts w:ascii="宋体" w:hAnsi="宋体" w:cs="仿宋"/>
                <w:sz w:val="28"/>
                <w:szCs w:val="28"/>
              </w:rPr>
            </w:pPr>
          </w:p>
        </w:tc>
        <w:tc>
          <w:tcPr>
            <w:tcW w:w="354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仿宋"/>
                <w:sz w:val="28"/>
                <w:szCs w:val="28"/>
              </w:rPr>
            </w:pPr>
            <w:r>
              <w:rPr>
                <w:rFonts w:hint="eastAsia" w:ascii="宋体" w:hAnsi="宋体" w:cs="仿宋"/>
                <w:sz w:val="28"/>
                <w:szCs w:val="28"/>
              </w:rPr>
              <w:t>健康和社会照护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仿宋"/>
                <w:sz w:val="28"/>
                <w:szCs w:val="28"/>
              </w:rPr>
            </w:pPr>
            <w:r>
              <w:rPr>
                <w:rFonts w:hint="eastAsia" w:ascii="宋体" w:hAnsi="宋体" w:cs="仿宋"/>
                <w:sz w:val="28"/>
                <w:szCs w:val="28"/>
              </w:rPr>
              <w:t>长治市商业技工学校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85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1"/>
              <w:numPr>
                <w:ilvl w:val="0"/>
                <w:numId w:val="1"/>
              </w:numPr>
              <w:spacing w:line="620" w:lineRule="exact"/>
              <w:ind w:firstLineChars="0"/>
              <w:jc w:val="center"/>
              <w:rPr>
                <w:rFonts w:ascii="宋体" w:hAnsi="宋体" w:cs="仿宋"/>
                <w:sz w:val="28"/>
                <w:szCs w:val="28"/>
              </w:rPr>
            </w:pPr>
          </w:p>
        </w:tc>
        <w:tc>
          <w:tcPr>
            <w:tcW w:w="1103" w:type="dxa"/>
            <w:vMerge w:val="continue"/>
            <w:vAlign w:val="center"/>
          </w:tcPr>
          <w:p>
            <w:pPr>
              <w:spacing w:line="620" w:lineRule="exact"/>
              <w:jc w:val="center"/>
              <w:rPr>
                <w:rFonts w:ascii="宋体" w:hAnsi="宋体" w:cs="仿宋"/>
                <w:sz w:val="28"/>
                <w:szCs w:val="28"/>
              </w:rPr>
            </w:pPr>
          </w:p>
        </w:tc>
        <w:tc>
          <w:tcPr>
            <w:tcW w:w="354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仿宋"/>
                <w:sz w:val="28"/>
                <w:szCs w:val="28"/>
              </w:rPr>
            </w:pPr>
            <w:r>
              <w:rPr>
                <w:rFonts w:hint="eastAsia" w:ascii="宋体" w:hAnsi="宋体" w:cs="仿宋"/>
                <w:sz w:val="28"/>
                <w:szCs w:val="28"/>
              </w:rPr>
              <w:t>电子商务师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仿宋"/>
                <w:sz w:val="28"/>
                <w:szCs w:val="28"/>
              </w:rPr>
            </w:pPr>
            <w:r>
              <w:rPr>
                <w:rFonts w:hint="eastAsia" w:ascii="宋体" w:hAnsi="宋体" w:cs="仿宋"/>
                <w:sz w:val="28"/>
                <w:szCs w:val="28"/>
              </w:rPr>
              <w:t>长治市商业技工学校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85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1"/>
              <w:numPr>
                <w:ilvl w:val="0"/>
                <w:numId w:val="1"/>
              </w:numPr>
              <w:spacing w:line="620" w:lineRule="exact"/>
              <w:ind w:firstLineChars="0"/>
              <w:jc w:val="center"/>
              <w:rPr>
                <w:rFonts w:ascii="宋体" w:hAnsi="宋体" w:cs="仿宋"/>
                <w:sz w:val="28"/>
                <w:szCs w:val="28"/>
              </w:rPr>
            </w:pPr>
          </w:p>
        </w:tc>
        <w:tc>
          <w:tcPr>
            <w:tcW w:w="1103" w:type="dxa"/>
            <w:vMerge w:val="continue"/>
            <w:vAlign w:val="center"/>
          </w:tcPr>
          <w:p>
            <w:pPr>
              <w:spacing w:line="620" w:lineRule="exact"/>
              <w:jc w:val="center"/>
              <w:rPr>
                <w:rFonts w:ascii="宋体" w:hAnsi="宋体" w:cs="仿宋"/>
                <w:sz w:val="28"/>
                <w:szCs w:val="28"/>
              </w:rPr>
            </w:pPr>
          </w:p>
        </w:tc>
        <w:tc>
          <w:tcPr>
            <w:tcW w:w="354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仿宋"/>
                <w:sz w:val="28"/>
                <w:szCs w:val="28"/>
              </w:rPr>
            </w:pPr>
            <w:r>
              <w:rPr>
                <w:rFonts w:hint="eastAsia" w:ascii="宋体" w:hAnsi="宋体" w:cs="仿宋"/>
                <w:sz w:val="28"/>
                <w:szCs w:val="28"/>
              </w:rPr>
              <w:t>家政服务员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仿宋"/>
                <w:sz w:val="28"/>
                <w:szCs w:val="28"/>
              </w:rPr>
            </w:pPr>
            <w:r>
              <w:rPr>
                <w:rFonts w:hint="eastAsia" w:ascii="宋体" w:hAnsi="宋体" w:cs="仿宋"/>
                <w:sz w:val="28"/>
                <w:szCs w:val="28"/>
              </w:rPr>
              <w:t>长治市商业技工学校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85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1"/>
              <w:numPr>
                <w:ilvl w:val="0"/>
                <w:numId w:val="1"/>
              </w:numPr>
              <w:spacing w:line="620" w:lineRule="exact"/>
              <w:ind w:firstLineChars="0"/>
              <w:jc w:val="center"/>
              <w:rPr>
                <w:rFonts w:ascii="宋体" w:hAnsi="宋体" w:cs="仿宋"/>
                <w:sz w:val="28"/>
                <w:szCs w:val="28"/>
              </w:rPr>
            </w:pPr>
          </w:p>
        </w:tc>
        <w:tc>
          <w:tcPr>
            <w:tcW w:w="1103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 w:cs="仿宋"/>
                <w:sz w:val="28"/>
                <w:szCs w:val="28"/>
              </w:rPr>
            </w:pPr>
          </w:p>
        </w:tc>
        <w:tc>
          <w:tcPr>
            <w:tcW w:w="354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仿宋"/>
                <w:sz w:val="28"/>
                <w:szCs w:val="28"/>
              </w:rPr>
            </w:pPr>
            <w:r>
              <w:rPr>
                <w:rFonts w:hint="eastAsia" w:ascii="宋体" w:hAnsi="宋体" w:cs="仿宋"/>
                <w:sz w:val="28"/>
                <w:szCs w:val="28"/>
              </w:rPr>
              <w:t>导游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仿宋"/>
                <w:sz w:val="28"/>
                <w:szCs w:val="28"/>
              </w:rPr>
            </w:pPr>
            <w:r>
              <w:rPr>
                <w:rFonts w:hint="eastAsia" w:ascii="宋体" w:hAnsi="宋体" w:cs="仿宋"/>
                <w:sz w:val="28"/>
                <w:szCs w:val="28"/>
              </w:rPr>
              <w:t>长治技师学院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85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1"/>
              <w:numPr>
                <w:ilvl w:val="0"/>
                <w:numId w:val="1"/>
              </w:numPr>
              <w:spacing w:line="620" w:lineRule="exact"/>
              <w:ind w:firstLineChars="0"/>
              <w:jc w:val="center"/>
              <w:rPr>
                <w:rFonts w:ascii="宋体" w:hAnsi="宋体" w:cs="仿宋"/>
                <w:sz w:val="28"/>
                <w:szCs w:val="28"/>
              </w:rPr>
            </w:pPr>
          </w:p>
        </w:tc>
        <w:tc>
          <w:tcPr>
            <w:tcW w:w="1103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 w:cs="仿宋"/>
                <w:sz w:val="28"/>
                <w:szCs w:val="28"/>
              </w:rPr>
            </w:pPr>
            <w:r>
              <w:rPr>
                <w:rFonts w:hint="eastAsia" w:ascii="宋体" w:hAnsi="宋体" w:cs="仿宋"/>
                <w:sz w:val="28"/>
                <w:szCs w:val="28"/>
              </w:rPr>
              <w:t>农业类</w:t>
            </w:r>
          </w:p>
        </w:tc>
        <w:tc>
          <w:tcPr>
            <w:tcW w:w="354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仿宋"/>
                <w:sz w:val="28"/>
                <w:szCs w:val="28"/>
              </w:rPr>
            </w:pPr>
            <w:r>
              <w:rPr>
                <w:rFonts w:hint="eastAsia" w:ascii="宋体" w:hAnsi="宋体" w:cs="仿宋"/>
                <w:sz w:val="28"/>
                <w:szCs w:val="28"/>
              </w:rPr>
              <w:t>果树嫁接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仿宋"/>
                <w:sz w:val="28"/>
                <w:szCs w:val="28"/>
              </w:rPr>
            </w:pPr>
            <w:r>
              <w:rPr>
                <w:rFonts w:hint="eastAsia" w:ascii="宋体" w:hAnsi="宋体" w:cs="仿宋"/>
                <w:sz w:val="28"/>
                <w:szCs w:val="28"/>
              </w:rPr>
              <w:t>长治职业技术学院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  <w:jc w:val="center"/>
        </w:trPr>
        <w:tc>
          <w:tcPr>
            <w:tcW w:w="85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1"/>
              <w:numPr>
                <w:ilvl w:val="0"/>
                <w:numId w:val="1"/>
              </w:numPr>
              <w:spacing w:line="620" w:lineRule="exact"/>
              <w:ind w:firstLineChars="0"/>
              <w:jc w:val="center"/>
              <w:rPr>
                <w:rFonts w:ascii="宋体" w:hAnsi="宋体" w:cs="仿宋"/>
                <w:sz w:val="28"/>
                <w:szCs w:val="28"/>
              </w:rPr>
            </w:pPr>
          </w:p>
        </w:tc>
        <w:tc>
          <w:tcPr>
            <w:tcW w:w="1103" w:type="dxa"/>
            <w:vMerge w:val="continue"/>
            <w:vAlign w:val="center"/>
          </w:tcPr>
          <w:p>
            <w:pPr>
              <w:spacing w:line="620" w:lineRule="exact"/>
              <w:jc w:val="center"/>
              <w:rPr>
                <w:rFonts w:ascii="宋体" w:hAnsi="宋体" w:cs="仿宋"/>
                <w:sz w:val="28"/>
                <w:szCs w:val="28"/>
              </w:rPr>
            </w:pPr>
          </w:p>
        </w:tc>
        <w:tc>
          <w:tcPr>
            <w:tcW w:w="354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仿宋"/>
                <w:sz w:val="28"/>
                <w:szCs w:val="28"/>
              </w:rPr>
            </w:pPr>
            <w:r>
              <w:rPr>
                <w:rFonts w:hint="eastAsia" w:ascii="宋体" w:hAnsi="宋体" w:cs="仿宋"/>
                <w:sz w:val="28"/>
                <w:szCs w:val="28"/>
              </w:rPr>
              <w:t>农机修理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仿宋"/>
                <w:sz w:val="28"/>
                <w:szCs w:val="28"/>
              </w:rPr>
            </w:pPr>
            <w:r>
              <w:rPr>
                <w:rFonts w:hint="eastAsia" w:ascii="宋体" w:hAnsi="宋体" w:cs="仿宋"/>
                <w:sz w:val="28"/>
                <w:szCs w:val="28"/>
              </w:rPr>
              <w:t>长治职业技术学院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85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1"/>
              <w:numPr>
                <w:ilvl w:val="0"/>
                <w:numId w:val="1"/>
              </w:numPr>
              <w:spacing w:line="620" w:lineRule="exact"/>
              <w:ind w:firstLineChars="0"/>
              <w:jc w:val="center"/>
              <w:rPr>
                <w:rFonts w:ascii="宋体" w:hAnsi="宋体" w:cs="仿宋"/>
                <w:sz w:val="28"/>
                <w:szCs w:val="28"/>
              </w:rPr>
            </w:pPr>
          </w:p>
        </w:tc>
        <w:tc>
          <w:tcPr>
            <w:tcW w:w="1103" w:type="dxa"/>
            <w:vMerge w:val="continue"/>
            <w:vAlign w:val="center"/>
          </w:tcPr>
          <w:p>
            <w:pPr>
              <w:spacing w:line="620" w:lineRule="exact"/>
              <w:jc w:val="center"/>
              <w:rPr>
                <w:rFonts w:ascii="宋体" w:hAnsi="宋体" w:cs="仿宋"/>
                <w:sz w:val="28"/>
                <w:szCs w:val="28"/>
              </w:rPr>
            </w:pPr>
          </w:p>
        </w:tc>
        <w:tc>
          <w:tcPr>
            <w:tcW w:w="354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仿宋"/>
                <w:sz w:val="28"/>
                <w:szCs w:val="28"/>
              </w:rPr>
            </w:pPr>
            <w:r>
              <w:rPr>
                <w:rFonts w:hint="eastAsia" w:ascii="宋体" w:hAnsi="宋体" w:cs="仿宋"/>
                <w:sz w:val="28"/>
                <w:szCs w:val="28"/>
              </w:rPr>
              <w:t>动物检验检疫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仿宋"/>
                <w:sz w:val="28"/>
                <w:szCs w:val="28"/>
              </w:rPr>
            </w:pPr>
            <w:r>
              <w:rPr>
                <w:rFonts w:hint="eastAsia" w:ascii="宋体" w:hAnsi="宋体" w:cs="仿宋"/>
                <w:sz w:val="28"/>
                <w:szCs w:val="28"/>
              </w:rPr>
              <w:t>长治职业技术学院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85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1"/>
              <w:numPr>
                <w:ilvl w:val="0"/>
                <w:numId w:val="1"/>
              </w:numPr>
              <w:spacing w:line="620" w:lineRule="exact"/>
              <w:ind w:firstLineChars="0"/>
              <w:jc w:val="center"/>
              <w:rPr>
                <w:rFonts w:ascii="宋体" w:hAnsi="宋体" w:cs="仿宋"/>
                <w:sz w:val="28"/>
                <w:szCs w:val="28"/>
              </w:rPr>
            </w:pPr>
          </w:p>
        </w:tc>
        <w:tc>
          <w:tcPr>
            <w:tcW w:w="1103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 w:cs="仿宋"/>
                <w:sz w:val="28"/>
                <w:szCs w:val="28"/>
              </w:rPr>
            </w:pPr>
          </w:p>
        </w:tc>
        <w:tc>
          <w:tcPr>
            <w:tcW w:w="354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仿宋"/>
                <w:sz w:val="28"/>
                <w:szCs w:val="28"/>
              </w:rPr>
            </w:pPr>
            <w:r>
              <w:rPr>
                <w:rFonts w:hint="eastAsia" w:ascii="宋体" w:hAnsi="宋体" w:cs="仿宋"/>
                <w:sz w:val="28"/>
                <w:szCs w:val="28"/>
              </w:rPr>
              <w:t>药茶加工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仿宋"/>
                <w:sz w:val="28"/>
                <w:szCs w:val="28"/>
              </w:rPr>
            </w:pPr>
            <w:r>
              <w:rPr>
                <w:rFonts w:hint="eastAsia" w:ascii="宋体" w:hAnsi="宋体" w:cs="仿宋"/>
                <w:sz w:val="28"/>
                <w:szCs w:val="28"/>
              </w:rPr>
              <w:t>长治职业技术学院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85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11"/>
              <w:numPr>
                <w:ilvl w:val="0"/>
                <w:numId w:val="1"/>
              </w:numPr>
              <w:spacing w:line="620" w:lineRule="exact"/>
              <w:ind w:firstLineChars="0"/>
              <w:jc w:val="center"/>
              <w:rPr>
                <w:rFonts w:ascii="宋体" w:hAnsi="宋体" w:cs="仿宋"/>
                <w:sz w:val="28"/>
                <w:szCs w:val="28"/>
              </w:rPr>
            </w:pPr>
          </w:p>
        </w:tc>
        <w:tc>
          <w:tcPr>
            <w:tcW w:w="1103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620" w:lineRule="exact"/>
              <w:jc w:val="center"/>
              <w:rPr>
                <w:rFonts w:ascii="宋体" w:hAnsi="宋体" w:cs="仿宋"/>
                <w:sz w:val="28"/>
                <w:szCs w:val="28"/>
              </w:rPr>
            </w:pPr>
            <w:r>
              <w:rPr>
                <w:rFonts w:hint="eastAsia" w:ascii="宋体" w:hAnsi="宋体" w:cs="仿宋"/>
                <w:sz w:val="28"/>
                <w:szCs w:val="28"/>
              </w:rPr>
              <w:t>新职业新业态</w:t>
            </w:r>
          </w:p>
        </w:tc>
        <w:tc>
          <w:tcPr>
            <w:tcW w:w="354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仿宋"/>
                <w:sz w:val="28"/>
                <w:szCs w:val="28"/>
              </w:rPr>
            </w:pPr>
            <w:r>
              <w:rPr>
                <w:rFonts w:hint="eastAsia" w:ascii="宋体" w:hAnsi="宋体" w:cs="仿宋"/>
                <w:sz w:val="28"/>
                <w:szCs w:val="28"/>
              </w:rPr>
              <w:t>直播销售员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仿宋"/>
                <w:sz w:val="28"/>
                <w:szCs w:val="28"/>
              </w:rPr>
            </w:pPr>
            <w:r>
              <w:rPr>
                <w:rFonts w:hint="eastAsia" w:ascii="宋体" w:hAnsi="宋体" w:cs="仿宋"/>
                <w:sz w:val="28"/>
                <w:szCs w:val="28"/>
              </w:rPr>
              <w:t>长治技师学院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853" w:type="dxa"/>
            <w:tcBorders>
              <w:top w:val="single" w:color="auto" w:sz="4" w:space="0"/>
            </w:tcBorders>
            <w:vAlign w:val="center"/>
          </w:tcPr>
          <w:p>
            <w:pPr>
              <w:pStyle w:val="11"/>
              <w:numPr>
                <w:ilvl w:val="0"/>
                <w:numId w:val="1"/>
              </w:numPr>
              <w:spacing w:line="620" w:lineRule="exact"/>
              <w:ind w:firstLineChars="0"/>
              <w:jc w:val="center"/>
              <w:rPr>
                <w:rFonts w:ascii="宋体" w:hAnsi="宋体" w:cs="仿宋"/>
                <w:sz w:val="28"/>
                <w:szCs w:val="28"/>
              </w:rPr>
            </w:pPr>
          </w:p>
        </w:tc>
        <w:tc>
          <w:tcPr>
            <w:tcW w:w="1103" w:type="dxa"/>
            <w:vMerge w:val="continue"/>
            <w:vAlign w:val="center"/>
          </w:tcPr>
          <w:p>
            <w:pPr>
              <w:spacing w:line="620" w:lineRule="exact"/>
              <w:jc w:val="center"/>
              <w:rPr>
                <w:rFonts w:ascii="宋体" w:hAnsi="宋体" w:cs="仿宋"/>
                <w:sz w:val="28"/>
                <w:szCs w:val="28"/>
              </w:rPr>
            </w:pPr>
          </w:p>
        </w:tc>
        <w:tc>
          <w:tcPr>
            <w:tcW w:w="3545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仿宋"/>
                <w:sz w:val="28"/>
                <w:szCs w:val="28"/>
              </w:rPr>
            </w:pPr>
            <w:r>
              <w:rPr>
                <w:rFonts w:hint="eastAsia" w:ascii="宋体" w:hAnsi="宋体" w:cs="仿宋"/>
                <w:sz w:val="28"/>
                <w:szCs w:val="28"/>
              </w:rPr>
              <w:t>网约配送员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仿宋"/>
                <w:sz w:val="28"/>
                <w:szCs w:val="28"/>
              </w:rPr>
            </w:pPr>
            <w:r>
              <w:rPr>
                <w:rFonts w:hint="eastAsia" w:ascii="宋体" w:hAnsi="宋体" w:cs="仿宋"/>
                <w:sz w:val="28"/>
                <w:szCs w:val="28"/>
              </w:rPr>
              <w:t>长治技师学院</w:t>
            </w:r>
          </w:p>
        </w:tc>
      </w:tr>
    </w:tbl>
    <w:p>
      <w:pPr>
        <w:widowControl/>
        <w:adjustRightInd w:val="0"/>
        <w:snapToGrid w:val="0"/>
        <w:spacing w:before="100" w:beforeAutospacing="1" w:after="100" w:afterAutospacing="1"/>
        <w:jc w:val="left"/>
        <w:rPr>
          <w:rFonts w:ascii="方正小标宋简体" w:hAnsi="宋体" w:eastAsia="方正小标宋简体"/>
          <w:sz w:val="44"/>
          <w:szCs w:val="44"/>
        </w:rPr>
      </w:pPr>
      <w:bookmarkStart w:id="0" w:name="_GoBack"/>
      <w:bookmarkEnd w:id="0"/>
    </w:p>
    <w:sectPr>
      <w:footerReference r:id="rId3" w:type="default"/>
      <w:pgSz w:w="11906" w:h="16838"/>
      <w:pgMar w:top="1440" w:right="1797" w:bottom="1440" w:left="1797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  <w:sz w:val="24"/>
      </w:rPr>
    </w:pPr>
    <w:r>
      <w:rPr>
        <w:rStyle w:val="7"/>
        <w:sz w:val="24"/>
      </w:rPr>
      <w:fldChar w:fldCharType="begin"/>
    </w:r>
    <w:r>
      <w:rPr>
        <w:rStyle w:val="7"/>
        <w:sz w:val="24"/>
      </w:rPr>
      <w:instrText xml:space="preserve">PAGE  </w:instrText>
    </w:r>
    <w:r>
      <w:rPr>
        <w:rStyle w:val="7"/>
        <w:sz w:val="24"/>
      </w:rPr>
      <w:fldChar w:fldCharType="separate"/>
    </w:r>
    <w:r>
      <w:rPr>
        <w:rStyle w:val="7"/>
        <w:sz w:val="24"/>
      </w:rPr>
      <w:t>18</w:t>
    </w:r>
    <w:r>
      <w:rPr>
        <w:rStyle w:val="7"/>
        <w:sz w:val="24"/>
      </w:rPr>
      <w:fldChar w:fldCharType="end"/>
    </w:r>
  </w:p>
  <w:p>
    <w:pPr>
      <w:pStyle w:val="3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57BD2"/>
    <w:multiLevelType w:val="multilevel"/>
    <w:tmpl w:val="0EF57BD2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F506D"/>
    <w:rsid w:val="000029FE"/>
    <w:rsid w:val="0000473C"/>
    <w:rsid w:val="00010E86"/>
    <w:rsid w:val="0002448D"/>
    <w:rsid w:val="00025ECA"/>
    <w:rsid w:val="0004203E"/>
    <w:rsid w:val="000737DB"/>
    <w:rsid w:val="0007449C"/>
    <w:rsid w:val="00076BF6"/>
    <w:rsid w:val="000825B8"/>
    <w:rsid w:val="00084D8D"/>
    <w:rsid w:val="00091238"/>
    <w:rsid w:val="000A12BE"/>
    <w:rsid w:val="000B235E"/>
    <w:rsid w:val="000B5715"/>
    <w:rsid w:val="00105248"/>
    <w:rsid w:val="001113D5"/>
    <w:rsid w:val="00117598"/>
    <w:rsid w:val="001205C3"/>
    <w:rsid w:val="00124118"/>
    <w:rsid w:val="0012560C"/>
    <w:rsid w:val="00127BB8"/>
    <w:rsid w:val="0013169E"/>
    <w:rsid w:val="001370A8"/>
    <w:rsid w:val="00140495"/>
    <w:rsid w:val="0014125D"/>
    <w:rsid w:val="00146446"/>
    <w:rsid w:val="00161D8D"/>
    <w:rsid w:val="00162821"/>
    <w:rsid w:val="00165061"/>
    <w:rsid w:val="00171CD7"/>
    <w:rsid w:val="0019240A"/>
    <w:rsid w:val="001A35BB"/>
    <w:rsid w:val="001A373D"/>
    <w:rsid w:val="001A394A"/>
    <w:rsid w:val="001A522B"/>
    <w:rsid w:val="001B3A21"/>
    <w:rsid w:val="001B6735"/>
    <w:rsid w:val="001C2DCA"/>
    <w:rsid w:val="001C302D"/>
    <w:rsid w:val="001D1518"/>
    <w:rsid w:val="001D3E51"/>
    <w:rsid w:val="001D7860"/>
    <w:rsid w:val="001F13C9"/>
    <w:rsid w:val="00204651"/>
    <w:rsid w:val="00211990"/>
    <w:rsid w:val="00214887"/>
    <w:rsid w:val="00215B3A"/>
    <w:rsid w:val="00216C3D"/>
    <w:rsid w:val="002179A6"/>
    <w:rsid w:val="00224413"/>
    <w:rsid w:val="002407C7"/>
    <w:rsid w:val="00247C66"/>
    <w:rsid w:val="00250CE9"/>
    <w:rsid w:val="00252B9C"/>
    <w:rsid w:val="002625F0"/>
    <w:rsid w:val="00262F43"/>
    <w:rsid w:val="002638ED"/>
    <w:rsid w:val="00263CC9"/>
    <w:rsid w:val="002812EB"/>
    <w:rsid w:val="002829B7"/>
    <w:rsid w:val="00284391"/>
    <w:rsid w:val="002969B2"/>
    <w:rsid w:val="002A008B"/>
    <w:rsid w:val="002A1917"/>
    <w:rsid w:val="002A5ED9"/>
    <w:rsid w:val="002C5B6F"/>
    <w:rsid w:val="002C78B3"/>
    <w:rsid w:val="002D16B9"/>
    <w:rsid w:val="002D26E7"/>
    <w:rsid w:val="002D678C"/>
    <w:rsid w:val="002D7797"/>
    <w:rsid w:val="002E67C6"/>
    <w:rsid w:val="00307F88"/>
    <w:rsid w:val="00312D8B"/>
    <w:rsid w:val="003156C5"/>
    <w:rsid w:val="003251F0"/>
    <w:rsid w:val="00326E3D"/>
    <w:rsid w:val="003505FE"/>
    <w:rsid w:val="00353656"/>
    <w:rsid w:val="00357066"/>
    <w:rsid w:val="00361DFA"/>
    <w:rsid w:val="00365200"/>
    <w:rsid w:val="00375076"/>
    <w:rsid w:val="00384F6E"/>
    <w:rsid w:val="00394BB9"/>
    <w:rsid w:val="003A0F45"/>
    <w:rsid w:val="003A11A2"/>
    <w:rsid w:val="003B342E"/>
    <w:rsid w:val="003B62B9"/>
    <w:rsid w:val="003C0E0A"/>
    <w:rsid w:val="003C4547"/>
    <w:rsid w:val="003D21AE"/>
    <w:rsid w:val="003D240B"/>
    <w:rsid w:val="003D621A"/>
    <w:rsid w:val="003E02B8"/>
    <w:rsid w:val="003E6F0B"/>
    <w:rsid w:val="003F0B8B"/>
    <w:rsid w:val="003F5A3B"/>
    <w:rsid w:val="003F6D31"/>
    <w:rsid w:val="003F76D9"/>
    <w:rsid w:val="00407F05"/>
    <w:rsid w:val="004648CC"/>
    <w:rsid w:val="004658FB"/>
    <w:rsid w:val="00485BC1"/>
    <w:rsid w:val="004A039E"/>
    <w:rsid w:val="004A1EBB"/>
    <w:rsid w:val="004A2253"/>
    <w:rsid w:val="004A42C9"/>
    <w:rsid w:val="004C0DB1"/>
    <w:rsid w:val="004C4A4D"/>
    <w:rsid w:val="004C75FE"/>
    <w:rsid w:val="004E32AB"/>
    <w:rsid w:val="004E7326"/>
    <w:rsid w:val="004F07D5"/>
    <w:rsid w:val="004F506D"/>
    <w:rsid w:val="004F516C"/>
    <w:rsid w:val="004F751A"/>
    <w:rsid w:val="00503F18"/>
    <w:rsid w:val="005100DA"/>
    <w:rsid w:val="00510235"/>
    <w:rsid w:val="00523E35"/>
    <w:rsid w:val="00525D29"/>
    <w:rsid w:val="00535463"/>
    <w:rsid w:val="00551AFA"/>
    <w:rsid w:val="00552D07"/>
    <w:rsid w:val="00565727"/>
    <w:rsid w:val="00566A72"/>
    <w:rsid w:val="005701A9"/>
    <w:rsid w:val="0057312F"/>
    <w:rsid w:val="0057703B"/>
    <w:rsid w:val="005924F8"/>
    <w:rsid w:val="005B6514"/>
    <w:rsid w:val="005B7423"/>
    <w:rsid w:val="005C6328"/>
    <w:rsid w:val="005F2897"/>
    <w:rsid w:val="0060771E"/>
    <w:rsid w:val="00615C4D"/>
    <w:rsid w:val="00617FC5"/>
    <w:rsid w:val="00624159"/>
    <w:rsid w:val="00637871"/>
    <w:rsid w:val="006606A1"/>
    <w:rsid w:val="0067228F"/>
    <w:rsid w:val="00683303"/>
    <w:rsid w:val="006A21BA"/>
    <w:rsid w:val="006A27AD"/>
    <w:rsid w:val="006B215B"/>
    <w:rsid w:val="006C7099"/>
    <w:rsid w:val="006C7D04"/>
    <w:rsid w:val="006D03E7"/>
    <w:rsid w:val="006D5869"/>
    <w:rsid w:val="006E4ABE"/>
    <w:rsid w:val="006F2D81"/>
    <w:rsid w:val="006F333C"/>
    <w:rsid w:val="0070737B"/>
    <w:rsid w:val="0071331D"/>
    <w:rsid w:val="00713A48"/>
    <w:rsid w:val="00752D94"/>
    <w:rsid w:val="00755FB7"/>
    <w:rsid w:val="0076119A"/>
    <w:rsid w:val="00762FC0"/>
    <w:rsid w:val="00766776"/>
    <w:rsid w:val="00767CFB"/>
    <w:rsid w:val="00770451"/>
    <w:rsid w:val="00775B73"/>
    <w:rsid w:val="00775C4E"/>
    <w:rsid w:val="0078452B"/>
    <w:rsid w:val="0079409F"/>
    <w:rsid w:val="007A1426"/>
    <w:rsid w:val="007A6C06"/>
    <w:rsid w:val="007B18F0"/>
    <w:rsid w:val="007B6337"/>
    <w:rsid w:val="007D5963"/>
    <w:rsid w:val="007E03FB"/>
    <w:rsid w:val="007E0B80"/>
    <w:rsid w:val="007F0036"/>
    <w:rsid w:val="007F1ED7"/>
    <w:rsid w:val="0080494A"/>
    <w:rsid w:val="0081083B"/>
    <w:rsid w:val="00815C1C"/>
    <w:rsid w:val="00822944"/>
    <w:rsid w:val="008244E9"/>
    <w:rsid w:val="00840511"/>
    <w:rsid w:val="008431C0"/>
    <w:rsid w:val="00844619"/>
    <w:rsid w:val="00854EC9"/>
    <w:rsid w:val="00865CCA"/>
    <w:rsid w:val="008854CA"/>
    <w:rsid w:val="00896231"/>
    <w:rsid w:val="008975EE"/>
    <w:rsid w:val="008A17CC"/>
    <w:rsid w:val="008A19E4"/>
    <w:rsid w:val="008A355E"/>
    <w:rsid w:val="008B1FF9"/>
    <w:rsid w:val="008B36B0"/>
    <w:rsid w:val="008B3D4A"/>
    <w:rsid w:val="008C04CA"/>
    <w:rsid w:val="008D5959"/>
    <w:rsid w:val="008E4A7B"/>
    <w:rsid w:val="008E6220"/>
    <w:rsid w:val="008E6EE6"/>
    <w:rsid w:val="008F5F72"/>
    <w:rsid w:val="00904A75"/>
    <w:rsid w:val="0091381F"/>
    <w:rsid w:val="00925E28"/>
    <w:rsid w:val="009413C3"/>
    <w:rsid w:val="009460D1"/>
    <w:rsid w:val="009605A9"/>
    <w:rsid w:val="00971D17"/>
    <w:rsid w:val="009A0EB8"/>
    <w:rsid w:val="009A2383"/>
    <w:rsid w:val="009C05AF"/>
    <w:rsid w:val="009C1B46"/>
    <w:rsid w:val="009C38E4"/>
    <w:rsid w:val="009C5C2F"/>
    <w:rsid w:val="009C7EBC"/>
    <w:rsid w:val="009D7AB0"/>
    <w:rsid w:val="009E146A"/>
    <w:rsid w:val="009E5ED4"/>
    <w:rsid w:val="00A045E4"/>
    <w:rsid w:val="00A11CEA"/>
    <w:rsid w:val="00A16735"/>
    <w:rsid w:val="00A16AD7"/>
    <w:rsid w:val="00A2097A"/>
    <w:rsid w:val="00A4415F"/>
    <w:rsid w:val="00A460E0"/>
    <w:rsid w:val="00A51874"/>
    <w:rsid w:val="00A51B3C"/>
    <w:rsid w:val="00A52C74"/>
    <w:rsid w:val="00A60929"/>
    <w:rsid w:val="00A66577"/>
    <w:rsid w:val="00A714EB"/>
    <w:rsid w:val="00A72CB8"/>
    <w:rsid w:val="00A75BA5"/>
    <w:rsid w:val="00A80794"/>
    <w:rsid w:val="00A81614"/>
    <w:rsid w:val="00AA105A"/>
    <w:rsid w:val="00AA637C"/>
    <w:rsid w:val="00AB2745"/>
    <w:rsid w:val="00AB513E"/>
    <w:rsid w:val="00AC7AF4"/>
    <w:rsid w:val="00AD3E8A"/>
    <w:rsid w:val="00AE2CD9"/>
    <w:rsid w:val="00B021F3"/>
    <w:rsid w:val="00B03D6D"/>
    <w:rsid w:val="00B10C87"/>
    <w:rsid w:val="00B111E3"/>
    <w:rsid w:val="00B277F7"/>
    <w:rsid w:val="00B35261"/>
    <w:rsid w:val="00B37991"/>
    <w:rsid w:val="00B43C5C"/>
    <w:rsid w:val="00B50075"/>
    <w:rsid w:val="00B76915"/>
    <w:rsid w:val="00B76C10"/>
    <w:rsid w:val="00B8285E"/>
    <w:rsid w:val="00B83193"/>
    <w:rsid w:val="00B878F5"/>
    <w:rsid w:val="00BA0BB5"/>
    <w:rsid w:val="00BA56C7"/>
    <w:rsid w:val="00BB4B51"/>
    <w:rsid w:val="00BC2286"/>
    <w:rsid w:val="00BC280C"/>
    <w:rsid w:val="00BC2B3C"/>
    <w:rsid w:val="00BE44C9"/>
    <w:rsid w:val="00BF092A"/>
    <w:rsid w:val="00BF1C35"/>
    <w:rsid w:val="00C0462F"/>
    <w:rsid w:val="00C13991"/>
    <w:rsid w:val="00C17C11"/>
    <w:rsid w:val="00C21E07"/>
    <w:rsid w:val="00C24B78"/>
    <w:rsid w:val="00C3122C"/>
    <w:rsid w:val="00C3759B"/>
    <w:rsid w:val="00C43F32"/>
    <w:rsid w:val="00C443F2"/>
    <w:rsid w:val="00C45947"/>
    <w:rsid w:val="00C46845"/>
    <w:rsid w:val="00C47101"/>
    <w:rsid w:val="00C47EAA"/>
    <w:rsid w:val="00C5287F"/>
    <w:rsid w:val="00C7274B"/>
    <w:rsid w:val="00C85D5B"/>
    <w:rsid w:val="00C93F30"/>
    <w:rsid w:val="00C94949"/>
    <w:rsid w:val="00CA69A1"/>
    <w:rsid w:val="00CA6A4B"/>
    <w:rsid w:val="00CB4087"/>
    <w:rsid w:val="00CB5AE5"/>
    <w:rsid w:val="00CC4E39"/>
    <w:rsid w:val="00CC5989"/>
    <w:rsid w:val="00CD48E7"/>
    <w:rsid w:val="00CD7E7E"/>
    <w:rsid w:val="00CE154D"/>
    <w:rsid w:val="00CE4676"/>
    <w:rsid w:val="00CE4B75"/>
    <w:rsid w:val="00CE59A2"/>
    <w:rsid w:val="00CF6D03"/>
    <w:rsid w:val="00D066B0"/>
    <w:rsid w:val="00D26C45"/>
    <w:rsid w:val="00D47D78"/>
    <w:rsid w:val="00D54A00"/>
    <w:rsid w:val="00D61A90"/>
    <w:rsid w:val="00D6478F"/>
    <w:rsid w:val="00D76B24"/>
    <w:rsid w:val="00D82EC4"/>
    <w:rsid w:val="00DA3081"/>
    <w:rsid w:val="00DB2CFD"/>
    <w:rsid w:val="00DB764C"/>
    <w:rsid w:val="00DB7CEE"/>
    <w:rsid w:val="00DC4407"/>
    <w:rsid w:val="00DC75F2"/>
    <w:rsid w:val="00DD0AEB"/>
    <w:rsid w:val="00DD33FD"/>
    <w:rsid w:val="00DE4389"/>
    <w:rsid w:val="00DE7F58"/>
    <w:rsid w:val="00DF0B3F"/>
    <w:rsid w:val="00DF4D8F"/>
    <w:rsid w:val="00DF4EC4"/>
    <w:rsid w:val="00E11A38"/>
    <w:rsid w:val="00E16BFF"/>
    <w:rsid w:val="00E25611"/>
    <w:rsid w:val="00E3730C"/>
    <w:rsid w:val="00E45DDD"/>
    <w:rsid w:val="00E533FF"/>
    <w:rsid w:val="00E612BD"/>
    <w:rsid w:val="00E61FAB"/>
    <w:rsid w:val="00E720CE"/>
    <w:rsid w:val="00E91369"/>
    <w:rsid w:val="00E928AF"/>
    <w:rsid w:val="00EA1D1B"/>
    <w:rsid w:val="00EA33EE"/>
    <w:rsid w:val="00EA61EF"/>
    <w:rsid w:val="00EB4DC9"/>
    <w:rsid w:val="00EC6E89"/>
    <w:rsid w:val="00EE09FA"/>
    <w:rsid w:val="00EE3FBC"/>
    <w:rsid w:val="00EF3EAA"/>
    <w:rsid w:val="00EF451A"/>
    <w:rsid w:val="00F05F7C"/>
    <w:rsid w:val="00F06D19"/>
    <w:rsid w:val="00F2629E"/>
    <w:rsid w:val="00F32F73"/>
    <w:rsid w:val="00F405A1"/>
    <w:rsid w:val="00F42059"/>
    <w:rsid w:val="00F46271"/>
    <w:rsid w:val="00F73925"/>
    <w:rsid w:val="00F82B39"/>
    <w:rsid w:val="00F85925"/>
    <w:rsid w:val="00F937BD"/>
    <w:rsid w:val="00F937DA"/>
    <w:rsid w:val="00FA4C37"/>
    <w:rsid w:val="00FA6724"/>
    <w:rsid w:val="00FB3CE3"/>
    <w:rsid w:val="00FC4E4E"/>
    <w:rsid w:val="00FE007E"/>
    <w:rsid w:val="00FE2C85"/>
    <w:rsid w:val="12994BFC"/>
    <w:rsid w:val="170D2B6E"/>
    <w:rsid w:val="1FA55BD0"/>
    <w:rsid w:val="256C22BC"/>
    <w:rsid w:val="267F2E84"/>
    <w:rsid w:val="31AA629A"/>
    <w:rsid w:val="3ED55035"/>
    <w:rsid w:val="43CF0B9B"/>
    <w:rsid w:val="4AA33DE3"/>
    <w:rsid w:val="5388668A"/>
    <w:rsid w:val="5A191120"/>
    <w:rsid w:val="61973B79"/>
    <w:rsid w:val="6E1D5F7D"/>
    <w:rsid w:val="72510DD1"/>
    <w:rsid w:val="7CF45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0"/>
    <w:rPr>
      <w:rFonts w:hint="default"/>
      <w:b/>
    </w:rPr>
  </w:style>
  <w:style w:type="character" w:styleId="7">
    <w:name w:val="page number"/>
    <w:basedOn w:val="5"/>
    <w:qFormat/>
    <w:uiPriority w:val="99"/>
    <w:rPr>
      <w:rFonts w:cs="Times New Roman"/>
    </w:rPr>
  </w:style>
  <w:style w:type="character" w:styleId="8">
    <w:name w:val="Hyperlink"/>
    <w:basedOn w:val="5"/>
    <w:qFormat/>
    <w:uiPriority w:val="0"/>
    <w:rPr>
      <w:color w:val="0000FF" w:themeColor="hyperlink"/>
      <w:u w:val="single"/>
    </w:rPr>
  </w:style>
  <w:style w:type="table" w:styleId="10">
    <w:name w:val="Table Grid"/>
    <w:basedOn w:val="9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5"/>
    <w:link w:val="3"/>
    <w:qFormat/>
    <w:uiPriority w:val="99"/>
    <w:rPr>
      <w:sz w:val="18"/>
      <w:szCs w:val="18"/>
    </w:rPr>
  </w:style>
  <w:style w:type="paragraph" w:customStyle="1" w:styleId="14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21"/>
    </w:rPr>
  </w:style>
  <w:style w:type="character" w:customStyle="1" w:styleId="15">
    <w:name w:val="批注框文本 Char"/>
    <w:basedOn w:val="5"/>
    <w:link w:val="2"/>
    <w:semiHidden/>
    <w:qFormat/>
    <w:uiPriority w:val="99"/>
    <w:rPr>
      <w:sz w:val="18"/>
      <w:szCs w:val="18"/>
    </w:rPr>
  </w:style>
  <w:style w:type="paragraph" w:customStyle="1" w:styleId="16">
    <w:name w:val="p15"/>
    <w:basedOn w:val="1"/>
    <w:qFormat/>
    <w:uiPriority w:val="0"/>
    <w:pPr>
      <w:widowControl/>
    </w:pPr>
    <w:rPr>
      <w:rFonts w:ascii="Calibri" w:hAnsi="Calibri" w:eastAsia="宋体" w:cs="宋体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5C5E8C6-DBC1-449E-9E7E-8F3E9D2E099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18</Pages>
  <Words>1012</Words>
  <Characters>5769</Characters>
  <Lines>48</Lines>
  <Paragraphs>13</Paragraphs>
  <TotalTime>0</TotalTime>
  <ScaleCrop>false</ScaleCrop>
  <LinksUpToDate>false</LinksUpToDate>
  <CharactersWithSpaces>6768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2020-07-29T13:05:00Z</dcterms:created>
  <dc:creator>微软用户</dc:creator>
  <cp:lastModifiedBy>Administrator</cp:lastModifiedBy>
  <cp:lastPrinted>2020-07-30T03:23:00Z</cp:lastPrinted>
  <dcterms:modified xsi:type="dcterms:W3CDTF">2020-08-01T09:43:03Z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