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lang w:eastAsia="zh-CN"/>
        </w:rPr>
        <w:t>长治文化艺术学校公开招聘专业测试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lang w:eastAsia="zh-CN"/>
        </w:rPr>
        <w:t>和笔试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lang w:val="en-US" w:eastAsia="zh-CN"/>
        </w:rPr>
        <w:t>报到分组信息表</w:t>
      </w:r>
    </w:p>
    <w:tbl>
      <w:tblPr>
        <w:tblStyle w:val="3"/>
        <w:tblW w:w="12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176"/>
        <w:gridCol w:w="2165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120" w:firstLineChars="4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报考岗位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报到组别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考生数量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" w:eastAsia="zh-CN" w:bidi="ar-SA"/>
              </w:rPr>
              <w:t>报到时间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1、2、7、8、9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2025年11月15日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E54C5E" w:themeColor="accent6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3、4、10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B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2025年11月15日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5、11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2025年11月15日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D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2025年11月15日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E54C5E" w:themeColor="accent6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早7:00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备注：专技9，10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，11岗位分别为落子团专技1，2，3岗位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1587B"/>
    <w:rsid w:val="28200439"/>
    <w:rsid w:val="35FA0D5C"/>
    <w:rsid w:val="4F5DDFA3"/>
    <w:rsid w:val="5DE1587B"/>
    <w:rsid w:val="FB7C909F"/>
    <w:rsid w:val="FF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112</Characters>
  <Lines>0</Lines>
  <Paragraphs>0</Paragraphs>
  <TotalTime>3</TotalTime>
  <ScaleCrop>false</ScaleCrop>
  <LinksUpToDate>false</LinksUpToDate>
  <CharactersWithSpaces>119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2025-11-04T01:37:00Z</dcterms:created>
  <dc:creator>桔子吉他</dc:creator>
  <cp:lastModifiedBy>kylin</cp:lastModifiedBy>
  <cp:lastPrinted>2025-11-08T03:14:00Z</cp:lastPrinted>
  <dcterms:modified xsi:type="dcterms:W3CDTF">2025-11-07T16:43:01Z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B77367B213C3412BAE21F5D446A1A4D0_11</vt:lpwstr>
  </property>
  <property fmtid="{D5CDD505-2E9C-101B-9397-08002B2CF9AE}" pid="4" name="KSOTemplateDocerSaveRecord">
    <vt:lpwstr>eyJoZGlkIjoiNjNkZDMxYmYzNmUyMmM2ODUzMDQ2OTI5OWE0Y2VjYzQiLCJ1c2VySWQiOiIzOTU4ODY3MjQifQ==</vt:lpwstr>
  </property>
</Properties>
</file>